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0199F" w14:textId="77777777" w:rsidR="00C14FAC" w:rsidRPr="00C14FAC" w:rsidRDefault="00C14FAC" w:rsidP="004965E6">
      <w:pPr>
        <w:spacing w:line="276" w:lineRule="auto"/>
        <w:rPr>
          <w:rFonts w:ascii="Arial" w:hAnsi="Arial" w:cs="Arial"/>
          <w:sz w:val="20"/>
          <w:szCs w:val="20"/>
        </w:rPr>
      </w:pPr>
    </w:p>
    <w:p w14:paraId="43FABDD0" w14:textId="77777777" w:rsidR="004965E6" w:rsidRPr="00826002" w:rsidRDefault="004965E6" w:rsidP="004965E6">
      <w:pPr>
        <w:jc w:val="both"/>
        <w:rPr>
          <w:rFonts w:ascii="Times New Roman" w:hAnsi="Times New Roman"/>
          <w:color w:val="000000" w:themeColor="text1"/>
        </w:rPr>
      </w:pPr>
    </w:p>
    <w:p w14:paraId="0550B260" w14:textId="5D765F67" w:rsidR="004965E6" w:rsidRDefault="004965E6" w:rsidP="004965E6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826002">
        <w:rPr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sz w:val="20"/>
          <w:szCs w:val="20"/>
        </w:rPr>
        <w:t>182 a.23</w:t>
      </w:r>
    </w:p>
    <w:p w14:paraId="03D7D03D" w14:textId="4179D2A7" w:rsidR="004965E6" w:rsidRDefault="004965E6" w:rsidP="004965E6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1C2628">
        <w:rPr>
          <w:rFonts w:ascii="Arial" w:hAnsi="Arial" w:cs="Arial"/>
          <w:sz w:val="20"/>
          <w:szCs w:val="20"/>
        </w:rPr>
        <w:t xml:space="preserve">Verona, </w:t>
      </w:r>
      <w:r>
        <w:rPr>
          <w:rFonts w:ascii="Arial" w:hAnsi="Arial" w:cs="Arial"/>
          <w:sz w:val="20"/>
          <w:szCs w:val="20"/>
        </w:rPr>
        <w:t>2</w:t>
      </w:r>
      <w:r w:rsidR="006E1EF2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 ottobre 2023</w:t>
      </w:r>
    </w:p>
    <w:p w14:paraId="095C72F4" w14:textId="77777777" w:rsidR="004965E6" w:rsidRPr="00C14FAC" w:rsidRDefault="004965E6" w:rsidP="004965E6">
      <w:pPr>
        <w:spacing w:line="276" w:lineRule="auto"/>
        <w:jc w:val="right"/>
        <w:rPr>
          <w:rFonts w:ascii="Arial" w:hAnsi="Arial" w:cs="Arial"/>
          <w:sz w:val="20"/>
          <w:szCs w:val="20"/>
        </w:rPr>
      </w:pPr>
    </w:p>
    <w:p w14:paraId="3AB2B65C" w14:textId="77777777" w:rsidR="004965E6" w:rsidRPr="00C14FAC" w:rsidRDefault="004965E6" w:rsidP="004965E6">
      <w:pPr>
        <w:spacing w:line="276" w:lineRule="auto"/>
        <w:jc w:val="center"/>
        <w:rPr>
          <w:rFonts w:ascii="Arial" w:hAnsi="Arial" w:cs="Arial"/>
          <w:b/>
          <w:iCs/>
          <w:szCs w:val="28"/>
        </w:rPr>
      </w:pPr>
      <w:r w:rsidRPr="00C14FAC">
        <w:rPr>
          <w:rFonts w:ascii="Arial" w:hAnsi="Arial" w:cs="Arial"/>
          <w:b/>
          <w:iCs/>
          <w:szCs w:val="28"/>
        </w:rPr>
        <w:t xml:space="preserve">Comunicato stampa </w:t>
      </w:r>
    </w:p>
    <w:p w14:paraId="750AB857" w14:textId="77777777" w:rsidR="004965E6" w:rsidRPr="004D5DB3" w:rsidRDefault="004965E6" w:rsidP="004965E6">
      <w:pPr>
        <w:spacing w:line="276" w:lineRule="auto"/>
        <w:jc w:val="center"/>
        <w:rPr>
          <w:rFonts w:ascii="Arial" w:hAnsi="Arial" w:cs="Arial"/>
          <w:b/>
          <w:color w:val="000000" w:themeColor="text1"/>
          <w:sz w:val="40"/>
          <w:szCs w:val="40"/>
        </w:rPr>
      </w:pPr>
      <w:r w:rsidRPr="004D5DB3">
        <w:rPr>
          <w:rFonts w:ascii="Arial" w:hAnsi="Arial" w:cs="Arial"/>
          <w:b/>
          <w:color w:val="000000" w:themeColor="text1"/>
          <w:sz w:val="40"/>
          <w:szCs w:val="40"/>
        </w:rPr>
        <w:t xml:space="preserve">Gli scenari futuri dello sport </w:t>
      </w:r>
    </w:p>
    <w:p w14:paraId="374EE867" w14:textId="77777777" w:rsidR="004965E6" w:rsidRPr="004D5DB3" w:rsidRDefault="004965E6" w:rsidP="004965E6">
      <w:pPr>
        <w:spacing w:line="276" w:lineRule="auto"/>
        <w:jc w:val="center"/>
        <w:rPr>
          <w:rFonts w:ascii="Arial" w:hAnsi="Arial" w:cs="Arial"/>
          <w:b/>
          <w:color w:val="000000" w:themeColor="text1"/>
          <w:sz w:val="40"/>
          <w:szCs w:val="40"/>
        </w:rPr>
      </w:pPr>
      <w:r w:rsidRPr="004D5DB3">
        <w:rPr>
          <w:rFonts w:ascii="Arial" w:hAnsi="Arial" w:cs="Arial"/>
          <w:b/>
          <w:color w:val="000000" w:themeColor="text1"/>
          <w:sz w:val="40"/>
          <w:szCs w:val="40"/>
        </w:rPr>
        <w:t>tra innovazione e sostenibilità</w:t>
      </w:r>
    </w:p>
    <w:p w14:paraId="69368890" w14:textId="77777777" w:rsidR="004965E6" w:rsidRPr="004D5DB3" w:rsidRDefault="004965E6" w:rsidP="004965E6">
      <w:pPr>
        <w:spacing w:line="276" w:lineRule="auto"/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Convengo in occasione dell’i</w:t>
      </w:r>
      <w:r w:rsidRPr="004D5DB3">
        <w:rPr>
          <w:rFonts w:ascii="Arial" w:hAnsi="Arial" w:cs="Arial"/>
          <w:b/>
          <w:color w:val="000000" w:themeColor="text1"/>
        </w:rPr>
        <w:t>naugurazione del corso di laurea magistrale in</w:t>
      </w:r>
    </w:p>
    <w:p w14:paraId="6C21F1A6" w14:textId="77777777" w:rsidR="004965E6" w:rsidRDefault="004965E6" w:rsidP="004965E6">
      <w:pPr>
        <w:spacing w:line="276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4D5DB3">
        <w:rPr>
          <w:rFonts w:ascii="Arial" w:hAnsi="Arial" w:cs="Arial"/>
          <w:b/>
          <w:color w:val="000000" w:themeColor="text1"/>
          <w:sz w:val="28"/>
          <w:szCs w:val="28"/>
        </w:rPr>
        <w:t>“</w:t>
      </w:r>
      <w:r w:rsidRPr="004D5DB3"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  <w:t>Management delle attività sportive innovative e sostenibili</w:t>
      </w:r>
      <w:r w:rsidRPr="004D5DB3">
        <w:rPr>
          <w:rFonts w:ascii="Arial" w:hAnsi="Arial" w:cs="Arial"/>
          <w:b/>
          <w:color w:val="000000" w:themeColor="text1"/>
          <w:sz w:val="28"/>
          <w:szCs w:val="28"/>
        </w:rPr>
        <w:t>”</w:t>
      </w:r>
    </w:p>
    <w:p w14:paraId="6D405860" w14:textId="77777777" w:rsidR="004965E6" w:rsidRDefault="004965E6" w:rsidP="004965E6">
      <w:pPr>
        <w:spacing w:line="276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745BDFB8" w14:textId="77777777" w:rsidR="004965E6" w:rsidRPr="00C50B87" w:rsidRDefault="004965E6" w:rsidP="004965E6">
      <w:pPr>
        <w:spacing w:line="360" w:lineRule="auto"/>
        <w:rPr>
          <w:rFonts w:ascii="Arial" w:hAnsi="Arial" w:cs="Arial"/>
          <w:b/>
          <w:szCs w:val="28"/>
        </w:rPr>
      </w:pPr>
    </w:p>
    <w:p w14:paraId="1AD52DF1" w14:textId="17A0778F" w:rsidR="00246D92" w:rsidRPr="00A35F82" w:rsidRDefault="00B84464" w:rsidP="0001520D">
      <w:pPr>
        <w:spacing w:line="276" w:lineRule="auto"/>
        <w:jc w:val="both"/>
        <w:rPr>
          <w:rFonts w:ascii="Arial" w:eastAsia="Arial" w:hAnsi="Arial" w:cs="Arial"/>
          <w:b/>
          <w:color w:val="000000" w:themeColor="text1"/>
        </w:rPr>
      </w:pPr>
      <w:r w:rsidRPr="00C50B87">
        <w:rPr>
          <w:rFonts w:ascii="Arial" w:hAnsi="Arial" w:cs="Arial"/>
          <w:b/>
          <w:color w:val="000000" w:themeColor="text1"/>
        </w:rPr>
        <w:t>“</w:t>
      </w:r>
      <w:r w:rsidR="00526C21" w:rsidRPr="00C50B87">
        <w:rPr>
          <w:rFonts w:ascii="Arial" w:hAnsi="Arial" w:cs="Arial"/>
          <w:b/>
          <w:color w:val="000000" w:themeColor="text1"/>
        </w:rPr>
        <w:t>L’importanza dello sport per l’intera società è portata ogni giorno alla nostra attenzione, non solo per gli aspetti prettamente agonistici, che pure appassionano sempre un numero elevatissimo di persone, ma anche per l’impatto sociale, economico e formativo</w:t>
      </w:r>
      <w:r w:rsidR="00DC1893">
        <w:rPr>
          <w:rFonts w:ascii="Arial" w:hAnsi="Arial" w:cs="Arial"/>
          <w:b/>
          <w:color w:val="000000" w:themeColor="text1"/>
        </w:rPr>
        <w:t>,</w:t>
      </w:r>
      <w:r w:rsidR="00526C21" w:rsidRPr="00C50B87">
        <w:rPr>
          <w:rFonts w:ascii="Arial" w:hAnsi="Arial" w:cs="Arial"/>
          <w:b/>
          <w:color w:val="000000" w:themeColor="text1"/>
        </w:rPr>
        <w:t xml:space="preserve"> che tutte le varie attività riconducibili in diverso modo al mondo dello sport hanno e per la loro rilevanza nella vita di tutti noi</w:t>
      </w:r>
      <w:r w:rsidRPr="00C50B87">
        <w:rPr>
          <w:rFonts w:ascii="Arial" w:hAnsi="Arial" w:cs="Arial"/>
          <w:b/>
          <w:color w:val="000000" w:themeColor="text1"/>
        </w:rPr>
        <w:t>”</w:t>
      </w:r>
      <w:r w:rsidR="00DC1893">
        <w:rPr>
          <w:rFonts w:ascii="Arial" w:hAnsi="Arial" w:cs="Arial"/>
          <w:b/>
          <w:color w:val="000000" w:themeColor="text1"/>
        </w:rPr>
        <w:t>.</w:t>
      </w:r>
      <w:r w:rsidRPr="00C50B87">
        <w:rPr>
          <w:rFonts w:ascii="Arial" w:hAnsi="Arial" w:cs="Arial"/>
          <w:b/>
          <w:color w:val="000000" w:themeColor="text1"/>
        </w:rPr>
        <w:t xml:space="preserve"> Così Pier Francesco Nocini, Magnifico Rettore dell’università di Verona ha aperto il convegno </w:t>
      </w:r>
      <w:r w:rsidRPr="00C50B87">
        <w:rPr>
          <w:rFonts w:ascii="Arial" w:eastAsia="Arial" w:hAnsi="Arial" w:cs="Arial"/>
          <w:b/>
        </w:rPr>
        <w:t>“</w:t>
      </w:r>
      <w:hyperlink r:id="rId7" w:history="1">
        <w:r w:rsidRPr="00C50B87">
          <w:rPr>
            <w:rStyle w:val="Collegamentoipertestuale"/>
            <w:rFonts w:ascii="Arial" w:eastAsia="Arial" w:hAnsi="Arial" w:cs="Arial"/>
            <w:b/>
          </w:rPr>
          <w:t>Gli scenari futuri dello sport tra innovazione e sostenibilità</w:t>
        </w:r>
      </w:hyperlink>
      <w:r w:rsidRPr="00C50B87">
        <w:rPr>
          <w:rStyle w:val="Collegamentoipertestuale"/>
          <w:rFonts w:ascii="Arial" w:eastAsia="Arial" w:hAnsi="Arial" w:cs="Arial"/>
          <w:b/>
          <w:color w:val="000000" w:themeColor="text1"/>
          <w:u w:val="none"/>
        </w:rPr>
        <w:t xml:space="preserve">” che si è tenuto </w:t>
      </w:r>
      <w:r w:rsidR="00DC1893">
        <w:rPr>
          <w:rStyle w:val="Collegamentoipertestuale"/>
          <w:rFonts w:ascii="Arial" w:eastAsia="Arial" w:hAnsi="Arial" w:cs="Arial"/>
          <w:b/>
          <w:color w:val="000000" w:themeColor="text1"/>
          <w:u w:val="none"/>
        </w:rPr>
        <w:t>nella mattinata di lunedì 23 ottobre,</w:t>
      </w:r>
      <w:r w:rsidR="004F38A5">
        <w:rPr>
          <w:rStyle w:val="Collegamentoipertestuale"/>
          <w:rFonts w:ascii="Arial" w:eastAsia="Arial" w:hAnsi="Arial" w:cs="Arial"/>
          <w:b/>
          <w:color w:val="000000" w:themeColor="text1"/>
          <w:u w:val="none"/>
        </w:rPr>
        <w:t xml:space="preserve"> </w:t>
      </w:r>
      <w:r w:rsidR="0011122F" w:rsidRPr="00C50B87">
        <w:rPr>
          <w:rStyle w:val="Collegamentoipertestuale"/>
          <w:rFonts w:ascii="Arial" w:eastAsia="Arial" w:hAnsi="Arial" w:cs="Arial"/>
          <w:b/>
          <w:color w:val="000000" w:themeColor="text1"/>
          <w:u w:val="none"/>
        </w:rPr>
        <w:t>negli spazi del</w:t>
      </w:r>
      <w:r w:rsidR="004965E6" w:rsidRPr="00C50B87">
        <w:rPr>
          <w:rFonts w:ascii="Arial" w:eastAsia="Arial" w:hAnsi="Arial" w:cs="Arial"/>
          <w:b/>
        </w:rPr>
        <w:t>l’University hub di Vicenza</w:t>
      </w:r>
      <w:r w:rsidR="0011122F" w:rsidRPr="00C50B87">
        <w:rPr>
          <w:rFonts w:ascii="Arial" w:eastAsia="Arial" w:hAnsi="Arial" w:cs="Arial"/>
          <w:b/>
        </w:rPr>
        <w:t xml:space="preserve">. Ospite dell’appuntamento </w:t>
      </w:r>
      <w:r w:rsidR="004965E6" w:rsidRPr="00C50B87">
        <w:rPr>
          <w:rFonts w:ascii="Arial" w:eastAsia="Arial" w:hAnsi="Arial" w:cs="Arial"/>
          <w:b/>
          <w:color w:val="000000" w:themeColor="text1"/>
        </w:rPr>
        <w:t>Giovanni Malagò, presidente del Coni</w:t>
      </w:r>
      <w:r w:rsidR="001974FB">
        <w:rPr>
          <w:rFonts w:ascii="Arial" w:eastAsia="Arial" w:hAnsi="Arial" w:cs="Arial"/>
          <w:b/>
          <w:color w:val="000000" w:themeColor="text1"/>
        </w:rPr>
        <w:t xml:space="preserve"> che è interv</w:t>
      </w:r>
      <w:r w:rsidR="00DC0B54">
        <w:rPr>
          <w:rFonts w:ascii="Arial" w:eastAsia="Arial" w:hAnsi="Arial" w:cs="Arial"/>
          <w:b/>
          <w:color w:val="000000" w:themeColor="text1"/>
        </w:rPr>
        <w:t>enu</w:t>
      </w:r>
      <w:r w:rsidR="001974FB">
        <w:rPr>
          <w:rFonts w:ascii="Arial" w:eastAsia="Arial" w:hAnsi="Arial" w:cs="Arial"/>
          <w:b/>
          <w:color w:val="000000" w:themeColor="text1"/>
        </w:rPr>
        <w:t>to sui temi del convegno</w:t>
      </w:r>
      <w:r w:rsidR="00DC1893">
        <w:rPr>
          <w:rFonts w:ascii="Arial" w:eastAsia="Arial" w:hAnsi="Arial" w:cs="Arial"/>
          <w:b/>
          <w:color w:val="000000" w:themeColor="text1"/>
        </w:rPr>
        <w:t>,</w:t>
      </w:r>
      <w:r w:rsidR="001974FB">
        <w:rPr>
          <w:rFonts w:ascii="Arial" w:eastAsia="Arial" w:hAnsi="Arial" w:cs="Arial"/>
          <w:b/>
          <w:color w:val="000000" w:themeColor="text1"/>
        </w:rPr>
        <w:t xml:space="preserve"> calandoli nelle questioni più attuali </w:t>
      </w:r>
      <w:r w:rsidR="00DC0B54">
        <w:rPr>
          <w:rFonts w:ascii="Arial" w:eastAsia="Arial" w:hAnsi="Arial" w:cs="Arial"/>
          <w:b/>
          <w:color w:val="000000" w:themeColor="text1"/>
        </w:rPr>
        <w:t>e urgenti</w:t>
      </w:r>
      <w:r w:rsidR="004F38A5">
        <w:rPr>
          <w:rFonts w:ascii="Arial" w:eastAsia="Arial" w:hAnsi="Arial" w:cs="Arial"/>
          <w:b/>
          <w:color w:val="000000" w:themeColor="text1"/>
        </w:rPr>
        <w:t xml:space="preserve"> </w:t>
      </w:r>
      <w:r w:rsidR="001974FB">
        <w:rPr>
          <w:rFonts w:ascii="Arial" w:eastAsia="Arial" w:hAnsi="Arial" w:cs="Arial"/>
          <w:b/>
          <w:color w:val="000000" w:themeColor="text1"/>
        </w:rPr>
        <w:t xml:space="preserve">che </w:t>
      </w:r>
      <w:r w:rsidR="004F38A5">
        <w:rPr>
          <w:rFonts w:ascii="Arial" w:eastAsia="Arial" w:hAnsi="Arial" w:cs="Arial"/>
          <w:b/>
          <w:color w:val="000000" w:themeColor="text1"/>
        </w:rPr>
        <w:t>toccano</w:t>
      </w:r>
      <w:r w:rsidR="001974FB">
        <w:rPr>
          <w:rFonts w:ascii="Arial" w:eastAsia="Arial" w:hAnsi="Arial" w:cs="Arial"/>
          <w:b/>
          <w:color w:val="000000" w:themeColor="text1"/>
        </w:rPr>
        <w:t xml:space="preserve"> lo sport </w:t>
      </w:r>
      <w:r w:rsidR="00DC0B54">
        <w:rPr>
          <w:rFonts w:ascii="Arial" w:eastAsia="Arial" w:hAnsi="Arial" w:cs="Arial"/>
          <w:b/>
          <w:color w:val="000000" w:themeColor="text1"/>
        </w:rPr>
        <w:t xml:space="preserve">come risorsa per il Paese. </w:t>
      </w:r>
      <w:r w:rsidR="00A35F82">
        <w:rPr>
          <w:rFonts w:ascii="Arial" w:eastAsia="Arial" w:hAnsi="Arial" w:cs="Arial"/>
          <w:b/>
          <w:color w:val="000000" w:themeColor="text1"/>
        </w:rPr>
        <w:t xml:space="preserve">Sono, dunque, intervenuti </w:t>
      </w:r>
      <w:r w:rsidR="004F38A5" w:rsidRPr="00A35F82">
        <w:rPr>
          <w:rFonts w:ascii="Arial" w:eastAsia="Arial" w:hAnsi="Arial" w:cs="Arial"/>
          <w:b/>
          <w:color w:val="000000" w:themeColor="text1"/>
        </w:rPr>
        <w:t>il</w:t>
      </w:r>
      <w:r w:rsidR="00246D92" w:rsidRPr="00A35F82">
        <w:rPr>
          <w:rFonts w:ascii="Arial" w:hAnsi="Arial" w:cs="Arial"/>
          <w:b/>
          <w:color w:val="000000" w:themeColor="text1"/>
          <w:shd w:val="clear" w:color="auto" w:fill="FFFFFF"/>
        </w:rPr>
        <w:t xml:space="preserve"> presidente della Fondazione degli Studi di Vicenza, Adamo Dalla Fontana, l'assessor</w:t>
      </w:r>
      <w:r w:rsidR="00C8075B">
        <w:rPr>
          <w:rFonts w:ascii="Arial" w:hAnsi="Arial" w:cs="Arial"/>
          <w:b/>
          <w:color w:val="000000" w:themeColor="text1"/>
          <w:shd w:val="clear" w:color="auto" w:fill="FFFFFF"/>
        </w:rPr>
        <w:t>e</w:t>
      </w:r>
      <w:r w:rsidR="00246D92" w:rsidRPr="00A35F82">
        <w:rPr>
          <w:rFonts w:ascii="Arial" w:hAnsi="Arial" w:cs="Arial"/>
          <w:b/>
          <w:color w:val="000000" w:themeColor="text1"/>
          <w:shd w:val="clear" w:color="auto" w:fill="FFFFFF"/>
        </w:rPr>
        <w:t xml:space="preserve"> alla Formazione della Regione Veneto, Elena Donazzan, il sindaco di Vicenza, Giacomo Possamai e il sindaco di Verona</w:t>
      </w:r>
      <w:r w:rsidR="00A35F82">
        <w:rPr>
          <w:rFonts w:ascii="Arial" w:hAnsi="Arial" w:cs="Arial"/>
          <w:b/>
          <w:color w:val="000000" w:themeColor="text1"/>
          <w:shd w:val="clear" w:color="auto" w:fill="FFFFFF"/>
        </w:rPr>
        <w:t>,</w:t>
      </w:r>
      <w:r w:rsidR="00246D92" w:rsidRPr="00A35F82">
        <w:rPr>
          <w:rFonts w:ascii="Arial" w:hAnsi="Arial" w:cs="Arial"/>
          <w:b/>
          <w:color w:val="000000" w:themeColor="text1"/>
          <w:shd w:val="clear" w:color="auto" w:fill="FFFFFF"/>
        </w:rPr>
        <w:t xml:space="preserve"> Damiano Tommasi</w:t>
      </w:r>
      <w:r w:rsidR="00246D92">
        <w:rPr>
          <w:rFonts w:ascii="Arial" w:hAnsi="Arial" w:cs="Arial"/>
          <w:color w:val="000000" w:themeColor="text1"/>
          <w:shd w:val="clear" w:color="auto" w:fill="FFFFFF"/>
        </w:rPr>
        <w:t xml:space="preserve">. </w:t>
      </w:r>
    </w:p>
    <w:p w14:paraId="03A27FDF" w14:textId="7F502D8B" w:rsidR="004965E6" w:rsidRPr="00C50B87" w:rsidRDefault="004965E6" w:rsidP="0001520D">
      <w:pPr>
        <w:spacing w:line="276" w:lineRule="auto"/>
        <w:jc w:val="both"/>
        <w:rPr>
          <w:rFonts w:ascii="Arial" w:eastAsia="Arial" w:hAnsi="Arial" w:cs="Arial"/>
          <w:b/>
          <w:color w:val="000000" w:themeColor="text1"/>
        </w:rPr>
      </w:pPr>
    </w:p>
    <w:p w14:paraId="0C104264" w14:textId="29716DD6" w:rsidR="004965E6" w:rsidRDefault="0000213C" w:rsidP="0001520D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A seguire</w:t>
      </w:r>
      <w:r w:rsidR="00DC1893">
        <w:rPr>
          <w:rFonts w:ascii="Arial" w:eastAsia="Arial" w:hAnsi="Arial" w:cs="Arial"/>
          <w:color w:val="000000" w:themeColor="text1"/>
        </w:rPr>
        <w:t>,</w:t>
      </w:r>
      <w:r w:rsidR="00A35F82">
        <w:rPr>
          <w:rFonts w:ascii="Arial" w:eastAsia="Arial" w:hAnsi="Arial" w:cs="Arial"/>
          <w:color w:val="000000" w:themeColor="text1"/>
        </w:rPr>
        <w:t xml:space="preserve"> e</w:t>
      </w:r>
      <w:r w:rsidR="004965E6" w:rsidRPr="00C14FAC">
        <w:rPr>
          <w:rFonts w:ascii="Arial" w:eastAsia="Arial" w:hAnsi="Arial" w:cs="Arial"/>
          <w:color w:val="000000" w:themeColor="text1"/>
        </w:rPr>
        <w:t>sperte e</w:t>
      </w:r>
      <w:r w:rsidR="004965E6">
        <w:rPr>
          <w:rFonts w:ascii="Arial" w:eastAsia="Arial" w:hAnsi="Arial" w:cs="Arial"/>
          <w:color w:val="000000" w:themeColor="text1"/>
        </w:rPr>
        <w:t>d</w:t>
      </w:r>
      <w:r w:rsidR="004965E6" w:rsidRPr="00C14FAC">
        <w:rPr>
          <w:rFonts w:ascii="Arial" w:eastAsia="Arial" w:hAnsi="Arial" w:cs="Arial"/>
          <w:color w:val="000000" w:themeColor="text1"/>
        </w:rPr>
        <w:t xml:space="preserve"> esperti, professioniste e professionisti</w:t>
      </w:r>
      <w:r w:rsidR="004965E6">
        <w:rPr>
          <w:rFonts w:ascii="Arial" w:eastAsia="Arial" w:hAnsi="Arial" w:cs="Arial"/>
          <w:color w:val="000000" w:themeColor="text1"/>
        </w:rPr>
        <w:t>,</w:t>
      </w:r>
      <w:r w:rsidR="004965E6" w:rsidRPr="00C14FAC">
        <w:rPr>
          <w:rFonts w:ascii="Arial" w:eastAsia="Arial" w:hAnsi="Arial" w:cs="Arial"/>
          <w:color w:val="000000" w:themeColor="text1"/>
        </w:rPr>
        <w:t xml:space="preserve"> atlete e atleti</w:t>
      </w:r>
      <w:r>
        <w:rPr>
          <w:rFonts w:ascii="Arial" w:eastAsia="Arial" w:hAnsi="Arial" w:cs="Arial"/>
          <w:color w:val="000000" w:themeColor="text1"/>
        </w:rPr>
        <w:t xml:space="preserve"> </w:t>
      </w:r>
      <w:r w:rsidR="004965E6" w:rsidRPr="00C14FAC">
        <w:rPr>
          <w:rFonts w:ascii="Arial" w:eastAsia="Arial" w:hAnsi="Arial" w:cs="Arial"/>
          <w:color w:val="000000" w:themeColor="text1"/>
        </w:rPr>
        <w:t xml:space="preserve">si </w:t>
      </w:r>
      <w:r w:rsidR="004965E6">
        <w:rPr>
          <w:rFonts w:ascii="Arial" w:eastAsia="Arial" w:hAnsi="Arial" w:cs="Arial"/>
          <w:color w:val="000000" w:themeColor="text1"/>
        </w:rPr>
        <w:t xml:space="preserve">sono </w:t>
      </w:r>
      <w:r w:rsidR="004965E6" w:rsidRPr="00C14FAC">
        <w:rPr>
          <w:rFonts w:ascii="Arial" w:eastAsia="Arial" w:hAnsi="Arial" w:cs="Arial"/>
          <w:color w:val="000000" w:themeColor="text1"/>
        </w:rPr>
        <w:t>confront</w:t>
      </w:r>
      <w:r w:rsidR="004965E6">
        <w:rPr>
          <w:rFonts w:ascii="Arial" w:eastAsia="Arial" w:hAnsi="Arial" w:cs="Arial"/>
          <w:color w:val="000000" w:themeColor="text1"/>
        </w:rPr>
        <w:t>ati</w:t>
      </w:r>
      <w:r w:rsidR="004965E6" w:rsidRPr="00C14FAC">
        <w:rPr>
          <w:rFonts w:ascii="Arial" w:eastAsia="Arial" w:hAnsi="Arial" w:cs="Arial"/>
          <w:color w:val="000000" w:themeColor="text1"/>
        </w:rPr>
        <w:t xml:space="preserve"> sugli scenari futuri dello sport business in Italia, sul fronte progettuale, politico-istituzionale, manageriale e sportivo, con un particolare focus sui temi dell'innovazione e della sostenibilità.</w:t>
      </w:r>
      <w:r w:rsidR="004965E6">
        <w:rPr>
          <w:rFonts w:ascii="Arial" w:eastAsia="Arial" w:hAnsi="Arial" w:cs="Arial"/>
          <w:color w:val="000000" w:themeColor="text1"/>
        </w:rPr>
        <w:t xml:space="preserve"> </w:t>
      </w:r>
    </w:p>
    <w:p w14:paraId="602D0543" w14:textId="36E86FFE" w:rsidR="00555A9B" w:rsidRPr="00105E09" w:rsidRDefault="00555A9B" w:rsidP="0001520D">
      <w:pPr>
        <w:spacing w:line="276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color w:val="000000" w:themeColor="text1"/>
          <w:shd w:val="clear" w:color="auto" w:fill="FFFFFF"/>
        </w:rPr>
        <w:t>Di “</w:t>
      </w:r>
      <w:r w:rsidRPr="005163A5">
        <w:rPr>
          <w:rFonts w:ascii="Arial" w:hAnsi="Arial" w:cs="Arial"/>
          <w:b/>
          <w:bCs/>
          <w:color w:val="000000" w:themeColor="text1"/>
          <w:shd w:val="clear" w:color="auto" w:fill="FFFFFF"/>
        </w:rPr>
        <w:t>Sviluppo della prestazione sportiva, tra scienza e applicazioni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” hanno parlato </w:t>
      </w:r>
      <w:r w:rsidRPr="000E3102">
        <w:rPr>
          <w:rFonts w:ascii="Arial" w:hAnsi="Arial" w:cs="Arial"/>
          <w:b/>
          <w:bCs/>
          <w:color w:val="000000" w:themeColor="text1"/>
          <w:shd w:val="clear" w:color="auto" w:fill="FFFFFF"/>
        </w:rPr>
        <w:t>Antonio Latorre</w:t>
      </w:r>
      <w:r>
        <w:rPr>
          <w:rFonts w:ascii="Arial" w:hAnsi="Arial" w:cs="Arial"/>
          <w:color w:val="000000" w:themeColor="text1"/>
          <w:shd w:val="clear" w:color="auto" w:fill="FFFFFF"/>
        </w:rPr>
        <w:t>, direttore tecnico Fidal e docente di M</w:t>
      </w:r>
      <w:r w:rsidRPr="00A25DE9">
        <w:rPr>
          <w:rFonts w:ascii="Arial" w:hAnsi="Arial" w:cs="Arial"/>
          <w:color w:val="000000" w:themeColor="text1"/>
          <w:shd w:val="clear" w:color="auto" w:fill="FFFFFF"/>
        </w:rPr>
        <w:t>etodi e didattiche delle attivit</w:t>
      </w:r>
      <w:r>
        <w:rPr>
          <w:rFonts w:ascii="Arial" w:hAnsi="Arial" w:cs="Arial"/>
          <w:color w:val="000000" w:themeColor="text1"/>
          <w:shd w:val="clear" w:color="auto" w:fill="FFFFFF"/>
        </w:rPr>
        <w:t>à</w:t>
      </w:r>
      <w:r w:rsidRPr="00A25DE9">
        <w:rPr>
          <w:rFonts w:ascii="Arial" w:hAnsi="Arial" w:cs="Arial"/>
          <w:color w:val="000000" w:themeColor="text1"/>
          <w:shd w:val="clear" w:color="auto" w:fill="FFFFFF"/>
        </w:rPr>
        <w:t xml:space="preserve"> sportive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dell’università di Milano e </w:t>
      </w:r>
      <w:r w:rsidRPr="000E3102">
        <w:rPr>
          <w:rFonts w:ascii="Arial" w:hAnsi="Arial" w:cs="Arial"/>
          <w:b/>
          <w:bCs/>
          <w:color w:val="000000" w:themeColor="text1"/>
          <w:shd w:val="clear" w:color="auto" w:fill="FFFFFF"/>
        </w:rPr>
        <w:t>Federico Schena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, delegato alla Didattica e allo Sport </w:t>
      </w:r>
      <w:r w:rsidR="007E7465">
        <w:rPr>
          <w:rFonts w:ascii="Arial" w:hAnsi="Arial" w:cs="Arial"/>
          <w:color w:val="000000" w:themeColor="text1"/>
          <w:shd w:val="clear" w:color="auto" w:fill="FFFFFF"/>
        </w:rPr>
        <w:t>dell’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università di Verona. Focus anche su “Sviluppo progettuale e manageriale dello sport in Italia” con gli interventi di </w:t>
      </w:r>
      <w:r w:rsidRPr="000E3102">
        <w:rPr>
          <w:rFonts w:ascii="Arial" w:hAnsi="Arial" w:cs="Arial"/>
          <w:b/>
          <w:bCs/>
          <w:color w:val="000000" w:themeColor="text1"/>
          <w:shd w:val="clear" w:color="auto" w:fill="FFFFFF"/>
        </w:rPr>
        <w:t>Giorgio De Lucchi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, direttore dell’Unità organizzativa sport della Regione Veneto e </w:t>
      </w:r>
      <w:r w:rsidRPr="000E3102">
        <w:rPr>
          <w:rFonts w:ascii="Arial" w:hAnsi="Arial" w:cs="Arial"/>
          <w:b/>
          <w:bCs/>
          <w:color w:val="000000" w:themeColor="text1"/>
          <w:shd w:val="clear" w:color="auto" w:fill="FFFFFF"/>
        </w:rPr>
        <w:t>Gianluca Antonucci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, docente del </w:t>
      </w:r>
      <w:r w:rsidRPr="008F30D9">
        <w:rPr>
          <w:rFonts w:ascii="Arial" w:hAnsi="Arial" w:cs="Arial"/>
          <w:color w:val="000000" w:themeColor="text1"/>
          <w:shd w:val="clear" w:color="auto" w:fill="FFFFFF"/>
        </w:rPr>
        <w:t xml:space="preserve">dipartimento di </w:t>
      </w:r>
      <w:r>
        <w:rPr>
          <w:rFonts w:ascii="Arial" w:hAnsi="Arial" w:cs="Arial"/>
          <w:color w:val="000000" w:themeColor="text1"/>
          <w:shd w:val="clear" w:color="auto" w:fill="FFFFFF"/>
        </w:rPr>
        <w:t>E</w:t>
      </w:r>
      <w:r w:rsidRPr="008F30D9">
        <w:rPr>
          <w:rFonts w:ascii="Arial" w:hAnsi="Arial" w:cs="Arial"/>
          <w:color w:val="000000" w:themeColor="text1"/>
          <w:shd w:val="clear" w:color="auto" w:fill="FFFFFF"/>
        </w:rPr>
        <w:t>conomia aziendale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dell’università “Gabriele D’Annunzio” di Chieti-Pescara.  </w:t>
      </w:r>
      <w:r w:rsidRPr="008C0968">
        <w:rPr>
          <w:rFonts w:ascii="Arial" w:eastAsia="Arial" w:hAnsi="Arial" w:cs="Arial"/>
          <w:color w:val="000000" w:themeColor="text1"/>
        </w:rPr>
        <w:t xml:space="preserve">La mattinata di lavori si è conclusa con una tavola rotonda </w:t>
      </w:r>
      <w:r>
        <w:rPr>
          <w:rFonts w:ascii="Arial" w:eastAsia="Arial" w:hAnsi="Arial" w:cs="Arial"/>
          <w:color w:val="000000" w:themeColor="text1"/>
        </w:rPr>
        <w:t xml:space="preserve">che ha visto gli interventi di </w:t>
      </w:r>
      <w:r w:rsidRPr="008C0968">
        <w:rPr>
          <w:rFonts w:ascii="Arial" w:hAnsi="Arial" w:cs="Arial"/>
          <w:b/>
          <w:bCs/>
          <w:color w:val="000000"/>
        </w:rPr>
        <w:t>Damiano Tommasi</w:t>
      </w:r>
      <w:r w:rsidRPr="008C0968">
        <w:rPr>
          <w:rFonts w:ascii="Arial" w:hAnsi="Arial" w:cs="Arial"/>
          <w:color w:val="000000"/>
        </w:rPr>
        <w:t xml:space="preserve">, </w:t>
      </w:r>
      <w:r w:rsidRPr="008C0968">
        <w:rPr>
          <w:rFonts w:ascii="Arial" w:hAnsi="Arial" w:cs="Arial"/>
          <w:b/>
          <w:bCs/>
          <w:color w:val="000000"/>
        </w:rPr>
        <w:t>Andrea Beretta Zanoni</w:t>
      </w:r>
      <w:r w:rsidRPr="008C0968">
        <w:rPr>
          <w:rFonts w:ascii="Arial" w:hAnsi="Arial" w:cs="Arial"/>
          <w:color w:val="000000"/>
        </w:rPr>
        <w:t>, presidente del Vicenza Uni</w:t>
      </w:r>
      <w:r w:rsidR="00F85B51">
        <w:rPr>
          <w:rFonts w:ascii="Arial" w:hAnsi="Arial" w:cs="Arial"/>
          <w:color w:val="000000"/>
        </w:rPr>
        <w:t>vr</w:t>
      </w:r>
      <w:r w:rsidRPr="008C0968">
        <w:rPr>
          <w:rFonts w:ascii="Arial" w:hAnsi="Arial" w:cs="Arial"/>
          <w:color w:val="000000"/>
        </w:rPr>
        <w:t xml:space="preserve"> Hub, </w:t>
      </w:r>
      <w:r w:rsidRPr="008C0968">
        <w:rPr>
          <w:rFonts w:ascii="Arial" w:hAnsi="Arial" w:cs="Arial"/>
          <w:b/>
          <w:bCs/>
          <w:color w:val="000000"/>
        </w:rPr>
        <w:t>Daniele Mangano</w:t>
      </w:r>
      <w:r w:rsidRPr="008C0968">
        <w:rPr>
          <w:rFonts w:ascii="Arial" w:hAnsi="Arial" w:cs="Arial"/>
          <w:color w:val="000000"/>
        </w:rPr>
        <w:t xml:space="preserve"> di Decathlon, </w:t>
      </w:r>
      <w:r w:rsidRPr="008C0968">
        <w:rPr>
          <w:rFonts w:ascii="Arial" w:hAnsi="Arial" w:cs="Arial"/>
          <w:b/>
          <w:bCs/>
          <w:color w:val="000000"/>
        </w:rPr>
        <w:t>Claudio Pasqualin</w:t>
      </w:r>
      <w:r>
        <w:rPr>
          <w:rFonts w:ascii="Arial" w:hAnsi="Arial" w:cs="Arial"/>
          <w:color w:val="000000"/>
        </w:rPr>
        <w:t xml:space="preserve">, </w:t>
      </w:r>
      <w:r w:rsidRPr="008C0968">
        <w:rPr>
          <w:rFonts w:ascii="Arial" w:hAnsi="Arial" w:cs="Arial"/>
          <w:color w:val="000000"/>
        </w:rPr>
        <w:t>procuratore sportivo e</w:t>
      </w:r>
      <w:r>
        <w:rPr>
          <w:rFonts w:ascii="Arial" w:hAnsi="Arial" w:cs="Arial"/>
          <w:color w:val="000000"/>
        </w:rPr>
        <w:t xml:space="preserve"> del</w:t>
      </w:r>
      <w:r w:rsidRPr="008C0968">
        <w:rPr>
          <w:rFonts w:ascii="Arial" w:hAnsi="Arial" w:cs="Arial"/>
          <w:color w:val="000000"/>
        </w:rPr>
        <w:t xml:space="preserve">l’atleta </w:t>
      </w:r>
      <w:r w:rsidRPr="008C0968">
        <w:rPr>
          <w:rFonts w:ascii="Arial" w:hAnsi="Arial" w:cs="Arial"/>
          <w:b/>
          <w:bCs/>
          <w:color w:val="000000"/>
        </w:rPr>
        <w:t>Ottavia Cestonaro</w:t>
      </w:r>
      <w:r>
        <w:rPr>
          <w:rFonts w:ascii="-webkit-standard" w:hAnsi="-webkit-standard"/>
          <w:color w:val="000000"/>
        </w:rPr>
        <w:t>.</w:t>
      </w:r>
    </w:p>
    <w:p w14:paraId="55B35B73" w14:textId="77777777" w:rsidR="00555A9B" w:rsidRPr="00826002" w:rsidRDefault="00555A9B" w:rsidP="0001520D">
      <w:pPr>
        <w:spacing w:line="276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14:paraId="03F5614D" w14:textId="7D00D63E" w:rsidR="00555A9B" w:rsidRPr="00826002" w:rsidRDefault="00555A9B" w:rsidP="0001520D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826002">
        <w:rPr>
          <w:rFonts w:ascii="Arial" w:hAnsi="Arial" w:cs="Arial"/>
          <w:color w:val="000000" w:themeColor="text1"/>
        </w:rPr>
        <w:t>“L</w:t>
      </w:r>
      <w:r w:rsidR="00DC1893">
        <w:rPr>
          <w:rFonts w:ascii="Arial" w:hAnsi="Arial" w:cs="Arial"/>
          <w:color w:val="000000" w:themeColor="text1"/>
        </w:rPr>
        <w:t>a centralità</w:t>
      </w:r>
      <w:r w:rsidRPr="00826002">
        <w:rPr>
          <w:rFonts w:ascii="Arial" w:hAnsi="Arial" w:cs="Arial"/>
          <w:color w:val="000000" w:themeColor="text1"/>
        </w:rPr>
        <w:t xml:space="preserve"> dello sport per l</w:t>
      </w:r>
      <w:r w:rsidR="00DC1893">
        <w:rPr>
          <w:rFonts w:ascii="Arial" w:hAnsi="Arial" w:cs="Arial"/>
          <w:color w:val="000000" w:themeColor="text1"/>
        </w:rPr>
        <w:t>a</w:t>
      </w:r>
      <w:r w:rsidRPr="00826002">
        <w:rPr>
          <w:rFonts w:ascii="Arial" w:hAnsi="Arial" w:cs="Arial"/>
          <w:color w:val="000000" w:themeColor="text1"/>
        </w:rPr>
        <w:t xml:space="preserve"> società</w:t>
      </w:r>
      <w:r w:rsidR="00DC1893">
        <w:rPr>
          <w:rFonts w:ascii="Arial" w:hAnsi="Arial" w:cs="Arial"/>
          <w:color w:val="000000" w:themeColor="text1"/>
        </w:rPr>
        <w:t xml:space="preserve"> di oggi</w:t>
      </w:r>
      <w:r w:rsidRPr="00826002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-</w:t>
      </w:r>
      <w:r w:rsidRPr="00826002">
        <w:rPr>
          <w:rFonts w:ascii="Arial" w:hAnsi="Arial" w:cs="Arial"/>
          <w:color w:val="000000" w:themeColor="text1"/>
        </w:rPr>
        <w:t xml:space="preserve"> ha spiegato </w:t>
      </w:r>
      <w:r w:rsidRPr="00826002">
        <w:rPr>
          <w:rFonts w:ascii="Arial" w:hAnsi="Arial" w:cs="Arial"/>
          <w:b/>
          <w:bCs/>
          <w:color w:val="000000" w:themeColor="text1"/>
        </w:rPr>
        <w:t>Pier Francesco Nocini, Magnifico Rettore dell’università di Verona</w:t>
      </w:r>
      <w:r w:rsidRPr="00826002">
        <w:rPr>
          <w:rFonts w:ascii="Arial" w:hAnsi="Arial" w:cs="Arial"/>
          <w:color w:val="000000" w:themeColor="text1"/>
        </w:rPr>
        <w:t xml:space="preserve"> </w:t>
      </w:r>
      <w:r w:rsidR="000F23F9">
        <w:rPr>
          <w:rFonts w:ascii="Arial" w:hAnsi="Arial" w:cs="Arial"/>
          <w:color w:val="000000" w:themeColor="text1"/>
        </w:rPr>
        <w:t>-</w:t>
      </w:r>
      <w:r w:rsidRPr="00826002">
        <w:rPr>
          <w:rFonts w:ascii="Arial" w:hAnsi="Arial" w:cs="Arial"/>
          <w:color w:val="000000" w:themeColor="text1"/>
        </w:rPr>
        <w:t xml:space="preserve"> </w:t>
      </w:r>
      <w:r w:rsidR="00DC1893">
        <w:rPr>
          <w:rFonts w:ascii="Arial" w:hAnsi="Arial" w:cs="Arial"/>
          <w:color w:val="000000" w:themeColor="text1"/>
        </w:rPr>
        <w:t xml:space="preserve">è testimoniata dalla </w:t>
      </w:r>
      <w:r w:rsidR="00DC1893" w:rsidRPr="00826002">
        <w:rPr>
          <w:rFonts w:ascii="Arial" w:hAnsi="Arial" w:cs="Arial"/>
          <w:color w:val="000000" w:themeColor="text1"/>
        </w:rPr>
        <w:t>recente decisione di inserire lo sport all’art. 33 della nostra</w:t>
      </w:r>
      <w:r w:rsidR="000F23F9">
        <w:rPr>
          <w:rFonts w:ascii="Arial" w:hAnsi="Arial" w:cs="Arial"/>
          <w:color w:val="000000" w:themeColor="text1"/>
        </w:rPr>
        <w:t xml:space="preserve"> C</w:t>
      </w:r>
      <w:r w:rsidR="000F23F9" w:rsidRPr="00826002">
        <w:rPr>
          <w:rFonts w:ascii="Arial" w:hAnsi="Arial" w:cs="Arial"/>
          <w:color w:val="000000" w:themeColor="text1"/>
        </w:rPr>
        <w:t>arta</w:t>
      </w:r>
      <w:r w:rsidR="000F23F9">
        <w:rPr>
          <w:rFonts w:ascii="Arial" w:hAnsi="Arial" w:cs="Arial"/>
          <w:color w:val="000000" w:themeColor="text1"/>
        </w:rPr>
        <w:t xml:space="preserve"> costituzionale</w:t>
      </w:r>
      <w:r w:rsidR="00DC1893">
        <w:rPr>
          <w:rFonts w:ascii="Arial" w:hAnsi="Arial" w:cs="Arial"/>
          <w:color w:val="000000" w:themeColor="text1"/>
        </w:rPr>
        <w:t xml:space="preserve">. </w:t>
      </w:r>
      <w:r w:rsidRPr="00826002">
        <w:rPr>
          <w:rFonts w:ascii="Arial" w:hAnsi="Arial" w:cs="Arial"/>
          <w:color w:val="000000" w:themeColor="text1"/>
        </w:rPr>
        <w:t>Anche il sistema della formazione, di cui l’università è parte integrante e centrale, viene coinvolto pienamente nello sport in tutte le sue espressioni e attuazioni.</w:t>
      </w:r>
      <w:r w:rsidR="00DC1893">
        <w:rPr>
          <w:rFonts w:ascii="Arial" w:hAnsi="Arial" w:cs="Arial"/>
          <w:color w:val="000000" w:themeColor="text1"/>
        </w:rPr>
        <w:t xml:space="preserve"> </w:t>
      </w:r>
      <w:r w:rsidRPr="00826002">
        <w:rPr>
          <w:rFonts w:ascii="Arial" w:hAnsi="Arial" w:cs="Arial"/>
          <w:color w:val="000000" w:themeColor="text1"/>
        </w:rPr>
        <w:t xml:space="preserve">L’ateneo di Verona, che mi onoro di guidare </w:t>
      </w:r>
      <w:r>
        <w:rPr>
          <w:rFonts w:ascii="Arial" w:hAnsi="Arial" w:cs="Arial"/>
          <w:color w:val="000000" w:themeColor="text1"/>
        </w:rPr>
        <w:t>da</w:t>
      </w:r>
      <w:r w:rsidRPr="00826002">
        <w:rPr>
          <w:rFonts w:ascii="Arial" w:hAnsi="Arial" w:cs="Arial"/>
          <w:color w:val="000000" w:themeColor="text1"/>
        </w:rPr>
        <w:t xml:space="preserve"> quattro anni, ha ben chiara questa importanza e ha collocato le attività sportive, in tutte le declinazioni, tra le aree di attenzione e sviluppo della nostra università</w:t>
      </w:r>
      <w:r>
        <w:rPr>
          <w:rFonts w:ascii="Arial" w:hAnsi="Arial" w:cs="Arial"/>
          <w:color w:val="000000" w:themeColor="text1"/>
        </w:rPr>
        <w:t>,</w:t>
      </w:r>
      <w:r w:rsidRPr="00826002">
        <w:rPr>
          <w:rFonts w:ascii="Arial" w:hAnsi="Arial" w:cs="Arial"/>
          <w:color w:val="000000" w:themeColor="text1"/>
        </w:rPr>
        <w:t xml:space="preserve"> ad iniziare dalla governance, passando per la ricerca, la didattica e per finire con una grande attenzione alla terza missione, ovvero al rapporto con la più ampia realtà sociale ed il territorio proprio attraverso lo sport”.</w:t>
      </w:r>
    </w:p>
    <w:p w14:paraId="77A272F4" w14:textId="77777777" w:rsidR="00555A9B" w:rsidRPr="00826002" w:rsidRDefault="00555A9B" w:rsidP="0001520D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2E20EC62" w14:textId="02367CC0" w:rsidR="00555A9B" w:rsidRPr="00826002" w:rsidRDefault="00555A9B" w:rsidP="0001520D">
      <w:p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“</w:t>
      </w:r>
      <w:r w:rsidRPr="00826002">
        <w:rPr>
          <w:rFonts w:ascii="Arial" w:hAnsi="Arial" w:cs="Arial"/>
          <w:bCs/>
          <w:color w:val="000000" w:themeColor="text1"/>
        </w:rPr>
        <w:t xml:space="preserve">Voglio sottolineare che come per tutti i corsi di laurea con sede a Vicenza </w:t>
      </w:r>
      <w:r>
        <w:rPr>
          <w:rFonts w:ascii="Arial" w:hAnsi="Arial" w:cs="Arial"/>
          <w:bCs/>
          <w:color w:val="000000" w:themeColor="text1"/>
        </w:rPr>
        <w:t>-</w:t>
      </w:r>
      <w:r w:rsidRPr="00826002">
        <w:rPr>
          <w:rFonts w:ascii="Arial" w:hAnsi="Arial" w:cs="Arial"/>
          <w:bCs/>
          <w:color w:val="000000" w:themeColor="text1"/>
        </w:rPr>
        <w:t xml:space="preserve"> ha commentato </w:t>
      </w:r>
      <w:r w:rsidRPr="00826002">
        <w:rPr>
          <w:rFonts w:ascii="Arial" w:hAnsi="Arial" w:cs="Arial"/>
          <w:b/>
          <w:bCs/>
          <w:iCs/>
          <w:color w:val="000000" w:themeColor="text1"/>
        </w:rPr>
        <w:t>Adamo Della Fontana</w:t>
      </w:r>
      <w:r w:rsidRPr="00826002">
        <w:rPr>
          <w:rFonts w:ascii="Arial" w:hAnsi="Arial" w:cs="Arial"/>
          <w:bCs/>
          <w:color w:val="000000" w:themeColor="text1"/>
        </w:rPr>
        <w:t xml:space="preserve">, </w:t>
      </w:r>
      <w:r w:rsidRPr="00826002">
        <w:rPr>
          <w:rFonts w:ascii="Arial" w:hAnsi="Arial" w:cs="Arial"/>
          <w:b/>
          <w:bCs/>
          <w:iCs/>
          <w:color w:val="000000" w:themeColor="text1"/>
        </w:rPr>
        <w:t>Presidente della Fondazione studi universitari di Vicenza</w:t>
      </w:r>
      <w:r w:rsidRPr="00AC5AB7">
        <w:rPr>
          <w:rFonts w:ascii="Arial" w:hAnsi="Arial" w:cs="Arial"/>
          <w:iCs/>
          <w:color w:val="000000" w:themeColor="text1"/>
        </w:rPr>
        <w:t xml:space="preserve"> -</w:t>
      </w:r>
      <w:r w:rsidRPr="00826002">
        <w:rPr>
          <w:rFonts w:ascii="Arial" w:hAnsi="Arial" w:cs="Arial"/>
          <w:b/>
          <w:bCs/>
          <w:iCs/>
          <w:color w:val="000000" w:themeColor="text1"/>
        </w:rPr>
        <w:t xml:space="preserve"> </w:t>
      </w:r>
      <w:r w:rsidRPr="00826002">
        <w:rPr>
          <w:rFonts w:ascii="Arial" w:hAnsi="Arial" w:cs="Arial"/>
          <w:bCs/>
          <w:color w:val="000000" w:themeColor="text1"/>
        </w:rPr>
        <w:t xml:space="preserve">anche in questo caso la collocazione non è casuale, in quanto Vicenza vanta una grande tradizione sportiva in molteplici discipline, con squadre e atleti che si sono distinti a livello nazionale e internazionale. A Vicenza è fortissima la passione calcistica, ma ci sono stati e ci sono atleti e squadre di altissimo livello anche nella pallavolo, nel basket, </w:t>
      </w:r>
      <w:r w:rsidR="00962E21">
        <w:rPr>
          <w:rFonts w:ascii="Arial" w:hAnsi="Arial" w:cs="Arial"/>
          <w:bCs/>
          <w:color w:val="000000" w:themeColor="text1"/>
        </w:rPr>
        <w:t xml:space="preserve">nel rugby, </w:t>
      </w:r>
      <w:r w:rsidRPr="00826002">
        <w:rPr>
          <w:rFonts w:ascii="Arial" w:hAnsi="Arial" w:cs="Arial"/>
          <w:bCs/>
          <w:color w:val="000000" w:themeColor="text1"/>
        </w:rPr>
        <w:t>nell’atletica, nel ciclismo e nell’automobilismo, solo per fare alcuni esempi. L’auspicio è che le competenze che saranno formate tramite questo corso di laurea possano andare a sostenere ulteriormente queste realtà e favorire la loro ulteriore crescita, contribuendo ad un approccio manageriale di alto livello che oggi è indispensabile nel mondo dello sport professionistico. Allo stesso tempo, avere qui questo corso di laurea potrà essere un volano anche per lo sviluppo di progetti legati agli impianti sportivi e un’opportunità per aziende del territorio di approcciarsi al mondo dello sport con forme di sponsorizzazione e di partnership sempre più efficaci. Lo sport, oltre al suo valore intrinseco sul piano etico e di promozione della salute, può essere anche un grande volano di sviluppo per l’intera provincia e di visibilità per le aziende</w:t>
      </w:r>
      <w:r>
        <w:rPr>
          <w:rFonts w:ascii="Arial" w:hAnsi="Arial" w:cs="Arial"/>
          <w:bCs/>
          <w:color w:val="000000" w:themeColor="text1"/>
        </w:rPr>
        <w:t>”</w:t>
      </w:r>
      <w:r w:rsidRPr="00826002">
        <w:rPr>
          <w:rFonts w:ascii="Arial" w:hAnsi="Arial" w:cs="Arial"/>
          <w:bCs/>
          <w:color w:val="000000" w:themeColor="text1"/>
        </w:rPr>
        <w:t xml:space="preserve">. </w:t>
      </w:r>
    </w:p>
    <w:p w14:paraId="40193B40" w14:textId="77777777" w:rsidR="00555A9B" w:rsidRPr="00826002" w:rsidRDefault="00555A9B" w:rsidP="0001520D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2302E350" w14:textId="77777777" w:rsidR="00555A9B" w:rsidRPr="00826002" w:rsidRDefault="00555A9B" w:rsidP="0001520D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40D73E77" w14:textId="4220403D" w:rsidR="00555A9B" w:rsidRPr="00826002" w:rsidRDefault="00555A9B" w:rsidP="0001520D">
      <w:pPr>
        <w:pStyle w:val="NormaleWeb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 w:themeColor="text1"/>
          <w:shd w:val="clear" w:color="auto" w:fill="FFFFFF"/>
        </w:rPr>
      </w:pPr>
      <w:r w:rsidRPr="00826002">
        <w:rPr>
          <w:rFonts w:ascii="Arial" w:hAnsi="Arial" w:cs="Arial"/>
          <w:b/>
          <w:bCs/>
          <w:color w:val="000000" w:themeColor="text1"/>
        </w:rPr>
        <w:t>Il convegno è stato organizzato in occasione dell’inaugurazione del corso di Laurea Magistrale in Management delle Attività Sportive Innovative e Sostenibili, Sport</w:t>
      </w:r>
      <w:r w:rsidR="00F85B51">
        <w:rPr>
          <w:rFonts w:ascii="Arial" w:hAnsi="Arial" w:cs="Arial"/>
          <w:b/>
          <w:bCs/>
          <w:color w:val="000000" w:themeColor="text1"/>
        </w:rPr>
        <w:t>is</w:t>
      </w:r>
      <w:r w:rsidRPr="00826002">
        <w:rPr>
          <w:rFonts w:ascii="Arial" w:hAnsi="Arial" w:cs="Arial"/>
          <w:b/>
          <w:bCs/>
          <w:color w:val="000000" w:themeColor="text1"/>
        </w:rPr>
        <w:t>, nuovo percorso di formazione magistrale che da quest’anno arricchisce l’offerta formativa dell’</w:t>
      </w:r>
      <w:r w:rsidRPr="00826002">
        <w:rPr>
          <w:rStyle w:val="Enfasigrassetto"/>
          <w:rFonts w:ascii="Arial" w:hAnsi="Arial" w:cs="Arial"/>
          <w:color w:val="000000" w:themeColor="text1"/>
          <w:bdr w:val="none" w:sz="0" w:space="0" w:color="auto" w:frame="1"/>
        </w:rPr>
        <w:t>università di Verona</w:t>
      </w:r>
      <w:r w:rsidR="00F85B51">
        <w:rPr>
          <w:rStyle w:val="Enfasigrassetto"/>
          <w:rFonts w:ascii="Arial" w:hAnsi="Arial" w:cs="Arial"/>
          <w:color w:val="000000" w:themeColor="text1"/>
          <w:bdr w:val="none" w:sz="0" w:space="0" w:color="auto" w:frame="1"/>
        </w:rPr>
        <w:t xml:space="preserve">, </w:t>
      </w:r>
      <w:r w:rsidRPr="00826002">
        <w:rPr>
          <w:rStyle w:val="Enfasigrassetto"/>
          <w:rFonts w:ascii="Arial" w:hAnsi="Arial" w:cs="Arial"/>
          <w:color w:val="000000" w:themeColor="text1"/>
          <w:bdr w:val="none" w:sz="0" w:space="0" w:color="auto" w:frame="1"/>
        </w:rPr>
        <w:t>con sede nel polo universitario di Vicenza</w:t>
      </w:r>
      <w:r w:rsidRPr="00826002">
        <w:rPr>
          <w:rStyle w:val="Enfasigrassetto"/>
          <w:rFonts w:ascii="Arial" w:hAnsi="Arial" w:cs="Arial"/>
          <w:b w:val="0"/>
          <w:bCs w:val="0"/>
          <w:color w:val="000000" w:themeColor="text1"/>
          <w:bdr w:val="none" w:sz="0" w:space="0" w:color="auto" w:frame="1"/>
        </w:rPr>
        <w:t>. Sviluppato dal dipartimento di Management</w:t>
      </w:r>
      <w:r w:rsidR="00DC1893">
        <w:rPr>
          <w:rStyle w:val="Enfasigrassetto"/>
          <w:rFonts w:ascii="Arial" w:hAnsi="Arial" w:cs="Arial"/>
          <w:b w:val="0"/>
          <w:bCs w:val="0"/>
          <w:color w:val="000000" w:themeColor="text1"/>
          <w:bdr w:val="none" w:sz="0" w:space="0" w:color="auto" w:frame="1"/>
        </w:rPr>
        <w:t>,</w:t>
      </w:r>
      <w:r w:rsidRPr="00826002">
        <w:rPr>
          <w:rStyle w:val="Enfasigrassetto"/>
          <w:rFonts w:ascii="Arial" w:hAnsi="Arial" w:cs="Arial"/>
          <w:b w:val="0"/>
          <w:bCs w:val="0"/>
          <w:color w:val="000000" w:themeColor="text1"/>
          <w:bdr w:val="none" w:sz="0" w:space="0" w:color="auto" w:frame="1"/>
        </w:rPr>
        <w:t xml:space="preserve"> in collaborazione con il dipartimento di Neuroscienze, biomedicina e movimento</w:t>
      </w:r>
      <w:r w:rsidR="00DC1893">
        <w:rPr>
          <w:rStyle w:val="Enfasigrassetto"/>
          <w:rFonts w:ascii="Arial" w:hAnsi="Arial" w:cs="Arial"/>
          <w:b w:val="0"/>
          <w:bCs w:val="0"/>
          <w:color w:val="000000" w:themeColor="text1"/>
          <w:bdr w:val="none" w:sz="0" w:space="0" w:color="auto" w:frame="1"/>
        </w:rPr>
        <w:t>,</w:t>
      </w:r>
      <w:r w:rsidRPr="00826002">
        <w:rPr>
          <w:rStyle w:val="Enfasigrassetto"/>
          <w:rFonts w:ascii="Arial" w:hAnsi="Arial" w:cs="Arial"/>
          <w:b w:val="0"/>
          <w:bCs w:val="0"/>
          <w:color w:val="000000" w:themeColor="text1"/>
          <w:bdr w:val="none" w:sz="0" w:space="0" w:color="auto" w:frame="1"/>
        </w:rPr>
        <w:t xml:space="preserve"> Sport</w:t>
      </w:r>
      <w:r w:rsidR="007076B5">
        <w:rPr>
          <w:rStyle w:val="Enfasigrassetto"/>
          <w:rFonts w:ascii="Arial" w:hAnsi="Arial" w:cs="Arial"/>
          <w:b w:val="0"/>
          <w:bCs w:val="0"/>
          <w:color w:val="000000" w:themeColor="text1"/>
          <w:bdr w:val="none" w:sz="0" w:space="0" w:color="auto" w:frame="1"/>
        </w:rPr>
        <w:t>is</w:t>
      </w:r>
      <w:r w:rsidRPr="00826002">
        <w:rPr>
          <w:rStyle w:val="Enfasigrassetto"/>
          <w:rFonts w:ascii="Arial" w:hAnsi="Arial" w:cs="Arial"/>
          <w:b w:val="0"/>
          <w:bCs w:val="0"/>
          <w:color w:val="000000" w:themeColor="text1"/>
          <w:bdr w:val="none" w:sz="0" w:space="0" w:color="auto" w:frame="1"/>
        </w:rPr>
        <w:t xml:space="preserve"> è nato in risposta a specifiche analisi di mercato che dimostrano la crescente necessità di figure specializzate nello sport business che possiedano competenze interdisciplinare</w:t>
      </w:r>
      <w:r w:rsidRPr="00826002">
        <w:rPr>
          <w:rStyle w:val="Enfasigrassetto"/>
          <w:rFonts w:ascii="Arial" w:hAnsi="Arial" w:cs="Arial"/>
          <w:color w:val="000000" w:themeColor="text1"/>
          <w:bdr w:val="none" w:sz="0" w:space="0" w:color="auto" w:frame="1"/>
        </w:rPr>
        <w:t xml:space="preserve">. </w:t>
      </w:r>
      <w:r w:rsidRPr="00826002">
        <w:rPr>
          <w:rFonts w:ascii="Arial" w:hAnsi="Arial" w:cs="Arial"/>
          <w:color w:val="000000" w:themeColor="text1"/>
          <w:shd w:val="clear" w:color="auto" w:fill="FFFFFF"/>
        </w:rPr>
        <w:t>Per questo vanta già un ampio supporto da parte di imprese del territorio, operanti a livello nazionale, che sono interessate a collaborare in ottica di reclutamento, sponsorship in progetti sportivi innovativi e per le attività di comunicazione nello sport business.</w:t>
      </w:r>
    </w:p>
    <w:p w14:paraId="19140CC5" w14:textId="77777777" w:rsidR="00555A9B" w:rsidRDefault="00555A9B" w:rsidP="0001520D">
      <w:pPr>
        <w:pStyle w:val="NormaleWeb"/>
        <w:spacing w:before="0" w:beforeAutospacing="0" w:after="0" w:afterAutospacing="0" w:line="276" w:lineRule="auto"/>
        <w:jc w:val="both"/>
        <w:textAlignment w:val="baseline"/>
        <w:rPr>
          <w:rStyle w:val="Enfasigrassetto"/>
          <w:rFonts w:ascii="Arial" w:hAnsi="Arial" w:cs="Arial"/>
          <w:color w:val="000000" w:themeColor="text1"/>
          <w:bdr w:val="none" w:sz="0" w:space="0" w:color="auto" w:frame="1"/>
        </w:rPr>
      </w:pPr>
      <w:r w:rsidRPr="00826002">
        <w:rPr>
          <w:rStyle w:val="Enfasigrassetto"/>
          <w:rFonts w:ascii="Arial" w:hAnsi="Arial" w:cs="Arial"/>
          <w:color w:val="000000" w:themeColor="text1"/>
          <w:bdr w:val="none" w:sz="0" w:space="0" w:color="auto" w:frame="1"/>
        </w:rPr>
        <w:lastRenderedPageBreak/>
        <w:t>“</w:t>
      </w:r>
      <w:r w:rsidRPr="00826002">
        <w:rPr>
          <w:rFonts w:ascii="Arial" w:hAnsi="Arial" w:cs="Arial"/>
          <w:color w:val="000000" w:themeColor="text1"/>
        </w:rPr>
        <w:t>Si tratta di un progetto unico e innovativo nel panorama nazionale</w:t>
      </w:r>
      <w:r w:rsidRPr="00826002">
        <w:rPr>
          <w:rStyle w:val="Enfasigrassetto"/>
          <w:rFonts w:ascii="Arial" w:hAnsi="Arial" w:cs="Arial"/>
          <w:color w:val="000000" w:themeColor="text1"/>
          <w:bdr w:val="none" w:sz="0" w:space="0" w:color="auto" w:frame="1"/>
        </w:rPr>
        <w:t xml:space="preserve"> - ha spiegato Federico Schena, delegato del </w:t>
      </w:r>
      <w:r>
        <w:rPr>
          <w:rStyle w:val="Enfasigrassetto"/>
          <w:rFonts w:ascii="Arial" w:hAnsi="Arial" w:cs="Arial"/>
          <w:color w:val="000000" w:themeColor="text1"/>
          <w:bdr w:val="none" w:sz="0" w:space="0" w:color="auto" w:frame="1"/>
        </w:rPr>
        <w:t>M</w:t>
      </w:r>
      <w:r w:rsidRPr="00826002">
        <w:rPr>
          <w:rStyle w:val="Enfasigrassetto"/>
          <w:rFonts w:ascii="Arial" w:hAnsi="Arial" w:cs="Arial"/>
          <w:color w:val="000000" w:themeColor="text1"/>
          <w:bdr w:val="none" w:sz="0" w:space="0" w:color="auto" w:frame="1"/>
        </w:rPr>
        <w:t xml:space="preserve">agnifico Rettore a Didattica e Sport - </w:t>
      </w:r>
      <w:r w:rsidRPr="00826002">
        <w:rPr>
          <w:rStyle w:val="Enfasigrassetto"/>
          <w:rFonts w:ascii="Arial" w:hAnsi="Arial" w:cs="Arial"/>
          <w:b w:val="0"/>
          <w:bCs w:val="0"/>
          <w:color w:val="000000" w:themeColor="text1"/>
          <w:bdr w:val="none" w:sz="0" w:space="0" w:color="auto" w:frame="1"/>
        </w:rPr>
        <w:t>in grado di rispondere alle esigenze dello sport business mettendo assieme conoscenze e competenze di area manageriale, economico, aziendale e motorio sportiva</w:t>
      </w:r>
      <w:r w:rsidRPr="00DC1893">
        <w:rPr>
          <w:rStyle w:val="Enfasigrassetto"/>
          <w:rFonts w:ascii="Arial" w:hAnsi="Arial" w:cs="Arial"/>
          <w:b w:val="0"/>
          <w:bCs w:val="0"/>
          <w:color w:val="000000" w:themeColor="text1"/>
          <w:bdr w:val="none" w:sz="0" w:space="0" w:color="auto" w:frame="1"/>
        </w:rPr>
        <w:t>”.</w:t>
      </w:r>
      <w:r w:rsidRPr="00826002">
        <w:rPr>
          <w:rStyle w:val="Enfasigrassetto"/>
          <w:rFonts w:ascii="Arial" w:hAnsi="Arial" w:cs="Arial"/>
          <w:color w:val="000000" w:themeColor="text1"/>
          <w:bdr w:val="none" w:sz="0" w:space="0" w:color="auto" w:frame="1"/>
        </w:rPr>
        <w:t xml:space="preserve"> </w:t>
      </w:r>
    </w:p>
    <w:p w14:paraId="313AAF58" w14:textId="1F8AF382" w:rsidR="00555A9B" w:rsidRDefault="00555A9B" w:rsidP="0001520D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826002">
        <w:rPr>
          <w:rFonts w:ascii="Arial" w:hAnsi="Arial" w:cs="Arial"/>
          <w:color w:val="000000" w:themeColor="text1"/>
        </w:rPr>
        <w:t>A confermare l’attrattività del corso gli oltre 50 tra</w:t>
      </w:r>
      <w:r w:rsidR="00DC1893">
        <w:rPr>
          <w:rFonts w:ascii="Arial" w:hAnsi="Arial" w:cs="Arial"/>
          <w:color w:val="000000" w:themeColor="text1"/>
        </w:rPr>
        <w:t xml:space="preserve"> </w:t>
      </w:r>
      <w:r w:rsidR="00DC1893" w:rsidRPr="00826002">
        <w:rPr>
          <w:rFonts w:ascii="Arial" w:hAnsi="Arial" w:cs="Arial"/>
          <w:color w:val="000000" w:themeColor="text1"/>
        </w:rPr>
        <w:t>studentesse</w:t>
      </w:r>
      <w:r w:rsidR="00DC1893">
        <w:rPr>
          <w:rFonts w:ascii="Arial" w:hAnsi="Arial" w:cs="Arial"/>
          <w:color w:val="000000" w:themeColor="text1"/>
        </w:rPr>
        <w:t xml:space="preserve"> e</w:t>
      </w:r>
      <w:r w:rsidRPr="00826002">
        <w:rPr>
          <w:rFonts w:ascii="Arial" w:hAnsi="Arial" w:cs="Arial"/>
          <w:color w:val="000000" w:themeColor="text1"/>
        </w:rPr>
        <w:t xml:space="preserve"> studenti che hanno già iniziato a frequentare le lezioni nella sede vicentina dell’ateneo. Di questi, poco più della metà proviene da</w:t>
      </w:r>
      <w:r w:rsidR="001C60B9">
        <w:rPr>
          <w:rFonts w:ascii="Arial" w:hAnsi="Arial" w:cs="Arial"/>
          <w:color w:val="000000" w:themeColor="text1"/>
        </w:rPr>
        <w:t>l Veneto,</w:t>
      </w:r>
      <w:r w:rsidRPr="00826002">
        <w:rPr>
          <w:rFonts w:ascii="Arial" w:hAnsi="Arial" w:cs="Arial"/>
          <w:color w:val="000000" w:themeColor="text1"/>
        </w:rPr>
        <w:t xml:space="preserve"> mentre il resto degli iscritti ha scelto di studiare a Vicenza</w:t>
      </w:r>
      <w:r w:rsidR="00DC1893">
        <w:rPr>
          <w:rFonts w:ascii="Arial" w:hAnsi="Arial" w:cs="Arial"/>
          <w:color w:val="000000" w:themeColor="text1"/>
        </w:rPr>
        <w:t>,</w:t>
      </w:r>
      <w:r w:rsidRPr="00826002">
        <w:rPr>
          <w:rFonts w:ascii="Arial" w:hAnsi="Arial" w:cs="Arial"/>
          <w:color w:val="000000" w:themeColor="text1"/>
        </w:rPr>
        <w:t xml:space="preserve"> spostandosi da</w:t>
      </w:r>
      <w:r w:rsidR="001C60B9">
        <w:rPr>
          <w:rFonts w:ascii="Arial" w:hAnsi="Arial" w:cs="Arial"/>
          <w:color w:val="000000" w:themeColor="text1"/>
        </w:rPr>
        <w:t xml:space="preserve"> altr</w:t>
      </w:r>
      <w:r w:rsidR="00F85B51">
        <w:rPr>
          <w:rFonts w:ascii="Arial" w:hAnsi="Arial" w:cs="Arial"/>
          <w:color w:val="000000" w:themeColor="text1"/>
        </w:rPr>
        <w:t>e</w:t>
      </w:r>
      <w:r w:rsidR="001C60B9">
        <w:rPr>
          <w:rFonts w:ascii="Arial" w:hAnsi="Arial" w:cs="Arial"/>
          <w:color w:val="000000" w:themeColor="text1"/>
        </w:rPr>
        <w:t xml:space="preserve"> region</w:t>
      </w:r>
      <w:r w:rsidR="00F85B51">
        <w:rPr>
          <w:rFonts w:ascii="Arial" w:hAnsi="Arial" w:cs="Arial"/>
          <w:color w:val="000000" w:themeColor="text1"/>
        </w:rPr>
        <w:t>i</w:t>
      </w:r>
      <w:r w:rsidR="001C60B9">
        <w:rPr>
          <w:rFonts w:ascii="Arial" w:hAnsi="Arial" w:cs="Arial"/>
          <w:color w:val="000000" w:themeColor="text1"/>
        </w:rPr>
        <w:t>, come</w:t>
      </w:r>
      <w:r w:rsidRPr="00826002">
        <w:rPr>
          <w:rFonts w:ascii="Arial" w:hAnsi="Arial" w:cs="Arial"/>
          <w:color w:val="000000" w:themeColor="text1"/>
        </w:rPr>
        <w:t xml:space="preserve"> Calabria, </w:t>
      </w:r>
      <w:r w:rsidR="007076B5" w:rsidRPr="00826002">
        <w:rPr>
          <w:rFonts w:ascii="Arial" w:hAnsi="Arial" w:cs="Arial"/>
          <w:color w:val="000000" w:themeColor="text1"/>
        </w:rPr>
        <w:t>Emilia</w:t>
      </w:r>
      <w:r w:rsidR="007076B5">
        <w:rPr>
          <w:rFonts w:ascii="Arial" w:hAnsi="Arial" w:cs="Arial"/>
          <w:color w:val="000000" w:themeColor="text1"/>
        </w:rPr>
        <w:t>-Romagna</w:t>
      </w:r>
      <w:r w:rsidRPr="00826002">
        <w:rPr>
          <w:rFonts w:ascii="Arial" w:hAnsi="Arial" w:cs="Arial"/>
          <w:color w:val="000000" w:themeColor="text1"/>
        </w:rPr>
        <w:t xml:space="preserve">, </w:t>
      </w:r>
      <w:r w:rsidR="007076B5" w:rsidRPr="00826002">
        <w:rPr>
          <w:rFonts w:ascii="Arial" w:hAnsi="Arial" w:cs="Arial"/>
          <w:color w:val="000000" w:themeColor="text1"/>
        </w:rPr>
        <w:t>Friuli-Venezia Giulia</w:t>
      </w:r>
      <w:r w:rsidRPr="00826002">
        <w:rPr>
          <w:rFonts w:ascii="Arial" w:hAnsi="Arial" w:cs="Arial"/>
          <w:color w:val="000000" w:themeColor="text1"/>
        </w:rPr>
        <w:t xml:space="preserve">, Lazio, Lombardia, Sicilia e </w:t>
      </w:r>
      <w:r w:rsidR="007076B5" w:rsidRPr="00826002">
        <w:rPr>
          <w:rFonts w:ascii="Arial" w:hAnsi="Arial" w:cs="Arial"/>
          <w:color w:val="000000" w:themeColor="text1"/>
        </w:rPr>
        <w:t>Trentino-Alto Adige</w:t>
      </w:r>
      <w:r w:rsidRPr="00826002">
        <w:rPr>
          <w:rFonts w:ascii="Arial" w:hAnsi="Arial" w:cs="Arial"/>
          <w:color w:val="000000" w:themeColor="text1"/>
        </w:rPr>
        <w:t xml:space="preserve"> e dall’estero.  </w:t>
      </w:r>
    </w:p>
    <w:p w14:paraId="33658B47" w14:textId="18EA76C8" w:rsidR="00555A9B" w:rsidRPr="00826002" w:rsidRDefault="00555A9B" w:rsidP="0001520D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826002">
        <w:rPr>
          <w:rFonts w:ascii="Arial" w:hAnsi="Arial" w:cs="Arial"/>
          <w:color w:val="000000" w:themeColor="text1"/>
        </w:rPr>
        <w:t xml:space="preserve">“Grazie alle conoscenze e </w:t>
      </w:r>
      <w:r w:rsidRPr="00826002">
        <w:rPr>
          <w:rFonts w:ascii="Arial" w:hAnsi="Arial" w:cs="Arial"/>
          <w:b/>
          <w:bCs/>
          <w:color w:val="000000" w:themeColor="text1"/>
        </w:rPr>
        <w:t>competenze interdisciplinari</w:t>
      </w:r>
      <w:r w:rsidRPr="00826002">
        <w:rPr>
          <w:rFonts w:ascii="Arial" w:hAnsi="Arial" w:cs="Arial"/>
          <w:color w:val="000000" w:themeColor="text1"/>
        </w:rPr>
        <w:t xml:space="preserve"> in ambito manageriale-economico-aziendale, giuridico e motorio-sportivo che acquisiranno - spiega </w:t>
      </w:r>
      <w:r w:rsidRPr="00826002">
        <w:rPr>
          <w:rFonts w:ascii="Arial" w:hAnsi="Arial" w:cs="Arial"/>
          <w:b/>
          <w:bCs/>
          <w:color w:val="000000" w:themeColor="text1"/>
        </w:rPr>
        <w:t>Barbara Gaudenzi</w:t>
      </w:r>
      <w:r w:rsidRPr="00826002">
        <w:rPr>
          <w:rFonts w:ascii="Arial" w:hAnsi="Arial" w:cs="Arial"/>
          <w:color w:val="000000" w:themeColor="text1"/>
        </w:rPr>
        <w:t xml:space="preserve">, referente del corso di laurea </w:t>
      </w:r>
      <w:r w:rsidR="00F85B51">
        <w:rPr>
          <w:rFonts w:ascii="Arial" w:hAnsi="Arial" w:cs="Arial"/>
          <w:color w:val="000000" w:themeColor="text1"/>
        </w:rPr>
        <w:t>-</w:t>
      </w:r>
      <w:r w:rsidRPr="00826002">
        <w:rPr>
          <w:rFonts w:ascii="Arial" w:hAnsi="Arial" w:cs="Arial"/>
          <w:color w:val="000000" w:themeColor="text1"/>
        </w:rPr>
        <w:t xml:space="preserve"> le nostre laureate e i nostri laureati si presenteranno al mercato del lavoro come esperte ed esperti, professioniste  e professionisti capaci di operare in tre contesti differenti e complementari che rappresentano altrettanti sbocchi occupazionali in grande crescita: </w:t>
      </w:r>
      <w:r w:rsidRPr="00826002">
        <w:rPr>
          <w:rFonts w:ascii="Arial" w:hAnsi="Arial" w:cs="Arial"/>
          <w:b/>
          <w:bCs/>
          <w:color w:val="000000" w:themeColor="text1"/>
        </w:rPr>
        <w:t>sport manager</w:t>
      </w:r>
      <w:r w:rsidRPr="00826002">
        <w:rPr>
          <w:rFonts w:ascii="Arial" w:hAnsi="Arial" w:cs="Arial"/>
          <w:color w:val="000000" w:themeColor="text1"/>
        </w:rPr>
        <w:t>,</w:t>
      </w:r>
      <w:r w:rsidRPr="00826002">
        <w:rPr>
          <w:rFonts w:ascii="Arial" w:hAnsi="Arial" w:cs="Arial"/>
          <w:b/>
          <w:bCs/>
          <w:color w:val="000000" w:themeColor="text1"/>
        </w:rPr>
        <w:t xml:space="preserve"> </w:t>
      </w:r>
      <w:r w:rsidRPr="00826002">
        <w:rPr>
          <w:rFonts w:ascii="Arial" w:hAnsi="Arial" w:cs="Arial"/>
          <w:color w:val="000000" w:themeColor="text1"/>
        </w:rPr>
        <w:t xml:space="preserve">figura professionale recentemente istituita dal DL 36 del 28 febbraio 2021, specializzata nel gestire impianti sportivi, aziende e organizzazioni, </w:t>
      </w:r>
      <w:r w:rsidRPr="00826002">
        <w:rPr>
          <w:rFonts w:ascii="Arial" w:hAnsi="Arial" w:cs="Arial"/>
          <w:b/>
          <w:bCs/>
          <w:color w:val="000000" w:themeColor="text1"/>
        </w:rPr>
        <w:t xml:space="preserve">responsabili nella gestione di eventi sportivi e comunicazione </w:t>
      </w:r>
      <w:r w:rsidRPr="00826002">
        <w:rPr>
          <w:rFonts w:ascii="Arial" w:hAnsi="Arial" w:cs="Arial"/>
          <w:color w:val="000000" w:themeColor="text1"/>
        </w:rPr>
        <w:t xml:space="preserve">all’interno delle organizzazioni specializzate nello sport business e ancora, professioniste e professionisti in grado di assumere incarichi di </w:t>
      </w:r>
      <w:r w:rsidRPr="00826002">
        <w:rPr>
          <w:rFonts w:ascii="Arial" w:hAnsi="Arial" w:cs="Arial"/>
          <w:b/>
          <w:bCs/>
          <w:color w:val="000000" w:themeColor="text1"/>
        </w:rPr>
        <w:t xml:space="preserve">team manager </w:t>
      </w:r>
      <w:r w:rsidRPr="00826002">
        <w:rPr>
          <w:rFonts w:ascii="Arial" w:hAnsi="Arial" w:cs="Arial"/>
          <w:color w:val="000000" w:themeColor="text1"/>
        </w:rPr>
        <w:t>per la gestione di atleti o squadre di atleti. Il tutto con una particolare focalizzazione sui temi dell’</w:t>
      </w:r>
      <w:r w:rsidRPr="00826002">
        <w:rPr>
          <w:rFonts w:ascii="Arial" w:hAnsi="Arial" w:cs="Arial"/>
          <w:b/>
          <w:bCs/>
          <w:color w:val="000000" w:themeColor="text1"/>
        </w:rPr>
        <w:t>innovazione e sostenibilità,</w:t>
      </w:r>
      <w:r w:rsidRPr="00826002">
        <w:rPr>
          <w:rFonts w:ascii="Arial" w:hAnsi="Arial" w:cs="Arial"/>
          <w:color w:val="000000" w:themeColor="text1"/>
        </w:rPr>
        <w:t xml:space="preserve"> centrali sia nella progettazione e gestione dei moderni impianti sportivi e delle organizzazioni sportive, sia per favorire progetti di sviluppo sociale in ottica di integrazione tra sport e salute”.</w:t>
      </w:r>
    </w:p>
    <w:p w14:paraId="599CE122" w14:textId="77777777" w:rsidR="00555A9B" w:rsidRPr="00826002" w:rsidRDefault="00555A9B" w:rsidP="0001520D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7275B3FC" w14:textId="77777777" w:rsidR="00555A9B" w:rsidRPr="00826002" w:rsidRDefault="00555A9B" w:rsidP="0001520D">
      <w:pPr>
        <w:pStyle w:val="NormaleWeb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 w:themeColor="text1"/>
        </w:rPr>
      </w:pPr>
      <w:r w:rsidRPr="00826002">
        <w:rPr>
          <w:rFonts w:ascii="Arial" w:hAnsi="Arial" w:cs="Arial"/>
          <w:color w:val="000000" w:themeColor="text1"/>
        </w:rPr>
        <w:t>Le iscrizioni al corso sono ancora aperte. Tutte le informazioni su</w:t>
      </w:r>
      <w:r w:rsidRPr="00826002">
        <w:rPr>
          <w:rStyle w:val="apple-converted-space"/>
          <w:rFonts w:ascii="Arial" w:hAnsi="Arial" w:cs="Arial"/>
          <w:color w:val="000000" w:themeColor="text1"/>
        </w:rPr>
        <w:t> </w:t>
      </w:r>
      <w:hyperlink r:id="rId8" w:history="1">
        <w:r w:rsidRPr="00826002">
          <w:rPr>
            <w:rStyle w:val="Collegamentoipertestuale"/>
            <w:rFonts w:ascii="Arial" w:hAnsi="Arial" w:cs="Arial"/>
            <w:color w:val="000000" w:themeColor="text1"/>
            <w:bdr w:val="none" w:sz="0" w:space="0" w:color="auto" w:frame="1"/>
          </w:rPr>
          <w:t>https://www.corsi.univr.it/?ent=cs&amp;id=1126</w:t>
        </w:r>
      </w:hyperlink>
    </w:p>
    <w:p w14:paraId="2886B433" w14:textId="77777777" w:rsidR="00555A9B" w:rsidRPr="00826002" w:rsidRDefault="00555A9B" w:rsidP="00555A9B">
      <w:pPr>
        <w:jc w:val="both"/>
        <w:rPr>
          <w:rFonts w:ascii="Arial" w:hAnsi="Arial" w:cs="Arial"/>
          <w:color w:val="000000" w:themeColor="text1"/>
        </w:rPr>
      </w:pPr>
    </w:p>
    <w:p w14:paraId="52BBC07F" w14:textId="77777777" w:rsidR="00555A9B" w:rsidRPr="00826002" w:rsidRDefault="00555A9B" w:rsidP="00555A9B">
      <w:pPr>
        <w:jc w:val="both"/>
        <w:rPr>
          <w:rFonts w:ascii="Arial" w:hAnsi="Arial" w:cs="Arial"/>
          <w:color w:val="000000" w:themeColor="text1"/>
        </w:rPr>
      </w:pPr>
    </w:p>
    <w:p w14:paraId="07D4BC48" w14:textId="77777777" w:rsidR="00555A9B" w:rsidRDefault="00555A9B" w:rsidP="00555A9B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7B1B0E">
        <w:rPr>
          <w:rFonts w:ascii="Arial" w:eastAsia="Arial" w:hAnsi="Arial" w:cs="Arial"/>
          <w:b/>
          <w:bCs/>
          <w:sz w:val="20"/>
          <w:szCs w:val="20"/>
        </w:rPr>
        <w:t>Area Comunicazione - Ufficio Stampa</w:t>
      </w:r>
    </w:p>
    <w:p w14:paraId="0747B81A" w14:textId="77777777" w:rsidR="00555A9B" w:rsidRPr="007B1B0E" w:rsidRDefault="00555A9B" w:rsidP="00555A9B">
      <w:pPr>
        <w:jc w:val="both"/>
        <w:rPr>
          <w:rFonts w:ascii="Arial" w:eastAsia="Arial" w:hAnsi="Arial" w:cs="Arial"/>
          <w:sz w:val="20"/>
          <w:szCs w:val="20"/>
        </w:rPr>
      </w:pPr>
      <w:r w:rsidRPr="00D70931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Direzione Informatica, Tecnologie e Comunicazione</w:t>
      </w:r>
      <w:r w:rsidRPr="000C4361">
        <w:rPr>
          <w:rFonts w:ascii="Arial" w:eastAsia="Arial" w:hAnsi="Arial" w:cs="Arial"/>
          <w:b/>
          <w:bCs/>
          <w:sz w:val="20"/>
          <w:szCs w:val="20"/>
        </w:rPr>
        <w:t xml:space="preserve"> | Università di Verona</w:t>
      </w:r>
      <w:r w:rsidRPr="007B1B0E">
        <w:rPr>
          <w:rFonts w:ascii="Arial" w:eastAsia="Arial" w:hAnsi="Arial" w:cs="Arial"/>
          <w:b/>
          <w:bCs/>
          <w:sz w:val="20"/>
          <w:szCs w:val="20"/>
        </w:rPr>
        <w:t>  </w:t>
      </w:r>
    </w:p>
    <w:p w14:paraId="656E7BC9" w14:textId="77777777" w:rsidR="00555A9B" w:rsidRDefault="00555A9B" w:rsidP="00555A9B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Roberta Dini, Elisa Innocenti, Sara Mauroner</w:t>
      </w:r>
    </w:p>
    <w:p w14:paraId="5A8FACA7" w14:textId="77777777" w:rsidR="00555A9B" w:rsidRPr="007B1B0E" w:rsidRDefault="00555A9B" w:rsidP="00555A9B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366 6188411 - 3351593262 - 3491536099</w:t>
      </w:r>
    </w:p>
    <w:p w14:paraId="54DF6C51" w14:textId="77777777" w:rsidR="00555A9B" w:rsidRDefault="00000000" w:rsidP="00555A9B">
      <w:pPr>
        <w:jc w:val="both"/>
        <w:rPr>
          <w:rFonts w:ascii="Arial" w:eastAsia="Arial" w:hAnsi="Arial" w:cs="Arial"/>
          <w:sz w:val="20"/>
          <w:szCs w:val="20"/>
        </w:rPr>
      </w:pPr>
      <w:hyperlink r:id="rId9" w:tgtFrame="_blank" w:history="1">
        <w:r w:rsidR="00555A9B" w:rsidRPr="007B1B0E">
          <w:rPr>
            <w:rStyle w:val="Collegamentoipertestuale"/>
            <w:rFonts w:ascii="Arial" w:eastAsia="Arial" w:hAnsi="Arial" w:cs="Arial"/>
            <w:b/>
            <w:bCs/>
            <w:sz w:val="20"/>
            <w:szCs w:val="20"/>
          </w:rPr>
          <w:t>ufficio.stampa@ateneo.univr.it</w:t>
        </w:r>
      </w:hyperlink>
      <w:r w:rsidR="00555A9B" w:rsidRPr="007B1B0E">
        <w:rPr>
          <w:rFonts w:ascii="Arial" w:eastAsia="Arial" w:hAnsi="Arial" w:cs="Arial"/>
          <w:sz w:val="20"/>
          <w:szCs w:val="20"/>
        </w:rPr>
        <w:t>  </w:t>
      </w:r>
    </w:p>
    <w:p w14:paraId="1A4B3D9D" w14:textId="77777777" w:rsidR="00555A9B" w:rsidRDefault="00555A9B" w:rsidP="00555A9B">
      <w:pPr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  <w:r w:rsidRPr="007B1B0E">
        <w:rPr>
          <w:rFonts w:ascii="Arial" w:eastAsia="Arial" w:hAnsi="Arial" w:cs="Arial"/>
          <w:sz w:val="20"/>
          <w:szCs w:val="20"/>
        </w:rPr>
        <w:t>Agenzia di stampa </w:t>
      </w:r>
      <w:hyperlink r:id="rId10" w:tgtFrame="_blank" w:history="1">
        <w:r w:rsidRPr="007B1B0E">
          <w:rPr>
            <w:rStyle w:val="Collegamentoipertestuale"/>
            <w:rFonts w:ascii="Arial" w:eastAsia="Arial" w:hAnsi="Arial" w:cs="Arial"/>
            <w:b/>
            <w:bCs/>
            <w:sz w:val="20"/>
            <w:szCs w:val="20"/>
          </w:rPr>
          <w:t>Univerona News</w:t>
        </w:r>
      </w:hyperlink>
      <w:r w:rsidRPr="007B1B0E">
        <w:rPr>
          <w:rFonts w:ascii="Arial" w:eastAsia="Arial" w:hAnsi="Arial" w:cs="Arial"/>
          <w:b/>
          <w:bCs/>
          <w:sz w:val="20"/>
          <w:szCs w:val="20"/>
          <w:u w:val="single"/>
        </w:rPr>
        <w:t> </w:t>
      </w:r>
    </w:p>
    <w:p w14:paraId="57A68207" w14:textId="77777777" w:rsidR="0094509A" w:rsidRDefault="0094509A" w:rsidP="00555A9B">
      <w:pPr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</w:p>
    <w:p w14:paraId="3BC5EF80" w14:textId="77777777" w:rsidR="0094509A" w:rsidRDefault="0094509A" w:rsidP="00555A9B">
      <w:pPr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</w:p>
    <w:p w14:paraId="142440D4" w14:textId="77777777" w:rsidR="0094509A" w:rsidRPr="0094509A" w:rsidRDefault="0094509A" w:rsidP="0094509A">
      <w:pPr>
        <w:jc w:val="both"/>
        <w:rPr>
          <w:rFonts w:ascii="Arial" w:eastAsia="Arial" w:hAnsi="Arial" w:cs="Arial"/>
          <w:sz w:val="20"/>
          <w:szCs w:val="20"/>
        </w:rPr>
      </w:pPr>
      <w:r w:rsidRPr="0094509A">
        <w:rPr>
          <w:rFonts w:ascii="Arial" w:eastAsia="Arial" w:hAnsi="Arial" w:cs="Arial"/>
          <w:sz w:val="20"/>
          <w:szCs w:val="20"/>
        </w:rPr>
        <w:t>Ufficio Stampa Fondazione Studi Universitari di Vicenza</w:t>
      </w:r>
    </w:p>
    <w:p w14:paraId="16A8F736" w14:textId="04DD6CD6" w:rsidR="0094509A" w:rsidRPr="00E7149F" w:rsidRDefault="0094509A" w:rsidP="0094509A">
      <w:pPr>
        <w:jc w:val="both"/>
        <w:rPr>
          <w:rFonts w:ascii="Arial" w:eastAsia="Arial" w:hAnsi="Arial" w:cs="Arial"/>
          <w:sz w:val="20"/>
          <w:szCs w:val="20"/>
        </w:rPr>
      </w:pPr>
      <w:r w:rsidRPr="0094509A">
        <w:rPr>
          <w:rFonts w:ascii="Arial" w:eastAsia="Arial" w:hAnsi="Arial" w:cs="Arial"/>
          <w:sz w:val="20"/>
          <w:szCs w:val="20"/>
        </w:rPr>
        <w:t xml:space="preserve">Giovanni </w:t>
      </w:r>
      <w:proofErr w:type="spellStart"/>
      <w:r w:rsidRPr="0094509A">
        <w:rPr>
          <w:rFonts w:ascii="Arial" w:eastAsia="Arial" w:hAnsi="Arial" w:cs="Arial"/>
          <w:sz w:val="20"/>
          <w:szCs w:val="20"/>
        </w:rPr>
        <w:t>Bregant</w:t>
      </w:r>
      <w:proofErr w:type="spellEnd"/>
      <w:r w:rsidRPr="0094509A">
        <w:rPr>
          <w:rFonts w:ascii="Arial" w:eastAsia="Arial" w:hAnsi="Arial" w:cs="Arial"/>
          <w:sz w:val="20"/>
          <w:szCs w:val="20"/>
        </w:rPr>
        <w:t xml:space="preserve"> - </w:t>
      </w:r>
      <w:hyperlink r:id="rId11" w:history="1">
        <w:r w:rsidRPr="00DB1C1F">
          <w:rPr>
            <w:rStyle w:val="Collegamentoipertestuale"/>
            <w:rFonts w:ascii="Arial" w:eastAsia="Arial" w:hAnsi="Arial" w:cs="Arial"/>
            <w:sz w:val="20"/>
            <w:szCs w:val="20"/>
          </w:rPr>
          <w:t>info@gbcomunicazione.com</w:t>
        </w:r>
      </w:hyperlink>
      <w:r>
        <w:rPr>
          <w:rFonts w:ascii="Arial" w:eastAsia="Arial" w:hAnsi="Arial" w:cs="Arial"/>
          <w:sz w:val="20"/>
          <w:szCs w:val="20"/>
        </w:rPr>
        <w:t xml:space="preserve"> </w:t>
      </w:r>
      <w:r w:rsidRPr="0094509A">
        <w:rPr>
          <w:rFonts w:ascii="Arial" w:eastAsia="Arial" w:hAnsi="Arial" w:cs="Arial"/>
          <w:sz w:val="20"/>
          <w:szCs w:val="20"/>
        </w:rPr>
        <w:t xml:space="preserve">- </w:t>
      </w:r>
      <w:proofErr w:type="spellStart"/>
      <w:r w:rsidRPr="0094509A">
        <w:rPr>
          <w:rFonts w:ascii="Arial" w:eastAsia="Arial" w:hAnsi="Arial" w:cs="Arial"/>
          <w:sz w:val="20"/>
          <w:szCs w:val="20"/>
        </w:rPr>
        <w:t>cell</w:t>
      </w:r>
      <w:proofErr w:type="spellEnd"/>
      <w:r w:rsidRPr="0094509A">
        <w:rPr>
          <w:rFonts w:ascii="Arial" w:eastAsia="Arial" w:hAnsi="Arial" w:cs="Arial"/>
          <w:sz w:val="20"/>
          <w:szCs w:val="20"/>
        </w:rPr>
        <w:t>. 340 4944548</w:t>
      </w:r>
    </w:p>
    <w:p w14:paraId="791CC7E1" w14:textId="77777777" w:rsidR="00555A9B" w:rsidRDefault="00555A9B" w:rsidP="004965E6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</w:p>
    <w:p w14:paraId="3123C60D" w14:textId="77777777" w:rsidR="0000213C" w:rsidRDefault="0000213C" w:rsidP="004965E6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</w:p>
    <w:p w14:paraId="562984DC" w14:textId="77777777" w:rsidR="0000213C" w:rsidRDefault="0000213C" w:rsidP="004965E6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</w:p>
    <w:p w14:paraId="69A30401" w14:textId="559F7652" w:rsidR="00766BAD" w:rsidRPr="00E7149F" w:rsidRDefault="00766BAD" w:rsidP="00E7149F">
      <w:pPr>
        <w:jc w:val="both"/>
        <w:rPr>
          <w:rFonts w:ascii="Arial" w:eastAsia="Arial" w:hAnsi="Arial" w:cs="Arial"/>
          <w:sz w:val="20"/>
          <w:szCs w:val="20"/>
        </w:rPr>
      </w:pPr>
    </w:p>
    <w:sectPr w:rsidR="00766BAD" w:rsidRPr="00E7149F" w:rsidSect="008E2D8E">
      <w:headerReference w:type="default" r:id="rId12"/>
      <w:footerReference w:type="default" r:id="rId13"/>
      <w:pgSz w:w="11906" w:h="16838"/>
      <w:pgMar w:top="1417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0214C" w14:textId="77777777" w:rsidR="001A5B2F" w:rsidRDefault="001A5B2F" w:rsidP="00D06FF2">
      <w:r>
        <w:separator/>
      </w:r>
    </w:p>
  </w:endnote>
  <w:endnote w:type="continuationSeparator" w:id="0">
    <w:p w14:paraId="34586922" w14:textId="77777777" w:rsidR="001A5B2F" w:rsidRDefault="001A5B2F" w:rsidP="00D06FF2">
      <w:r>
        <w:continuationSeparator/>
      </w:r>
    </w:p>
  </w:endnote>
  <w:endnote w:type="continuationNotice" w:id="1">
    <w:p w14:paraId="4FB6CD02" w14:textId="77777777" w:rsidR="001A5B2F" w:rsidRDefault="001A5B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CB604" w14:textId="77777777" w:rsidR="008F2CC6" w:rsidRDefault="008F2CC6" w:rsidP="008F2CC6">
    <w:pPr>
      <w:pStyle w:val="Pidipagina"/>
      <w:spacing w:line="240" w:lineRule="atLeast"/>
      <w:rPr>
        <w:rFonts w:ascii="Arial" w:hAnsi="Arial" w:cs="Arial"/>
        <w:b/>
        <w:noProof/>
        <w:sz w:val="18"/>
      </w:rPr>
    </w:pPr>
    <w:r w:rsidRPr="00882540">
      <w:rPr>
        <w:rFonts w:ascii="Arial" w:hAnsi="Arial" w:cs="Arial"/>
        <w:b/>
        <w:noProof/>
      </w:rPr>
      <w:t xml:space="preserve"> </w:t>
    </w:r>
  </w:p>
  <w:p w14:paraId="373F8395" w14:textId="77777777" w:rsidR="00552B3B" w:rsidRDefault="00EC3C70" w:rsidP="00EC3C70">
    <w:pPr>
      <w:pStyle w:val="Pidipagina"/>
      <w:tabs>
        <w:tab w:val="clear" w:pos="4819"/>
        <w:tab w:val="clear" w:pos="9638"/>
        <w:tab w:val="left" w:pos="2745"/>
      </w:tabs>
      <w:spacing w:line="240" w:lineRule="atLeast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ab/>
    </w:r>
  </w:p>
  <w:p w14:paraId="1AA7B396" w14:textId="77777777" w:rsidR="008F2CC6" w:rsidRDefault="008F2CC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9642E" w14:textId="77777777" w:rsidR="001A5B2F" w:rsidRDefault="001A5B2F" w:rsidP="00D06FF2">
      <w:r>
        <w:separator/>
      </w:r>
    </w:p>
  </w:footnote>
  <w:footnote w:type="continuationSeparator" w:id="0">
    <w:p w14:paraId="39A224E6" w14:textId="77777777" w:rsidR="001A5B2F" w:rsidRDefault="001A5B2F" w:rsidP="00D06FF2">
      <w:r>
        <w:continuationSeparator/>
      </w:r>
    </w:p>
  </w:footnote>
  <w:footnote w:type="continuationNotice" w:id="1">
    <w:p w14:paraId="4F2F739E" w14:textId="77777777" w:rsidR="001A5B2F" w:rsidRDefault="001A5B2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33826" w14:textId="2B04AA23" w:rsidR="00D06FF2" w:rsidRDefault="00EC3C70">
    <w:pPr>
      <w:pStyle w:val="Intestazione"/>
    </w:pPr>
    <w:r w:rsidRPr="00161B14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952566" wp14:editId="6E10F7A3">
              <wp:simplePos x="0" y="0"/>
              <wp:positionH relativeFrom="column">
                <wp:posOffset>4394835</wp:posOffset>
              </wp:positionH>
              <wp:positionV relativeFrom="paragraph">
                <wp:posOffset>55245</wp:posOffset>
              </wp:positionV>
              <wp:extent cx="1962150" cy="695325"/>
              <wp:effectExtent l="0" t="0" r="0" b="9525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150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26B9EBC1" w14:textId="3472259D" w:rsidR="00266D6A" w:rsidRPr="00EC3C70" w:rsidRDefault="00266D6A" w:rsidP="000D2C05">
                          <w:pPr>
                            <w:ind w:right="-7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52566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46.05pt;margin-top:4.35pt;width:154.5pt;height:5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" filled="f" stroked="f">
              <v:textbox>
                <w:txbxContent>
                  <w:p w14:paraId="26B9EBC1" w14:textId="3472259D" w:rsidR="00266D6A" w:rsidRPr="00EC3C70" w:rsidRDefault="00266D6A" w:rsidP="000D2C05">
                    <w:pPr>
                      <w:ind w:right="-7"/>
                      <w:rPr>
                        <w:rFonts w:ascii="Arial" w:hAnsi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A412D">
      <w:rPr>
        <w:noProof/>
        <w:lang w:eastAsia="it-IT"/>
      </w:rPr>
      <w:drawing>
        <wp:inline distT="0" distB="0" distL="0" distR="0" wp14:anchorId="7B36CC4D" wp14:editId="0048A0A2">
          <wp:extent cx="2264735" cy="809625"/>
          <wp:effectExtent l="0" t="0" r="2540" b="0"/>
          <wp:docPr id="1" name="Immagine 1" descr="U:\OST-CIA\STAMPA\7-Logo_Univr_Dir_Comunicazione_2017\7-Logo_Univr_Dir_Comunicazione_2017\Kit_Logo_A-Esteso\A-Logo_Univr_Dir_Comunicazione_2017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OST-CIA\STAMPA\7-Logo_Univr_Dir_Comunicazione_2017\7-Logo_Univr_Dir_Comunicazione_2017\Kit_Logo_A-Esteso\A-Logo_Univr_Dir_Comunicazione_2017-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9436"/>
                  <a:stretch/>
                </pic:blipFill>
                <pic:spPr bwMode="auto">
                  <a:xfrm>
                    <a:off x="0" y="0"/>
                    <a:ext cx="226473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2402D">
      <w:rPr>
        <w:noProof/>
        <w:sz w:val="28"/>
      </w:rPr>
      <w:t xml:space="preserve">                                                       </w:t>
    </w:r>
    <w:r w:rsidR="0002402D">
      <w:rPr>
        <w:noProof/>
        <w:sz w:val="28"/>
      </w:rPr>
      <w:drawing>
        <wp:inline distT="0" distB="0" distL="0" distR="0" wp14:anchorId="6C2DA931" wp14:editId="5415066B">
          <wp:extent cx="1636395" cy="596443"/>
          <wp:effectExtent l="0" t="0" r="1905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6395" cy="59644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D02DF0"/>
    <w:multiLevelType w:val="hybridMultilevel"/>
    <w:tmpl w:val="228A78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54A43"/>
    <w:multiLevelType w:val="hybridMultilevel"/>
    <w:tmpl w:val="8612E2F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B123B2F"/>
    <w:multiLevelType w:val="hybridMultilevel"/>
    <w:tmpl w:val="6C7093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9992414">
    <w:abstractNumId w:val="0"/>
  </w:num>
  <w:num w:numId="2" w16cid:durableId="945305846">
    <w:abstractNumId w:val="2"/>
  </w:num>
  <w:num w:numId="3" w16cid:durableId="10825323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194"/>
    <w:rsid w:val="000011C7"/>
    <w:rsid w:val="0000213C"/>
    <w:rsid w:val="0001520D"/>
    <w:rsid w:val="0002215C"/>
    <w:rsid w:val="0002402D"/>
    <w:rsid w:val="000249E6"/>
    <w:rsid w:val="00075036"/>
    <w:rsid w:val="00094B15"/>
    <w:rsid w:val="00095B04"/>
    <w:rsid w:val="000A6328"/>
    <w:rsid w:val="000B74C7"/>
    <w:rsid w:val="000C2734"/>
    <w:rsid w:val="000C4361"/>
    <w:rsid w:val="000C4BF6"/>
    <w:rsid w:val="000D2C05"/>
    <w:rsid w:val="000E136D"/>
    <w:rsid w:val="000F23F9"/>
    <w:rsid w:val="000F42D9"/>
    <w:rsid w:val="00102277"/>
    <w:rsid w:val="00107007"/>
    <w:rsid w:val="0011122F"/>
    <w:rsid w:val="00144B76"/>
    <w:rsid w:val="00151FFF"/>
    <w:rsid w:val="0015647B"/>
    <w:rsid w:val="001567C9"/>
    <w:rsid w:val="00170755"/>
    <w:rsid w:val="00170F1C"/>
    <w:rsid w:val="001900EB"/>
    <w:rsid w:val="001909A3"/>
    <w:rsid w:val="00192D44"/>
    <w:rsid w:val="001974FB"/>
    <w:rsid w:val="001A5B2F"/>
    <w:rsid w:val="001B3636"/>
    <w:rsid w:val="001B3831"/>
    <w:rsid w:val="001B3EBF"/>
    <w:rsid w:val="001C288F"/>
    <w:rsid w:val="001C60B9"/>
    <w:rsid w:val="001C6C9E"/>
    <w:rsid w:val="001D1A81"/>
    <w:rsid w:val="001D719D"/>
    <w:rsid w:val="001F76A9"/>
    <w:rsid w:val="0020794C"/>
    <w:rsid w:val="00213C65"/>
    <w:rsid w:val="00232992"/>
    <w:rsid w:val="00232BEE"/>
    <w:rsid w:val="002337C8"/>
    <w:rsid w:val="00236CA6"/>
    <w:rsid w:val="00246D92"/>
    <w:rsid w:val="00266D6A"/>
    <w:rsid w:val="002747EB"/>
    <w:rsid w:val="00290387"/>
    <w:rsid w:val="002A0428"/>
    <w:rsid w:val="002A412D"/>
    <w:rsid w:val="002B4C93"/>
    <w:rsid w:val="002C54E8"/>
    <w:rsid w:val="002C63C7"/>
    <w:rsid w:val="002D2F81"/>
    <w:rsid w:val="002E62F7"/>
    <w:rsid w:val="002E6EC2"/>
    <w:rsid w:val="002F000E"/>
    <w:rsid w:val="002F5EB9"/>
    <w:rsid w:val="002F6CD3"/>
    <w:rsid w:val="0030620B"/>
    <w:rsid w:val="0031323A"/>
    <w:rsid w:val="0032567A"/>
    <w:rsid w:val="00334D50"/>
    <w:rsid w:val="00336429"/>
    <w:rsid w:val="00344D00"/>
    <w:rsid w:val="00370910"/>
    <w:rsid w:val="00377280"/>
    <w:rsid w:val="00391A94"/>
    <w:rsid w:val="003A3BDD"/>
    <w:rsid w:val="004124C3"/>
    <w:rsid w:val="00425648"/>
    <w:rsid w:val="00427495"/>
    <w:rsid w:val="00432572"/>
    <w:rsid w:val="0044540F"/>
    <w:rsid w:val="004965E6"/>
    <w:rsid w:val="00497FB5"/>
    <w:rsid w:val="004D2960"/>
    <w:rsid w:val="004D5DB3"/>
    <w:rsid w:val="004E04D3"/>
    <w:rsid w:val="004F095E"/>
    <w:rsid w:val="004F38A5"/>
    <w:rsid w:val="005060C0"/>
    <w:rsid w:val="00511213"/>
    <w:rsid w:val="00526C21"/>
    <w:rsid w:val="00527881"/>
    <w:rsid w:val="00533C45"/>
    <w:rsid w:val="00552B3B"/>
    <w:rsid w:val="00555A9B"/>
    <w:rsid w:val="00577130"/>
    <w:rsid w:val="005D7A8A"/>
    <w:rsid w:val="005E4723"/>
    <w:rsid w:val="005F3FC8"/>
    <w:rsid w:val="00646491"/>
    <w:rsid w:val="006507B4"/>
    <w:rsid w:val="00657687"/>
    <w:rsid w:val="00667DD5"/>
    <w:rsid w:val="00674409"/>
    <w:rsid w:val="00675DE3"/>
    <w:rsid w:val="006852EC"/>
    <w:rsid w:val="006967C9"/>
    <w:rsid w:val="006A608F"/>
    <w:rsid w:val="006A6565"/>
    <w:rsid w:val="006A671E"/>
    <w:rsid w:val="006B0A94"/>
    <w:rsid w:val="006B30A7"/>
    <w:rsid w:val="006C0AC6"/>
    <w:rsid w:val="006E1EF2"/>
    <w:rsid w:val="007076B5"/>
    <w:rsid w:val="0071669A"/>
    <w:rsid w:val="0073165E"/>
    <w:rsid w:val="00731D0F"/>
    <w:rsid w:val="00731F93"/>
    <w:rsid w:val="00756CAA"/>
    <w:rsid w:val="00763CB5"/>
    <w:rsid w:val="00766BAD"/>
    <w:rsid w:val="00776550"/>
    <w:rsid w:val="007816B0"/>
    <w:rsid w:val="00782354"/>
    <w:rsid w:val="007946EF"/>
    <w:rsid w:val="007A272D"/>
    <w:rsid w:val="007B0BF0"/>
    <w:rsid w:val="007E7465"/>
    <w:rsid w:val="00805AD1"/>
    <w:rsid w:val="0081699A"/>
    <w:rsid w:val="0082325A"/>
    <w:rsid w:val="008363E3"/>
    <w:rsid w:val="00837884"/>
    <w:rsid w:val="00840BC7"/>
    <w:rsid w:val="00846A0F"/>
    <w:rsid w:val="008523C8"/>
    <w:rsid w:val="00860FF6"/>
    <w:rsid w:val="00864999"/>
    <w:rsid w:val="00875C04"/>
    <w:rsid w:val="00897296"/>
    <w:rsid w:val="008974BD"/>
    <w:rsid w:val="00897FEB"/>
    <w:rsid w:val="008C556F"/>
    <w:rsid w:val="008C7B1B"/>
    <w:rsid w:val="008E2D8E"/>
    <w:rsid w:val="008E6E44"/>
    <w:rsid w:val="008F227D"/>
    <w:rsid w:val="008F2CC6"/>
    <w:rsid w:val="00910BEF"/>
    <w:rsid w:val="00926E02"/>
    <w:rsid w:val="00935337"/>
    <w:rsid w:val="00940954"/>
    <w:rsid w:val="0094509A"/>
    <w:rsid w:val="00945CE3"/>
    <w:rsid w:val="00954DBA"/>
    <w:rsid w:val="00955E02"/>
    <w:rsid w:val="00962E21"/>
    <w:rsid w:val="00963194"/>
    <w:rsid w:val="00964FD5"/>
    <w:rsid w:val="00981141"/>
    <w:rsid w:val="00986FDE"/>
    <w:rsid w:val="009904B9"/>
    <w:rsid w:val="00996BEF"/>
    <w:rsid w:val="009A09E2"/>
    <w:rsid w:val="009B597C"/>
    <w:rsid w:val="009C22BF"/>
    <w:rsid w:val="009D1161"/>
    <w:rsid w:val="009D27E3"/>
    <w:rsid w:val="009D5EA1"/>
    <w:rsid w:val="009F10C2"/>
    <w:rsid w:val="009F6465"/>
    <w:rsid w:val="00A046AD"/>
    <w:rsid w:val="00A052F7"/>
    <w:rsid w:val="00A06458"/>
    <w:rsid w:val="00A14531"/>
    <w:rsid w:val="00A164B9"/>
    <w:rsid w:val="00A31C99"/>
    <w:rsid w:val="00A35F82"/>
    <w:rsid w:val="00A436AC"/>
    <w:rsid w:val="00A46BD9"/>
    <w:rsid w:val="00A54302"/>
    <w:rsid w:val="00A54CA3"/>
    <w:rsid w:val="00A70799"/>
    <w:rsid w:val="00A971F1"/>
    <w:rsid w:val="00AA6638"/>
    <w:rsid w:val="00AD3BDE"/>
    <w:rsid w:val="00AE2E6E"/>
    <w:rsid w:val="00AE69D7"/>
    <w:rsid w:val="00B1002C"/>
    <w:rsid w:val="00B15B69"/>
    <w:rsid w:val="00B17405"/>
    <w:rsid w:val="00B20F5B"/>
    <w:rsid w:val="00B36C04"/>
    <w:rsid w:val="00B411AB"/>
    <w:rsid w:val="00B42772"/>
    <w:rsid w:val="00B429D9"/>
    <w:rsid w:val="00B76F1C"/>
    <w:rsid w:val="00B80F50"/>
    <w:rsid w:val="00B84464"/>
    <w:rsid w:val="00BC303A"/>
    <w:rsid w:val="00BC5694"/>
    <w:rsid w:val="00BD4D6C"/>
    <w:rsid w:val="00BF124B"/>
    <w:rsid w:val="00BF4418"/>
    <w:rsid w:val="00C04B20"/>
    <w:rsid w:val="00C14FAC"/>
    <w:rsid w:val="00C16829"/>
    <w:rsid w:val="00C432F6"/>
    <w:rsid w:val="00C50B87"/>
    <w:rsid w:val="00C6628B"/>
    <w:rsid w:val="00C66B3B"/>
    <w:rsid w:val="00C8075B"/>
    <w:rsid w:val="00CA3D09"/>
    <w:rsid w:val="00CA756C"/>
    <w:rsid w:val="00CC2284"/>
    <w:rsid w:val="00CC4DB5"/>
    <w:rsid w:val="00CC55D0"/>
    <w:rsid w:val="00CE0F18"/>
    <w:rsid w:val="00CF0F50"/>
    <w:rsid w:val="00D06FF2"/>
    <w:rsid w:val="00D35006"/>
    <w:rsid w:val="00D66944"/>
    <w:rsid w:val="00D70931"/>
    <w:rsid w:val="00D74F19"/>
    <w:rsid w:val="00D90832"/>
    <w:rsid w:val="00D96A1E"/>
    <w:rsid w:val="00DA41BF"/>
    <w:rsid w:val="00DC0B54"/>
    <w:rsid w:val="00DC1893"/>
    <w:rsid w:val="00DF7895"/>
    <w:rsid w:val="00E00726"/>
    <w:rsid w:val="00E051BF"/>
    <w:rsid w:val="00E111C4"/>
    <w:rsid w:val="00E145B0"/>
    <w:rsid w:val="00E22D0C"/>
    <w:rsid w:val="00E31EEE"/>
    <w:rsid w:val="00E46568"/>
    <w:rsid w:val="00E5541A"/>
    <w:rsid w:val="00E6497D"/>
    <w:rsid w:val="00E7149F"/>
    <w:rsid w:val="00E758B9"/>
    <w:rsid w:val="00EA1C2B"/>
    <w:rsid w:val="00EA56BF"/>
    <w:rsid w:val="00EC3C70"/>
    <w:rsid w:val="00EE6623"/>
    <w:rsid w:val="00EF4078"/>
    <w:rsid w:val="00EF6A5B"/>
    <w:rsid w:val="00F061FD"/>
    <w:rsid w:val="00F10961"/>
    <w:rsid w:val="00F277CB"/>
    <w:rsid w:val="00F34025"/>
    <w:rsid w:val="00F44AC1"/>
    <w:rsid w:val="00F52245"/>
    <w:rsid w:val="00F62691"/>
    <w:rsid w:val="00F71497"/>
    <w:rsid w:val="00F72F38"/>
    <w:rsid w:val="00F76021"/>
    <w:rsid w:val="00F83A88"/>
    <w:rsid w:val="00F8469D"/>
    <w:rsid w:val="00F85B51"/>
    <w:rsid w:val="00F87E96"/>
    <w:rsid w:val="00F90910"/>
    <w:rsid w:val="00FA2D18"/>
    <w:rsid w:val="00FA2DA5"/>
    <w:rsid w:val="00FA36DC"/>
    <w:rsid w:val="00FC5823"/>
    <w:rsid w:val="00FC626F"/>
    <w:rsid w:val="00FC7536"/>
    <w:rsid w:val="00FE1F99"/>
    <w:rsid w:val="00FF2642"/>
    <w:rsid w:val="00FF3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DBFCCA"/>
  <w15:docId w15:val="{1F14F7CF-1A89-4810-84B1-45A7CAAE0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52B3B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8E2D8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06FF2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06FF2"/>
  </w:style>
  <w:style w:type="paragraph" w:styleId="Pidipagina">
    <w:name w:val="footer"/>
    <w:basedOn w:val="Normale"/>
    <w:link w:val="PidipaginaCarattere"/>
    <w:uiPriority w:val="99"/>
    <w:unhideWhenUsed/>
    <w:rsid w:val="00D06FF2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06FF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6FF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6FF2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52B3B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E2D8E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8E2D8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8E2D8E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8E2D8E"/>
    <w:rPr>
      <w:color w:val="800080" w:themeColor="followedHyperlink"/>
      <w:u w:val="single"/>
    </w:rPr>
  </w:style>
  <w:style w:type="character" w:customStyle="1" w:styleId="mejs-offscreen">
    <w:name w:val="mejs-offscreen"/>
    <w:basedOn w:val="Carpredefinitoparagrafo"/>
    <w:rsid w:val="00DA41BF"/>
  </w:style>
  <w:style w:type="character" w:customStyle="1" w:styleId="mejs-currenttime">
    <w:name w:val="mejs-currenttime"/>
    <w:basedOn w:val="Carpredefinitoparagrafo"/>
    <w:rsid w:val="00DA41BF"/>
  </w:style>
  <w:style w:type="character" w:customStyle="1" w:styleId="mejs-duration">
    <w:name w:val="mejs-duration"/>
    <w:basedOn w:val="Carpredefinitoparagrafo"/>
    <w:rsid w:val="00DA41BF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66BAD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8E6E44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83788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7884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37884"/>
    <w:rPr>
      <w:rFonts w:eastAsiaTheme="minorEastAsia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788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37884"/>
    <w:rPr>
      <w:rFonts w:eastAsiaTheme="minorEastAsia"/>
      <w:b/>
      <w:bCs/>
      <w:sz w:val="20"/>
      <w:szCs w:val="20"/>
      <w:lang w:eastAsia="it-IT"/>
    </w:rPr>
  </w:style>
  <w:style w:type="character" w:customStyle="1" w:styleId="Nessuno">
    <w:name w:val="Nessuno"/>
    <w:rsid w:val="00EF6A5B"/>
  </w:style>
  <w:style w:type="paragraph" w:customStyle="1" w:styleId="xmsonormal">
    <w:name w:val="x_msonormal"/>
    <w:basedOn w:val="Normale"/>
    <w:rsid w:val="00EF6A5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xapple-converted-space">
    <w:name w:val="x_apple-converted-space"/>
    <w:basedOn w:val="Carpredefinitoparagrafo"/>
    <w:rsid w:val="00EF6A5B"/>
  </w:style>
  <w:style w:type="character" w:customStyle="1" w:styleId="xhyperlink0">
    <w:name w:val="x_hyperlink0"/>
    <w:basedOn w:val="Carpredefinitoparagrafo"/>
    <w:rsid w:val="00EF6A5B"/>
  </w:style>
  <w:style w:type="paragraph" w:customStyle="1" w:styleId="xxmsonormal">
    <w:name w:val="x_xmsonormal"/>
    <w:basedOn w:val="Normale"/>
    <w:rsid w:val="0010700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xmsolistparagraph">
    <w:name w:val="x_xmsolistparagraph"/>
    <w:basedOn w:val="Normale"/>
    <w:rsid w:val="0010700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markedcontent">
    <w:name w:val="markedcontent"/>
    <w:basedOn w:val="Carpredefinitoparagrafo"/>
    <w:rsid w:val="00EA1C2B"/>
  </w:style>
  <w:style w:type="paragraph" w:styleId="Testonormale">
    <w:name w:val="Plain Text"/>
    <w:basedOn w:val="Normale"/>
    <w:link w:val="TestonormaleCarattere"/>
    <w:uiPriority w:val="99"/>
    <w:unhideWhenUsed/>
    <w:rsid w:val="00667DD5"/>
    <w:rPr>
      <w:rFonts w:ascii="Calibri" w:eastAsia="Calibri" w:hAnsi="Calibri" w:cs="Times New Roman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667DD5"/>
    <w:rPr>
      <w:rFonts w:ascii="Calibri" w:eastAsia="Calibri" w:hAnsi="Calibri" w:cs="Times New Roman"/>
      <w:szCs w:val="21"/>
    </w:rPr>
  </w:style>
  <w:style w:type="character" w:styleId="Enfasicorsivo">
    <w:name w:val="Emphasis"/>
    <w:basedOn w:val="Carpredefinitoparagrafo"/>
    <w:uiPriority w:val="20"/>
    <w:qFormat/>
    <w:rsid w:val="00F87E96"/>
    <w:rPr>
      <w:i/>
      <w:iCs/>
    </w:rPr>
  </w:style>
  <w:style w:type="character" w:customStyle="1" w:styleId="apple-converted-space">
    <w:name w:val="apple-converted-space"/>
    <w:basedOn w:val="Carpredefinitoparagrafo"/>
    <w:rsid w:val="004965E6"/>
  </w:style>
  <w:style w:type="character" w:styleId="Menzionenonrisolta">
    <w:name w:val="Unresolved Mention"/>
    <w:basedOn w:val="Carpredefinitoparagrafo"/>
    <w:uiPriority w:val="99"/>
    <w:semiHidden/>
    <w:unhideWhenUsed/>
    <w:rsid w:val="009450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53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46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95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7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36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8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0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4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2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3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74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40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90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6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92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2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rsi.univr.it/?ent=cs&amp;id=1126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univrmagazine.it/wp-content/uploads/2023/10/2023_10_SCENARI-FUTURI-DELLO-SPORT.pdf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gbcomunicazione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univr.it/it/univerona-new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ufficio.stampa@ateneo.univr.i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1263</Words>
  <Characters>7200</Characters>
  <Application>Microsoft Office Word</Application>
  <DocSecurity>0</DocSecurity>
  <Lines>60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Roberta Dini</cp:lastModifiedBy>
  <cp:revision>3</cp:revision>
  <cp:lastPrinted>2023-10-23T06:25:00Z</cp:lastPrinted>
  <dcterms:created xsi:type="dcterms:W3CDTF">2023-10-23T06:24:00Z</dcterms:created>
  <dcterms:modified xsi:type="dcterms:W3CDTF">2023-10-23T06:25:00Z</dcterms:modified>
</cp:coreProperties>
</file>