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right"/>
        <w:rPr>
          <w:rFonts w:ascii="Arial" w:cs="Arial" w:eastAsia="Arial" w:hAnsi="Arial"/>
          <w:sz w:val="21"/>
          <w:szCs w:val="21"/>
        </w:rPr>
      </w:pPr>
      <w:r w:rsidDel="00000000" w:rsidR="00000000" w:rsidRPr="00000000">
        <w:rPr>
          <w:rFonts w:ascii="Arial" w:cs="Arial" w:eastAsia="Arial" w:hAnsi="Arial"/>
          <w:sz w:val="21"/>
          <w:szCs w:val="21"/>
          <w:rtl w:val="0"/>
        </w:rPr>
        <w:t xml:space="preserve"> 36a. 2023</w:t>
      </w:r>
    </w:p>
    <w:p w:rsidR="00000000" w:rsidDel="00000000" w:rsidP="00000000" w:rsidRDefault="00000000" w:rsidRPr="00000000" w14:paraId="00000002">
      <w:pPr>
        <w:spacing w:line="360" w:lineRule="auto"/>
        <w:jc w:val="right"/>
        <w:rPr>
          <w:rFonts w:ascii="Arial" w:cs="Arial" w:eastAsia="Arial" w:hAnsi="Arial"/>
          <w:sz w:val="21"/>
          <w:szCs w:val="21"/>
        </w:rPr>
      </w:pPr>
      <w:r w:rsidDel="00000000" w:rsidR="00000000" w:rsidRPr="00000000">
        <w:rPr>
          <w:rFonts w:ascii="Arial" w:cs="Arial" w:eastAsia="Arial" w:hAnsi="Arial"/>
          <w:sz w:val="21"/>
          <w:szCs w:val="21"/>
          <w:rtl w:val="0"/>
        </w:rPr>
        <w:t xml:space="preserve">Verona, 1 marzo 2023</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14" w:right="0" w:firstLine="0"/>
        <w:jc w:val="center"/>
        <w:rPr>
          <w:rFonts w:ascii="Arial" w:cs="Arial" w:eastAsia="Arial" w:hAnsi="Arial"/>
          <w:b w:val="1"/>
          <w:i w:val="0"/>
          <w:smallCaps w:val="0"/>
          <w:strike w:val="0"/>
          <w:color w:val="000000"/>
          <w:sz w:val="24"/>
          <w:szCs w:val="24"/>
          <w:u w:val="none"/>
          <w:shd w:fill="auto" w:val="clear"/>
        </w:rPr>
      </w:pPr>
      <w:r w:rsidDel="00000000" w:rsidR="00000000" w:rsidRPr="00000000">
        <w:rPr>
          <w:rFonts w:ascii="Arial" w:cs="Arial" w:eastAsia="Arial" w:hAnsi="Arial"/>
          <w:b w:val="1"/>
          <w:i w:val="0"/>
          <w:smallCaps w:val="0"/>
          <w:strike w:val="0"/>
          <w:color w:val="000000"/>
          <w:sz w:val="24"/>
          <w:szCs w:val="24"/>
          <w:u w:val="none"/>
          <w:shd w:fill="auto" w:val="clear"/>
          <w:rtl w:val="0"/>
        </w:rPr>
        <w:t xml:space="preserve">Comunicato stampa</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14" w:right="0" w:firstLine="0"/>
        <w:jc w:val="center"/>
        <w:rPr>
          <w:rFonts w:ascii="Arial" w:cs="Arial" w:eastAsia="Arial" w:hAnsi="Arial"/>
          <w:b w:val="0"/>
          <w:i w:val="0"/>
          <w:smallCaps w:val="0"/>
          <w:strike w:val="0"/>
          <w:color w:val="000000"/>
          <w:sz w:val="28"/>
          <w:szCs w:val="28"/>
          <w:u w:val="none"/>
          <w:shd w:fill="auto" w:val="clear"/>
        </w:rPr>
      </w:pPr>
      <w:r w:rsidDel="00000000" w:rsidR="00000000" w:rsidRPr="00000000">
        <w:rPr>
          <w:rFonts w:ascii="Arial" w:cs="Arial" w:eastAsia="Arial" w:hAnsi="Arial"/>
          <w:b w:val="0"/>
          <w:i w:val="0"/>
          <w:smallCaps w:val="0"/>
          <w:strike w:val="0"/>
          <w:color w:val="000000"/>
          <w:sz w:val="28"/>
          <w:szCs w:val="28"/>
          <w:u w:val="none"/>
          <w:shd w:fill="auto" w:val="clear"/>
          <w:rtl w:val="0"/>
        </w:rPr>
        <w:t xml:space="preserve">“</w:t>
      </w:r>
      <w:r w:rsidDel="00000000" w:rsidR="00000000" w:rsidRPr="00000000">
        <w:rPr>
          <w:rFonts w:ascii="Arial" w:cs="Arial" w:eastAsia="Arial" w:hAnsi="Arial"/>
          <w:b w:val="1"/>
          <w:i w:val="0"/>
          <w:smallCaps w:val="0"/>
          <w:strike w:val="0"/>
          <w:color w:val="000000"/>
          <w:sz w:val="28"/>
          <w:szCs w:val="28"/>
          <w:u w:val="none"/>
          <w:shd w:fill="auto" w:val="clear"/>
          <w:rtl w:val="0"/>
        </w:rPr>
        <w:t xml:space="preserve">Smettetela di farci la festa. Di discriminazioni in genere</w:t>
      </w:r>
      <w:r w:rsidDel="00000000" w:rsidR="00000000" w:rsidRPr="00000000">
        <w:rPr>
          <w:rFonts w:ascii="Arial" w:cs="Arial" w:eastAsia="Arial" w:hAnsi="Arial"/>
          <w:b w:val="0"/>
          <w:i w:val="0"/>
          <w:smallCaps w:val="0"/>
          <w:strike w:val="0"/>
          <w:color w:val="000000"/>
          <w:sz w:val="28"/>
          <w:szCs w:val="28"/>
          <w:u w:val="none"/>
          <w:shd w:fill="auto" w:val="clear"/>
          <w:rtl w:val="0"/>
        </w:rPr>
        <w:t xml:space="preserve">”</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14" w:right="0" w:firstLine="0"/>
        <w:jc w:val="center"/>
        <w:rPr>
          <w:rFonts w:ascii="Arial" w:cs="Arial" w:eastAsia="Arial" w:hAnsi="Arial"/>
          <w:b w:val="1"/>
          <w:i w:val="0"/>
          <w:smallCaps w:val="0"/>
          <w:strike w:val="0"/>
          <w:color w:val="000000"/>
          <w:sz w:val="24"/>
          <w:szCs w:val="24"/>
          <w:u w:val="none"/>
          <w:shd w:fill="auto" w:val="clear"/>
        </w:rPr>
      </w:pPr>
      <w:r w:rsidDel="00000000" w:rsidR="00000000" w:rsidRPr="00000000">
        <w:rPr>
          <w:rFonts w:ascii="Arial" w:cs="Arial" w:eastAsia="Arial" w:hAnsi="Arial"/>
          <w:b w:val="0"/>
          <w:i w:val="0"/>
          <w:smallCaps w:val="0"/>
          <w:strike w:val="0"/>
          <w:color w:val="000000"/>
          <w:sz w:val="24"/>
          <w:szCs w:val="24"/>
          <w:u w:val="none"/>
          <w:shd w:fill="auto" w:val="clear"/>
          <w:rtl w:val="0"/>
        </w:rPr>
        <w:t xml:space="preserve">Inaugurata in Biblioteca Frinzi la mostra di Stefania Spanò, in arte Anarkikka dedicata alla giornata internazionale dei diritti delle donne </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14" w:right="0" w:firstLine="0"/>
        <w:jc w:val="both"/>
        <w:rPr>
          <w:rFonts w:ascii="Arial" w:cs="Arial" w:eastAsia="Arial" w:hAnsi="Arial"/>
          <w:b w:val="1"/>
          <w:i w:val="0"/>
          <w:smallCaps w:val="0"/>
          <w:strike w:val="0"/>
          <w:color w:val="000000"/>
          <w:sz w:val="24"/>
          <w:szCs w:val="24"/>
          <w:u w:val="none"/>
          <w:shd w:fill="auto" w:val="clear"/>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both"/>
        <w:rPr>
          <w:rFonts w:ascii="Arial" w:cs="Arial" w:eastAsia="Arial" w:hAnsi="Arial"/>
          <w:b w:val="1"/>
          <w:i w:val="0"/>
          <w:smallCaps w:val="0"/>
          <w:strike w:val="0"/>
          <w:color w:val="000000"/>
          <w:sz w:val="24"/>
          <w:szCs w:val="24"/>
          <w:u w:val="none"/>
          <w:shd w:fill="auto" w:val="clear"/>
        </w:rPr>
      </w:pPr>
      <w:r w:rsidDel="00000000" w:rsidR="00000000" w:rsidRPr="00000000">
        <w:rPr>
          <w:rFonts w:ascii="Arial" w:cs="Arial" w:eastAsia="Arial" w:hAnsi="Arial"/>
          <w:b w:val="1"/>
          <w:i w:val="0"/>
          <w:smallCaps w:val="0"/>
          <w:strike w:val="0"/>
          <w:color w:val="000000"/>
          <w:sz w:val="24"/>
          <w:szCs w:val="24"/>
          <w:u w:val="none"/>
          <w:shd w:fill="auto" w:val="clear"/>
          <w:rtl w:val="0"/>
        </w:rPr>
        <w:t xml:space="preserve">“Smettetela di farci la festa”. Questo, provocatoriamente, il titolo della mostra che l’ateneo di Verona promuove in occasione dell’8 marzo, la “Giornata internazionale per i Diritti delle donne”. Non basta, infatti, una giornata di festa dedicata, per combattere le discriminazioni e la violenza, sia fisica che di pensiero, che ogni giorno le donne subiscono.</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both"/>
        <w:rPr>
          <w:rFonts w:ascii="Arial" w:cs="Arial" w:eastAsia="Arial" w:hAnsi="Arial"/>
          <w:b w:val="0"/>
          <w:i w:val="0"/>
          <w:smallCaps w:val="0"/>
          <w:strike w:val="0"/>
          <w:color w:val="000000"/>
          <w:sz w:val="24"/>
          <w:szCs w:val="24"/>
          <w:u w:val="none"/>
          <w:shd w:fill="auto" w:val="clear"/>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both"/>
        <w:rPr>
          <w:rFonts w:ascii="Arial" w:cs="Arial" w:eastAsia="Arial" w:hAnsi="Arial"/>
          <w:b w:val="0"/>
          <w:i w:val="0"/>
          <w:smallCaps w:val="0"/>
          <w:strike w:val="0"/>
          <w:color w:val="000000"/>
          <w:sz w:val="24"/>
          <w:szCs w:val="24"/>
          <w:u w:val="none"/>
          <w:shd w:fill="auto" w:val="clear"/>
        </w:rPr>
      </w:pPr>
      <w:r w:rsidDel="00000000" w:rsidR="00000000" w:rsidRPr="00000000">
        <w:rPr>
          <w:rFonts w:ascii="Arial" w:cs="Arial" w:eastAsia="Arial" w:hAnsi="Arial"/>
          <w:b w:val="0"/>
          <w:i w:val="0"/>
          <w:smallCaps w:val="0"/>
          <w:strike w:val="0"/>
          <w:color w:val="000000"/>
          <w:sz w:val="24"/>
          <w:szCs w:val="24"/>
          <w:u w:val="none"/>
          <w:shd w:fill="auto" w:val="clear"/>
          <w:rtl w:val="0"/>
        </w:rPr>
        <w:t xml:space="preserve">Il Cug, Comitato unico di garanzia dell’Università di Verona insieme all’associazione “Isolina e…” propone, dall’1 al 15 marzo, negli spazi della biblioteca Frinzi, la mostra “</w:t>
      </w:r>
      <w:r w:rsidDel="00000000" w:rsidR="00000000" w:rsidRPr="00000000">
        <w:rPr>
          <w:rFonts w:ascii="Arial" w:cs="Arial" w:eastAsia="Arial" w:hAnsi="Arial"/>
          <w:b w:val="1"/>
          <w:i w:val="0"/>
          <w:smallCaps w:val="0"/>
          <w:strike w:val="0"/>
          <w:color w:val="000000"/>
          <w:sz w:val="24"/>
          <w:szCs w:val="24"/>
          <w:u w:val="none"/>
          <w:shd w:fill="auto" w:val="clear"/>
          <w:rtl w:val="0"/>
        </w:rPr>
        <w:t xml:space="preserve">Smettetela di farci la festa. Di discriminazioni in genere</w:t>
      </w:r>
      <w:r w:rsidDel="00000000" w:rsidR="00000000" w:rsidRPr="00000000">
        <w:rPr>
          <w:rFonts w:ascii="Arial" w:cs="Arial" w:eastAsia="Arial" w:hAnsi="Arial"/>
          <w:b w:val="0"/>
          <w:i w:val="0"/>
          <w:smallCaps w:val="0"/>
          <w:strike w:val="0"/>
          <w:color w:val="000000"/>
          <w:sz w:val="24"/>
          <w:szCs w:val="24"/>
          <w:u w:val="none"/>
          <w:shd w:fill="auto" w:val="clear"/>
          <w:rtl w:val="0"/>
        </w:rPr>
        <w:t xml:space="preserve">” con esposte opere di Stefania Spanò, in arte Anarkikka, autrice, vignettista, illustratrice, femminista. La mostra vuole approfondire il tema della violenza e del linguaggio che usiamo nel raccontarla. Un linguaggio dice l’autrice, che si fa complice perché veicola e rafforza una narrazione sbagliata della sopraffazione. Per cui gelosia è attenzione, possesso è amore, delitto è raptus, inteso come risposta “passionale” alla disperazione, al tormento.</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both"/>
        <w:rPr>
          <w:rFonts w:ascii="Arial" w:cs="Arial" w:eastAsia="Arial" w:hAnsi="Arial"/>
          <w:b w:val="1"/>
          <w:i w:val="0"/>
          <w:smallCaps w:val="0"/>
          <w:strike w:val="0"/>
          <w:color w:val="000000"/>
          <w:sz w:val="24"/>
          <w:szCs w:val="24"/>
          <w:u w:val="none"/>
          <w:shd w:fill="auto" w:val="clear"/>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both"/>
        <w:rPr>
          <w:rFonts w:ascii="Arial" w:cs="Arial" w:eastAsia="Arial" w:hAnsi="Arial"/>
          <w:b w:val="0"/>
          <w:i w:val="0"/>
          <w:smallCaps w:val="0"/>
          <w:strike w:val="0"/>
          <w:color w:val="000000"/>
          <w:sz w:val="24"/>
          <w:szCs w:val="24"/>
          <w:u w:val="none"/>
          <w:shd w:fill="auto" w:val="clear"/>
        </w:rPr>
      </w:pPr>
      <w:r w:rsidDel="00000000" w:rsidR="00000000" w:rsidRPr="00000000">
        <w:rPr>
          <w:rFonts w:ascii="Arial" w:cs="Arial" w:eastAsia="Arial" w:hAnsi="Arial"/>
          <w:b w:val="0"/>
          <w:i w:val="0"/>
          <w:smallCaps w:val="0"/>
          <w:strike w:val="0"/>
          <w:color w:val="000000"/>
          <w:sz w:val="24"/>
          <w:szCs w:val="24"/>
          <w:u w:val="none"/>
          <w:shd w:fill="auto" w:val="clear"/>
          <w:rtl w:val="0"/>
        </w:rPr>
        <w:t xml:space="preserve">L’inaugurazione si è tenuta questa mattina nella Biblioteca Frinzi. Sono interventute </w:t>
      </w:r>
      <w:r w:rsidDel="00000000" w:rsidR="00000000" w:rsidRPr="00000000">
        <w:rPr>
          <w:rFonts w:ascii="Arial" w:cs="Arial" w:eastAsia="Arial" w:hAnsi="Arial"/>
          <w:b w:val="1"/>
          <w:i w:val="0"/>
          <w:smallCaps w:val="0"/>
          <w:strike w:val="0"/>
          <w:color w:val="000000"/>
          <w:sz w:val="24"/>
          <w:szCs w:val="24"/>
          <w:u w:val="none"/>
          <w:shd w:fill="auto" w:val="clear"/>
          <w:rtl w:val="0"/>
        </w:rPr>
        <w:t xml:space="preserve">Michela Nosè</w:t>
      </w:r>
      <w:r w:rsidDel="00000000" w:rsidR="00000000" w:rsidRPr="00000000">
        <w:rPr>
          <w:rFonts w:ascii="Arial" w:cs="Arial" w:eastAsia="Arial" w:hAnsi="Arial"/>
          <w:b w:val="0"/>
          <w:i w:val="0"/>
          <w:smallCaps w:val="0"/>
          <w:strike w:val="0"/>
          <w:color w:val="000000"/>
          <w:sz w:val="24"/>
          <w:szCs w:val="24"/>
          <w:u w:val="none"/>
          <w:shd w:fill="auto" w:val="clear"/>
          <w:rtl w:val="0"/>
        </w:rPr>
        <w:t xml:space="preserve">, presidente del Comitato Unico di Garanzia di ateneo, </w:t>
      </w:r>
      <w:r w:rsidDel="00000000" w:rsidR="00000000" w:rsidRPr="00000000">
        <w:rPr>
          <w:rFonts w:ascii="Arial" w:cs="Arial" w:eastAsia="Arial" w:hAnsi="Arial"/>
          <w:b w:val="1"/>
          <w:i w:val="0"/>
          <w:smallCaps w:val="0"/>
          <w:strike w:val="0"/>
          <w:color w:val="000000"/>
          <w:sz w:val="24"/>
          <w:szCs w:val="24"/>
          <w:u w:val="none"/>
          <w:shd w:fill="auto" w:val="clear"/>
          <w:rtl w:val="0"/>
        </w:rPr>
        <w:t xml:space="preserve">Marisa Mazzi</w:t>
      </w:r>
      <w:r w:rsidDel="00000000" w:rsidR="00000000" w:rsidRPr="00000000">
        <w:rPr>
          <w:rFonts w:ascii="Arial" w:cs="Arial" w:eastAsia="Arial" w:hAnsi="Arial"/>
          <w:b w:val="0"/>
          <w:i w:val="0"/>
          <w:smallCaps w:val="0"/>
          <w:strike w:val="0"/>
          <w:color w:val="000000"/>
          <w:sz w:val="24"/>
          <w:szCs w:val="24"/>
          <w:u w:val="none"/>
          <w:shd w:fill="auto" w:val="clear"/>
          <w:rtl w:val="0"/>
        </w:rPr>
        <w:t xml:space="preserve">, presidente di Isolina e…Con loro </w:t>
      </w:r>
      <w:r w:rsidDel="00000000" w:rsidR="00000000" w:rsidRPr="00000000">
        <w:rPr>
          <w:rFonts w:ascii="Arial" w:cs="Arial" w:eastAsia="Arial" w:hAnsi="Arial"/>
          <w:b w:val="1"/>
          <w:i w:val="0"/>
          <w:smallCaps w:val="0"/>
          <w:strike w:val="0"/>
          <w:color w:val="000000"/>
          <w:sz w:val="24"/>
          <w:szCs w:val="24"/>
          <w:u w:val="none"/>
          <w:shd w:fill="auto" w:val="clear"/>
          <w:rtl w:val="0"/>
        </w:rPr>
        <w:t xml:space="preserve">Roberto Leone</w:t>
      </w:r>
      <w:r w:rsidDel="00000000" w:rsidR="00000000" w:rsidRPr="00000000">
        <w:rPr>
          <w:rFonts w:ascii="Arial" w:cs="Arial" w:eastAsia="Arial" w:hAnsi="Arial"/>
          <w:b w:val="0"/>
          <w:i w:val="0"/>
          <w:smallCaps w:val="0"/>
          <w:strike w:val="0"/>
          <w:color w:val="000000"/>
          <w:sz w:val="24"/>
          <w:szCs w:val="24"/>
          <w:u w:val="none"/>
          <w:shd w:fill="auto" w:val="clear"/>
          <w:rtl w:val="0"/>
        </w:rPr>
        <w:t xml:space="preserve">, consigliere del Rettore per il Tavolo sindacale.</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both"/>
        <w:rPr>
          <w:rFonts w:ascii="Arial" w:cs="Arial" w:eastAsia="Arial" w:hAnsi="Arial"/>
          <w:b w:val="0"/>
          <w:i w:val="0"/>
          <w:smallCaps w:val="0"/>
          <w:strike w:val="0"/>
          <w:color w:val="000000"/>
          <w:sz w:val="24"/>
          <w:szCs w:val="24"/>
          <w:u w:val="none"/>
          <w:shd w:fill="auto" w:val="clear"/>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both"/>
        <w:rPr>
          <w:rFonts w:ascii="Arial" w:cs="Arial" w:eastAsia="Arial" w:hAnsi="Arial"/>
          <w:b w:val="0"/>
          <w:i w:val="0"/>
          <w:smallCaps w:val="0"/>
          <w:strike w:val="0"/>
          <w:color w:val="000000"/>
          <w:sz w:val="24"/>
          <w:szCs w:val="24"/>
          <w:u w:val="none"/>
          <w:shd w:fill="auto" w:val="clear"/>
        </w:rPr>
      </w:pPr>
      <w:r w:rsidDel="00000000" w:rsidR="00000000" w:rsidRPr="00000000">
        <w:rPr>
          <w:rFonts w:ascii="Arial" w:cs="Arial" w:eastAsia="Arial" w:hAnsi="Arial"/>
          <w:b w:val="0"/>
          <w:i w:val="0"/>
          <w:smallCaps w:val="0"/>
          <w:strike w:val="0"/>
          <w:color w:val="000000"/>
          <w:sz w:val="24"/>
          <w:szCs w:val="24"/>
          <w:u w:val="none"/>
          <w:shd w:fill="auto" w:val="clear"/>
          <w:rtl w:val="0"/>
        </w:rPr>
        <w:t xml:space="preserve">“La mostra, che viene proposta, ribadisce l’importanza del tema del linguaggio utilizzato anche per narrare le storie di violenza sulle donne” - ha spiegato la professoressa Michela Nosè, presidente del Comitato unico di garanzia - Obiettivo del Cug e dell’Ateneo è quello di pensare all’8 marzo, come ad un’ulteriore occasione di riflessione su questi temi, partendo proprio dal titolo della mostra che in maniera provocatoria si chiama </w:t>
      </w:r>
      <w:r w:rsidDel="00000000" w:rsidR="00000000" w:rsidRPr="00000000">
        <w:rPr>
          <w:rFonts w:ascii="Arial" w:cs="Arial" w:eastAsia="Arial" w:hAnsi="Arial"/>
          <w:b w:val="0"/>
          <w:i w:val="1"/>
          <w:smallCaps w:val="0"/>
          <w:strike w:val="0"/>
          <w:color w:val="000000"/>
          <w:sz w:val="24"/>
          <w:szCs w:val="24"/>
          <w:u w:val="none"/>
          <w:shd w:fill="auto" w:val="clear"/>
          <w:rtl w:val="0"/>
        </w:rPr>
        <w:t xml:space="preserve">Smettetela di farci la festa</w:t>
      </w:r>
      <w:r w:rsidDel="00000000" w:rsidR="00000000" w:rsidRPr="00000000">
        <w:rPr>
          <w:rFonts w:ascii="Arial" w:cs="Arial" w:eastAsia="Arial" w:hAnsi="Arial"/>
          <w:b w:val="0"/>
          <w:i w:val="0"/>
          <w:smallCaps w:val="0"/>
          <w:strike w:val="0"/>
          <w:color w:val="000000"/>
          <w:sz w:val="24"/>
          <w:szCs w:val="24"/>
          <w:u w:val="none"/>
          <w:shd w:fill="auto" w:val="clear"/>
          <w:rtl w:val="0"/>
        </w:rPr>
        <w:t xml:space="preserve">. La collaborazione con l’associazione Isolina e… e l’utilizzo degli spazi della biblioteca Frinzi sottolineano, ancora una volta, l’importanza della rete territoriale e l’apertura delle iniziative al territorio. Verranno, inoltre, proiettati sempre negli spazi della biblioteca, gli slideshow, prodotti dal progetto Be You, promosso dal Cug in occasione dell’8 marzo negli anni passati. I laboratori BE_YOU sono stati rivolti alla comunità studentesca per riflettere sull’uso dei termini e delle parole, come possibile arma di violenza, e sui temi del body shaming e body positivity e i prodotti visivi rappresentano le immagini e le parole chiave individuate nell’interessante confronto con le studentesse e gli studenti”.</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both"/>
        <w:rPr>
          <w:rFonts w:ascii="Arial" w:cs="Arial" w:eastAsia="Arial" w:hAnsi="Arial"/>
          <w:b w:val="0"/>
          <w:i w:val="0"/>
          <w:smallCaps w:val="0"/>
          <w:strike w:val="0"/>
          <w:color w:val="000000"/>
          <w:sz w:val="24"/>
          <w:szCs w:val="24"/>
          <w:u w:val="none"/>
          <w:shd w:fill="auto" w:val="clear"/>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both"/>
        <w:rPr>
          <w:rFonts w:ascii="Arial" w:cs="Arial" w:eastAsia="Arial" w:hAnsi="Arial"/>
          <w:b w:val="0"/>
          <w:i w:val="0"/>
          <w:smallCaps w:val="0"/>
          <w:strike w:val="0"/>
          <w:color w:val="000000"/>
          <w:sz w:val="24"/>
          <w:szCs w:val="24"/>
          <w:u w:val="none"/>
          <w:shd w:fill="auto" w:val="clear"/>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both"/>
        <w:rPr>
          <w:rFonts w:ascii="Arial" w:cs="Arial" w:eastAsia="Arial" w:hAnsi="Arial"/>
          <w:b w:val="0"/>
          <w:i w:val="0"/>
          <w:smallCaps w:val="0"/>
          <w:strike w:val="0"/>
          <w:color w:val="000000"/>
          <w:sz w:val="24"/>
          <w:szCs w:val="24"/>
          <w:u w:val="none"/>
          <w:shd w:fill="auto" w:val="clear"/>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both"/>
        <w:rPr>
          <w:rFonts w:ascii="Arial" w:cs="Arial" w:eastAsia="Arial" w:hAnsi="Arial"/>
          <w:b w:val="1"/>
          <w:i w:val="0"/>
          <w:smallCaps w:val="0"/>
          <w:strike w:val="0"/>
          <w:color w:val="000000"/>
          <w:sz w:val="24"/>
          <w:szCs w:val="24"/>
          <w:u w:val="none"/>
          <w:shd w:fill="auto" w:val="clear"/>
        </w:rPr>
      </w:pPr>
      <w:r w:rsidDel="00000000" w:rsidR="00000000" w:rsidRPr="00000000">
        <w:rPr>
          <w:rFonts w:ascii="Arial" w:cs="Arial" w:eastAsia="Arial" w:hAnsi="Arial"/>
          <w:b w:val="0"/>
          <w:i w:val="0"/>
          <w:smallCaps w:val="0"/>
          <w:strike w:val="0"/>
          <w:color w:val="000000"/>
          <w:sz w:val="24"/>
          <w:szCs w:val="24"/>
          <w:u w:val="none"/>
          <w:shd w:fill="auto" w:val="clear"/>
          <w:rtl w:val="0"/>
        </w:rPr>
        <w:t xml:space="preserve">La mostra sarà visitabile tutti i giorni dalle ore 8.30 alle 23.30 ed è inserita nel programma della manifestazione “</w:t>
      </w:r>
      <w:r w:rsidDel="00000000" w:rsidR="00000000" w:rsidRPr="00000000">
        <w:rPr>
          <w:rFonts w:ascii="Arial" w:cs="Arial" w:eastAsia="Arial" w:hAnsi="Arial"/>
          <w:b w:val="1"/>
          <w:i w:val="0"/>
          <w:smallCaps w:val="0"/>
          <w:strike w:val="0"/>
          <w:color w:val="000000"/>
          <w:sz w:val="24"/>
          <w:szCs w:val="24"/>
          <w:u w:val="none"/>
          <w:shd w:fill="auto" w:val="clear"/>
          <w:rtl w:val="0"/>
        </w:rPr>
        <w:t xml:space="preserve">8 marzo 2023. La rivoluzione è donna” promossa dagli assessorati Parità di genere e Pari opportunità del Comune di Verona.</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both"/>
        <w:rPr>
          <w:rFonts w:ascii="Arial" w:cs="Arial" w:eastAsia="Arial" w:hAnsi="Arial"/>
          <w:b w:val="1"/>
          <w:i w:val="0"/>
          <w:smallCaps w:val="0"/>
          <w:strike w:val="0"/>
          <w:color w:val="000000"/>
          <w:sz w:val="24"/>
          <w:szCs w:val="24"/>
          <w:u w:val="none"/>
          <w:shd w:fill="auto" w:val="clear"/>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76" w:lineRule="auto"/>
        <w:ind w:left="0" w:right="0" w:firstLine="0"/>
        <w:jc w:val="both"/>
        <w:rPr>
          <w:rFonts w:ascii="Arial" w:cs="Arial" w:eastAsia="Arial" w:hAnsi="Arial"/>
          <w:b w:val="0"/>
          <w:i w:val="0"/>
          <w:smallCaps w:val="0"/>
          <w:strike w:val="0"/>
          <w:color w:val="000000"/>
          <w:sz w:val="24"/>
          <w:szCs w:val="24"/>
          <w:u w:val="none"/>
          <w:shd w:fill="auto" w:val="clear"/>
        </w:rPr>
      </w:pPr>
      <w:r w:rsidDel="00000000" w:rsidR="00000000" w:rsidRPr="00000000">
        <w:rPr>
          <w:rFonts w:ascii="Arial" w:cs="Arial" w:eastAsia="Arial" w:hAnsi="Arial"/>
          <w:b w:val="1"/>
          <w:i w:val="0"/>
          <w:smallCaps w:val="0"/>
          <w:strike w:val="0"/>
          <w:color w:val="000000"/>
          <w:sz w:val="24"/>
          <w:szCs w:val="24"/>
          <w:u w:val="none"/>
          <w:shd w:fill="auto" w:val="clear"/>
          <w:rtl w:val="0"/>
        </w:rPr>
        <w:t xml:space="preserve">Le illustrazioni.</w:t>
      </w:r>
      <w:r w:rsidDel="00000000" w:rsidR="00000000" w:rsidRPr="00000000">
        <w:rPr>
          <w:rFonts w:ascii="Arial" w:cs="Arial" w:eastAsia="Arial" w:hAnsi="Arial"/>
          <w:b w:val="0"/>
          <w:i w:val="1"/>
          <w:smallCaps w:val="0"/>
          <w:strike w:val="0"/>
          <w:color w:val="000000"/>
          <w:sz w:val="24"/>
          <w:szCs w:val="24"/>
          <w:u w:val="none"/>
          <w:shd w:fill="auto" w:val="clear"/>
          <w:rtl w:val="0"/>
        </w:rPr>
        <w:t xml:space="preserve"> Smettetela di farci la festa</w:t>
      </w:r>
      <w:r w:rsidDel="00000000" w:rsidR="00000000" w:rsidRPr="00000000">
        <w:rPr>
          <w:rFonts w:ascii="Arial" w:cs="Arial" w:eastAsia="Arial" w:hAnsi="Arial"/>
          <w:b w:val="0"/>
          <w:i w:val="0"/>
          <w:smallCaps w:val="0"/>
          <w:strike w:val="0"/>
          <w:color w:val="000000"/>
          <w:sz w:val="24"/>
          <w:szCs w:val="24"/>
          <w:u w:val="none"/>
          <w:shd w:fill="auto" w:val="clear"/>
          <w:rtl w:val="0"/>
        </w:rPr>
        <w:t xml:space="preserve"> racconta di donne per parlare di società e della cultura in cui ognuna e ognuno di noi cresce, in ruoli spesso stereotipati che alimentano discriminazioni, disparità e violenza. Uno squilibrio che è manifesto nell’educazione che riceviamo, nelle discriminazioni sul lavoro e negli studi, nella differenza di retribuzione, nel linguaggio, nelle violenze di genere, nei femminicidi.</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76" w:lineRule="auto"/>
        <w:ind w:left="0" w:right="0" w:firstLine="0"/>
        <w:jc w:val="both"/>
        <w:rPr>
          <w:rFonts w:ascii="Arial" w:cs="Arial" w:eastAsia="Arial" w:hAnsi="Arial"/>
          <w:b w:val="0"/>
          <w:i w:val="0"/>
          <w:smallCaps w:val="0"/>
          <w:strike w:val="0"/>
          <w:color w:val="000000"/>
          <w:sz w:val="24"/>
          <w:szCs w:val="24"/>
          <w:u w:val="none"/>
          <w:shd w:fill="auto" w:val="clear"/>
        </w:rPr>
      </w:pPr>
      <w:r w:rsidDel="00000000" w:rsidR="00000000" w:rsidRPr="00000000">
        <w:rPr>
          <w:rFonts w:ascii="Arial" w:cs="Arial" w:eastAsia="Arial" w:hAnsi="Arial"/>
          <w:b w:val="0"/>
          <w:i w:val="1"/>
          <w:smallCaps w:val="0"/>
          <w:strike w:val="0"/>
          <w:color w:val="000000"/>
          <w:sz w:val="24"/>
          <w:szCs w:val="24"/>
          <w:u w:val="none"/>
          <w:shd w:fill="auto" w:val="clear"/>
          <w:rtl w:val="0"/>
        </w:rPr>
        <w:t xml:space="preserve">Smettetela di farci la festa</w:t>
      </w:r>
      <w:r w:rsidDel="00000000" w:rsidR="00000000" w:rsidRPr="00000000">
        <w:rPr>
          <w:rFonts w:ascii="Arial" w:cs="Arial" w:eastAsia="Arial" w:hAnsi="Arial"/>
          <w:b w:val="0"/>
          <w:i w:val="0"/>
          <w:smallCaps w:val="0"/>
          <w:strike w:val="0"/>
          <w:color w:val="000000"/>
          <w:sz w:val="24"/>
          <w:szCs w:val="24"/>
          <w:u w:val="none"/>
          <w:shd w:fill="auto" w:val="clear"/>
          <w:rtl w:val="0"/>
        </w:rPr>
        <w:t xml:space="preserve"> approfondisce quindi il tema della violenza e del linguaggio che usiamo nel raccontarla. Linguaggio che si fa complice perché veicola e rafforza una narrazione sbagliata della sopraffazione, che abbiamo tutte e tutti interiorizzato.</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76" w:lineRule="auto"/>
        <w:ind w:left="0" w:right="0" w:firstLine="0"/>
        <w:jc w:val="both"/>
        <w:rPr>
          <w:rFonts w:ascii="Arial" w:cs="Arial" w:eastAsia="Arial" w:hAnsi="Arial"/>
          <w:b w:val="0"/>
          <w:i w:val="0"/>
          <w:smallCaps w:val="0"/>
          <w:strike w:val="0"/>
          <w:color w:val="000000"/>
          <w:sz w:val="24"/>
          <w:szCs w:val="24"/>
          <w:u w:val="none"/>
          <w:shd w:fill="auto" w:val="clear"/>
        </w:rPr>
      </w:pPr>
      <w:r w:rsidDel="00000000" w:rsidR="00000000" w:rsidRPr="00000000">
        <w:rPr>
          <w:rFonts w:ascii="Arial" w:cs="Arial" w:eastAsia="Arial" w:hAnsi="Arial"/>
          <w:b w:val="0"/>
          <w:i w:val="0"/>
          <w:smallCaps w:val="0"/>
          <w:strike w:val="0"/>
          <w:color w:val="000000"/>
          <w:sz w:val="24"/>
          <w:szCs w:val="24"/>
          <w:u w:val="none"/>
          <w:shd w:fill="auto" w:val="clear"/>
          <w:rtl w:val="0"/>
        </w:rPr>
        <w:t xml:space="preserve">Per cui gelosia è attenzione, possesso è amore, delitto è raptus, inteso come risposta “passionale” alla disperazione, al tormento. Un linguaggio assolutorio, che nell’assolvere il criminale minimizza il crimine, nel relegare alla follia individuale deresponsabilizza una comunità che non fa i conti con la propria identità e i propri valori, con il proprio sistema di significati. Assolve l’uomo e getta ombre sulla donna, sulla vittima, che diventa l’istigatrice del gesto folle, la responsabile, quella che “se l’è (sempre) cercata”. Quella che, ancora una volta, ha “la colpa” del suo stesso esistere.</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both"/>
        <w:rPr>
          <w:rFonts w:ascii="Arial" w:cs="Arial" w:eastAsia="Arial" w:hAnsi="Arial"/>
          <w:b w:val="0"/>
          <w:i w:val="0"/>
          <w:smallCaps w:val="0"/>
          <w:strike w:val="0"/>
          <w:color w:val="000000"/>
          <w:sz w:val="24"/>
          <w:szCs w:val="24"/>
          <w:u w:val="none"/>
          <w:shd w:fill="auto" w:val="clear"/>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14" w:right="0" w:firstLine="0"/>
        <w:jc w:val="both"/>
        <w:rPr>
          <w:rFonts w:ascii="Arial" w:cs="Arial" w:eastAsia="Arial" w:hAnsi="Arial"/>
          <w:b w:val="1"/>
          <w:i w:val="0"/>
          <w:smallCaps w:val="0"/>
          <w:strike w:val="0"/>
          <w:color w:val="000000"/>
          <w:sz w:val="28"/>
          <w:szCs w:val="28"/>
          <w:u w:val="none"/>
          <w:shd w:fill="auto" w:val="clear"/>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14" w:right="0" w:firstLine="0"/>
        <w:jc w:val="both"/>
        <w:rPr>
          <w:rFonts w:ascii="Arial" w:cs="Arial" w:eastAsia="Arial" w:hAnsi="Arial"/>
          <w:b w:val="1"/>
          <w:i w:val="0"/>
          <w:smallCaps w:val="0"/>
          <w:strike w:val="0"/>
          <w:color w:val="000000"/>
          <w:sz w:val="28"/>
          <w:szCs w:val="28"/>
          <w:u w:val="none"/>
          <w:shd w:fill="auto" w:val="clear"/>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14" w:right="0" w:firstLine="0"/>
        <w:jc w:val="both"/>
        <w:rPr>
          <w:rFonts w:ascii="Arial" w:cs="Arial" w:eastAsia="Arial" w:hAnsi="Arial"/>
          <w:b w:val="1"/>
          <w:i w:val="0"/>
          <w:smallCaps w:val="0"/>
          <w:strike w:val="0"/>
          <w:color w:val="000000"/>
          <w:sz w:val="24"/>
          <w:szCs w:val="24"/>
          <w:u w:val="none"/>
          <w:shd w:fill="auto" w:val="clear"/>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14" w:right="0" w:firstLine="0"/>
        <w:jc w:val="both"/>
        <w:rPr>
          <w:rFonts w:ascii="Arial" w:cs="Arial" w:eastAsia="Arial" w:hAnsi="Arial"/>
          <w:b w:val="0"/>
          <w:i w:val="0"/>
          <w:smallCaps w:val="0"/>
          <w:strike w:val="0"/>
          <w:color w:val="000000"/>
          <w:sz w:val="24"/>
          <w:szCs w:val="24"/>
          <w:u w:val="none"/>
          <w:shd w:fill="auto" w:val="clear"/>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i w:val="0"/>
          <w:smallCaps w:val="0"/>
          <w:strike w:val="0"/>
          <w:color w:val="000000"/>
          <w:sz w:val="16"/>
          <w:szCs w:val="16"/>
          <w:u w:val="none"/>
          <w:shd w:fill="auto" w:val="clear"/>
        </w:rPr>
      </w:pPr>
      <w:r w:rsidDel="00000000" w:rsidR="00000000" w:rsidRPr="00000000">
        <w:rPr>
          <w:rtl w:val="0"/>
        </w:rPr>
      </w:r>
    </w:p>
    <w:p w:rsidR="00000000" w:rsidDel="00000000" w:rsidP="00000000" w:rsidRDefault="00000000" w:rsidRPr="00000000" w14:paraId="0000001D">
      <w:pPr>
        <w:jc w:val="both"/>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1E">
      <w:pPr>
        <w:jc w:val="both"/>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1F">
      <w:pPr>
        <w:jc w:val="both"/>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20">
      <w:pPr>
        <w:jc w:val="both"/>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21">
      <w:pPr>
        <w:jc w:val="both"/>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22">
      <w:pPr>
        <w:spacing w:line="360" w:lineRule="auto"/>
        <w:ind w:right="0"/>
        <w:jc w:val="both"/>
        <w:rPr>
          <w:rFonts w:ascii="Arial" w:cs="Arial" w:eastAsia="Arial" w:hAnsi="Arial"/>
          <w:b w:val="1"/>
          <w:color w:val="000000"/>
          <w:sz w:val="22"/>
          <w:szCs w:val="22"/>
        </w:rPr>
      </w:pPr>
      <w:r w:rsidDel="00000000" w:rsidR="00000000" w:rsidRPr="00000000">
        <w:rPr>
          <w:rtl w:val="0"/>
        </w:rPr>
      </w:r>
    </w:p>
    <w:p w:rsidR="00000000" w:rsidDel="00000000" w:rsidP="00000000" w:rsidRDefault="00000000" w:rsidRPr="00000000" w14:paraId="00000023">
      <w:pPr>
        <w:spacing w:line="360" w:lineRule="auto"/>
        <w:ind w:right="0"/>
        <w:jc w:val="both"/>
        <w:rPr>
          <w:rFonts w:ascii="Arial" w:cs="Arial" w:eastAsia="Arial" w:hAnsi="Arial"/>
          <w:b w:val="1"/>
          <w:color w:val="000000"/>
          <w:sz w:val="22"/>
          <w:szCs w:val="22"/>
        </w:rPr>
      </w:pPr>
      <w:r w:rsidDel="00000000" w:rsidR="00000000" w:rsidRPr="00000000">
        <w:rPr>
          <w:rtl w:val="0"/>
        </w:rPr>
      </w:r>
    </w:p>
    <w:p w:rsidR="00000000" w:rsidDel="00000000" w:rsidP="00000000" w:rsidRDefault="00000000" w:rsidRPr="00000000" w14:paraId="00000024">
      <w:pPr>
        <w:jc w:val="both"/>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Area Comunicazione - Ufficio Stampa</w:t>
      </w:r>
    </w:p>
    <w:p w:rsidR="00000000" w:rsidDel="00000000" w:rsidP="00000000" w:rsidRDefault="00000000" w:rsidRPr="00000000" w14:paraId="00000025">
      <w:pPr>
        <w:jc w:val="both"/>
        <w:rPr>
          <w:rFonts w:ascii="Arial" w:cs="Arial" w:eastAsia="Arial" w:hAnsi="Arial"/>
          <w:sz w:val="20"/>
          <w:szCs w:val="20"/>
        </w:rPr>
      </w:pPr>
      <w:r w:rsidDel="00000000" w:rsidR="00000000" w:rsidRPr="00000000">
        <w:rPr>
          <w:rFonts w:ascii="Arial" w:cs="Arial" w:eastAsia="Arial" w:hAnsi="Arial"/>
          <w:b w:val="1"/>
          <w:color w:val="000000"/>
          <w:sz w:val="20"/>
          <w:szCs w:val="20"/>
          <w:highlight w:val="white"/>
          <w:rtl w:val="0"/>
        </w:rPr>
        <w:t xml:space="preserve">Direzione Informatica, Tecnologie e Comunicazione</w:t>
      </w:r>
      <w:r w:rsidDel="00000000" w:rsidR="00000000" w:rsidRPr="00000000">
        <w:rPr>
          <w:rFonts w:ascii="Arial" w:cs="Arial" w:eastAsia="Arial" w:hAnsi="Arial"/>
          <w:b w:val="1"/>
          <w:sz w:val="20"/>
          <w:szCs w:val="20"/>
          <w:rtl w:val="0"/>
        </w:rPr>
        <w:t xml:space="preserve"> | Università di Verona  </w:t>
      </w:r>
      <w:r w:rsidDel="00000000" w:rsidR="00000000" w:rsidRPr="00000000">
        <w:rPr>
          <w:rtl w:val="0"/>
        </w:rPr>
      </w:r>
    </w:p>
    <w:p w:rsidR="00000000" w:rsidDel="00000000" w:rsidP="00000000" w:rsidRDefault="00000000" w:rsidRPr="00000000" w14:paraId="00000026">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Roberta Dini, Elisa Innocenti, Sara Mauroner</w:t>
      </w:r>
    </w:p>
    <w:p w:rsidR="00000000" w:rsidDel="00000000" w:rsidP="00000000" w:rsidRDefault="00000000" w:rsidRPr="00000000" w14:paraId="00000027">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366 6188411 - 3351593262 - 3491536099</w:t>
      </w:r>
    </w:p>
    <w:p w:rsidR="00000000" w:rsidDel="00000000" w:rsidP="00000000" w:rsidRDefault="00000000" w:rsidRPr="00000000" w14:paraId="00000028">
      <w:pPr>
        <w:jc w:val="both"/>
        <w:rPr>
          <w:rFonts w:ascii="Arial" w:cs="Arial" w:eastAsia="Arial" w:hAnsi="Arial"/>
          <w:sz w:val="20"/>
          <w:szCs w:val="20"/>
        </w:rPr>
      </w:pPr>
      <w:hyperlink r:id="rId6">
        <w:r w:rsidDel="00000000" w:rsidR="00000000" w:rsidRPr="00000000">
          <w:rPr>
            <w:rFonts w:ascii="Arial" w:cs="Arial" w:eastAsia="Arial" w:hAnsi="Arial"/>
            <w:b w:val="1"/>
            <w:color w:val="0000ff"/>
            <w:sz w:val="20"/>
            <w:szCs w:val="20"/>
            <w:u w:val="single"/>
            <w:rtl w:val="0"/>
          </w:rPr>
          <w:t xml:space="preserve">ufficio.stampa@ateneo.univr.it</w:t>
        </w:r>
      </w:hyperlink>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29">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Agenzia di stampa </w:t>
      </w:r>
      <w:hyperlink r:id="rId7">
        <w:r w:rsidDel="00000000" w:rsidR="00000000" w:rsidRPr="00000000">
          <w:rPr>
            <w:rFonts w:ascii="Arial" w:cs="Arial" w:eastAsia="Arial" w:hAnsi="Arial"/>
            <w:b w:val="1"/>
            <w:color w:val="0000ff"/>
            <w:sz w:val="20"/>
            <w:szCs w:val="20"/>
            <w:u w:val="single"/>
            <w:rtl w:val="0"/>
          </w:rPr>
          <w:t xml:space="preserve">Univerona News</w:t>
        </w:r>
      </w:hyperlink>
      <w:r w:rsidDel="00000000" w:rsidR="00000000" w:rsidRPr="00000000">
        <w:rPr>
          <w:rFonts w:ascii="Arial" w:cs="Arial" w:eastAsia="Arial" w:hAnsi="Arial"/>
          <w:b w:val="1"/>
          <w:sz w:val="20"/>
          <w:szCs w:val="20"/>
          <w:u w:val="single"/>
          <w:rtl w:val="0"/>
        </w:rPr>
        <w:t xml:space="preserve"> </w:t>
      </w:r>
      <w:r w:rsidDel="00000000" w:rsidR="00000000" w:rsidRPr="00000000">
        <w:rPr>
          <w:rtl w:val="0"/>
        </w:rPr>
      </w:r>
    </w:p>
    <w:p w:rsidR="00000000" w:rsidDel="00000000" w:rsidP="00000000" w:rsidRDefault="00000000" w:rsidRPr="00000000" w14:paraId="0000002A">
      <w:pPr>
        <w:jc w:val="both"/>
        <w:rPr>
          <w:rFonts w:ascii="Arial" w:cs="Arial" w:eastAsia="Arial" w:hAnsi="Arial"/>
          <w:sz w:val="20"/>
          <w:szCs w:val="20"/>
        </w:rPr>
      </w:pPr>
      <w:r w:rsidDel="00000000" w:rsidR="00000000" w:rsidRPr="00000000">
        <w:rPr>
          <w:rtl w:val="0"/>
        </w:rPr>
      </w:r>
    </w:p>
    <w:sectPr>
      <w:headerReference r:id="rId8" w:type="default"/>
      <w:footerReference r:id="rId9" w:type="default"/>
      <w:pgSz w:h="16838" w:w="11906" w:orient="portrait"/>
      <w:pgMar w:bottom="709"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Cambr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 w:val="left" w:leader="none" w:pos="2745"/>
      </w:tabs>
      <w:spacing w:after="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ab/>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2264735" cy="809625"/>
          <wp:effectExtent b="0" l="0" r="0" t="0"/>
          <wp:docPr descr="U:\OST-CIA\STAMPA\7-Logo_Univr_Dir_Comunicazione_2017\7-Logo_Univr_Dir_Comunicazione_2017\Kit_Logo_A-Esteso\A-Logo_Univr_Dir_Comunicazione_2017-01.jpg" id="2" name="image1.jpg"/>
          <a:graphic>
            <a:graphicData uri="http://schemas.openxmlformats.org/drawingml/2006/picture">
              <pic:pic>
                <pic:nvPicPr>
                  <pic:cNvPr descr="U:\OST-CIA\STAMPA\7-Logo_Univr_Dir_Comunicazione_2017\7-Logo_Univr_Dir_Comunicazione_2017\Kit_Logo_A-Esteso\A-Logo_Univr_Dir_Comunicazione_2017-01.jpg" id="0" name="image1.jpg"/>
                  <pic:cNvPicPr preferRelativeResize="0"/>
                </pic:nvPicPr>
                <pic:blipFill>
                  <a:blip r:embed="rId1"/>
                  <a:srcRect b="0" l="0" r="39436" t="0"/>
                  <a:stretch>
                    <a:fillRect/>
                  </a:stretch>
                </pic:blipFill>
                <pic:spPr>
                  <a:xfrm>
                    <a:off x="0" y="0"/>
                    <a:ext cx="2264735" cy="809625"/>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4559300</wp:posOffset>
              </wp:positionH>
              <wp:positionV relativeFrom="paragraph">
                <wp:posOffset>228600</wp:posOffset>
              </wp:positionV>
              <wp:extent cx="1838325" cy="514350"/>
              <wp:effectExtent b="0" l="0" r="0" t="0"/>
              <wp:wrapNone/>
              <wp:docPr id="1" name=""/>
              <a:graphic>
                <a:graphicData uri="http://schemas.microsoft.com/office/word/2010/wordprocessingShape">
                  <wps:wsp>
                    <wps:cNvSpPr/>
                    <wps:cNvPr id="2" name="Shape 2"/>
                    <wps:spPr>
                      <a:xfrm>
                        <a:off x="4436363" y="3532350"/>
                        <a:ext cx="1819275" cy="495300"/>
                      </a:xfrm>
                      <a:prstGeom prst="rect">
                        <a:avLst/>
                      </a:prstGeom>
                      <a:noFill/>
                      <a:ln>
                        <a:noFill/>
                      </a:ln>
                    </wps:spPr>
                    <wps:txbx>
                      <w:txbxContent>
                        <w:p w:rsidR="00000000" w:rsidDel="00000000" w:rsidP="00000000" w:rsidRDefault="00000000" w:rsidRPr="00000000">
                          <w:pPr>
                            <w:spacing w:after="0" w:before="0" w:line="240"/>
                            <w:ind w:left="0" w:right="-6.9999998807907104" w:firstLine="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Area Comunicazione</w:t>
                          </w:r>
                        </w:p>
                        <w:p w:rsidR="00000000" w:rsidDel="00000000" w:rsidP="00000000" w:rsidRDefault="00000000" w:rsidRPr="00000000">
                          <w:pPr>
                            <w:spacing w:after="0" w:before="0" w:line="240"/>
                            <w:ind w:left="0" w:right="-6.9999998807907104"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4559300</wp:posOffset>
              </wp:positionH>
              <wp:positionV relativeFrom="paragraph">
                <wp:posOffset>228600</wp:posOffset>
              </wp:positionV>
              <wp:extent cx="1838325" cy="514350"/>
              <wp:effectExtent b="0" l="0" r="0" t="0"/>
              <wp:wrapNone/>
              <wp:docPr id="1"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1838325" cy="51435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480" w:line="276" w:lineRule="auto"/>
      <w:ind w:left="0" w:right="0" w:firstLine="0"/>
      <w:jc w:val="left"/>
    </w:pPr>
    <w:rPr>
      <w:rFonts w:ascii="Calibri" w:cs="Calibri" w:eastAsia="Calibri" w:hAnsi="Calibri"/>
      <w:b w:val="1"/>
      <w:i w:val="0"/>
      <w:smallCaps w:val="0"/>
      <w:strike w:val="0"/>
      <w:color w:val="345a8a"/>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left"/>
    </w:pPr>
    <w:rPr>
      <w:rFonts w:ascii="Calibri" w:cs="Calibri" w:eastAsia="Calibri" w:hAnsi="Calibri"/>
      <w:b w:val="1"/>
      <w:i w:val="0"/>
      <w:smallCaps w:val="0"/>
      <w:strike w:val="0"/>
      <w:color w:val="4f81bd"/>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left"/>
    </w:pPr>
    <w:rPr>
      <w:rFonts w:ascii="Calibri" w:cs="Calibri" w:eastAsia="Calibri" w:hAnsi="Calibri"/>
      <w:b w:val="1"/>
      <w:i w:val="0"/>
      <w:smallCaps w:val="0"/>
      <w:strike w:val="0"/>
      <w:color w:val="4f81bd"/>
      <w:sz w:val="24"/>
      <w:szCs w:val="24"/>
      <w:u w:val="none"/>
      <w:shd w:fill="auto" w:val="clear"/>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spacing w:before="200" w:lineRule="auto"/>
    </w:pPr>
    <w:rPr>
      <w:rFonts w:ascii="Cambria" w:cs="Cambria" w:eastAsia="Cambria" w:hAnsi="Cambria"/>
      <w:color w:val="243f60"/>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300" w:before="0" w:line="276" w:lineRule="auto"/>
      <w:ind w:left="0" w:right="0" w:firstLine="0"/>
      <w:jc w:val="left"/>
    </w:pPr>
    <w:rPr>
      <w:rFonts w:ascii="Calibri" w:cs="Calibri" w:eastAsia="Calibri" w:hAnsi="Calibri"/>
      <w:b w:val="0"/>
      <w:i w:val="0"/>
      <w:smallCaps w:val="0"/>
      <w:strike w:val="0"/>
      <w:color w:val="17365d"/>
      <w:sz w:val="52"/>
      <w:szCs w:val="52"/>
      <w:u w:val="none"/>
      <w:shd w:fill="auto" w:val="clear"/>
      <w:vertAlign w:val="baseline"/>
    </w:r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pPr>
    <w:rPr>
      <w:rFonts w:ascii="Calibri" w:cs="Calibri" w:eastAsia="Calibri" w:hAnsi="Calibri"/>
      <w:b w:val="0"/>
      <w:i w:val="1"/>
      <w:smallCaps w:val="0"/>
      <w:strike w:val="0"/>
      <w:color w:val="4f81bd"/>
      <w:sz w:val="24"/>
      <w:szCs w:val="24"/>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mailto:ufficio.stampa@ateneo.univr.it" TargetMode="External"/><Relationship Id="rId7" Type="http://schemas.openxmlformats.org/officeDocument/2006/relationships/hyperlink" Target="https://www.univr.it/it/univerona-news"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