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AB50" w14:textId="77777777" w:rsidR="00AC5282" w:rsidRDefault="00F7356F" w:rsidP="00F7356F">
      <w:pPr>
        <w:tabs>
          <w:tab w:val="left" w:pos="85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EF5FCB9" w14:textId="76942705" w:rsidR="004E7B75" w:rsidRPr="00165A88" w:rsidRDefault="00AC6CBB" w:rsidP="00AC5282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165A88">
        <w:rPr>
          <w:rFonts w:ascii="Arial" w:hAnsi="Arial" w:cs="Arial"/>
          <w:bCs/>
          <w:sz w:val="20"/>
          <w:szCs w:val="20"/>
        </w:rPr>
        <w:t>1</w:t>
      </w:r>
      <w:r w:rsidR="00165A88">
        <w:rPr>
          <w:rFonts w:ascii="Arial" w:hAnsi="Arial" w:cs="Arial"/>
          <w:bCs/>
          <w:sz w:val="20"/>
          <w:szCs w:val="20"/>
        </w:rPr>
        <w:t>9</w:t>
      </w:r>
      <w:r w:rsidR="00511BCC" w:rsidRPr="00165A88">
        <w:rPr>
          <w:rFonts w:ascii="Arial" w:hAnsi="Arial" w:cs="Arial"/>
          <w:bCs/>
          <w:sz w:val="20"/>
          <w:szCs w:val="20"/>
        </w:rPr>
        <w:t xml:space="preserve"> a.202</w:t>
      </w:r>
      <w:r w:rsidRPr="00165A88">
        <w:rPr>
          <w:rFonts w:ascii="Arial" w:hAnsi="Arial" w:cs="Arial"/>
          <w:bCs/>
          <w:sz w:val="20"/>
          <w:szCs w:val="20"/>
        </w:rPr>
        <w:t>1</w:t>
      </w:r>
    </w:p>
    <w:p w14:paraId="5DED04D2" w14:textId="72F6E082" w:rsidR="00A850A8" w:rsidRDefault="008E2D8E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03FE9">
        <w:rPr>
          <w:rFonts w:ascii="Arial" w:hAnsi="Arial" w:cs="Arial"/>
          <w:sz w:val="20"/>
          <w:szCs w:val="20"/>
        </w:rPr>
        <w:t xml:space="preserve">Verona, </w:t>
      </w:r>
      <w:r w:rsidR="00283237">
        <w:rPr>
          <w:rFonts w:ascii="Arial" w:hAnsi="Arial" w:cs="Arial"/>
          <w:sz w:val="20"/>
          <w:szCs w:val="20"/>
        </w:rPr>
        <w:t>16</w:t>
      </w:r>
      <w:r w:rsidR="00173D75" w:rsidRPr="00003FE9">
        <w:rPr>
          <w:rFonts w:ascii="Arial" w:hAnsi="Arial" w:cs="Arial"/>
          <w:sz w:val="20"/>
          <w:szCs w:val="20"/>
        </w:rPr>
        <w:t xml:space="preserve"> </w:t>
      </w:r>
      <w:r w:rsidR="007F5936">
        <w:rPr>
          <w:rFonts w:ascii="Arial" w:hAnsi="Arial" w:cs="Arial"/>
          <w:sz w:val="20"/>
          <w:szCs w:val="20"/>
        </w:rPr>
        <w:t xml:space="preserve">febbraio </w:t>
      </w:r>
      <w:r w:rsidR="00511BCC" w:rsidRPr="00003FE9">
        <w:rPr>
          <w:rFonts w:ascii="Arial" w:hAnsi="Arial" w:cs="Arial"/>
          <w:sz w:val="20"/>
          <w:szCs w:val="20"/>
        </w:rPr>
        <w:t>202</w:t>
      </w:r>
      <w:r w:rsidR="00993CF0">
        <w:rPr>
          <w:rFonts w:ascii="Arial" w:hAnsi="Arial" w:cs="Arial"/>
          <w:sz w:val="20"/>
          <w:szCs w:val="20"/>
        </w:rPr>
        <w:t>1</w:t>
      </w:r>
    </w:p>
    <w:p w14:paraId="68DECE4B" w14:textId="77777777" w:rsidR="00AC5282" w:rsidRPr="004E7B75" w:rsidRDefault="00AC5282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69D0390" w14:textId="77777777"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14:paraId="109E8FDF" w14:textId="74D62F15" w:rsidR="008F1590" w:rsidRPr="00F04F15" w:rsidRDefault="007F5936" w:rsidP="008E2D8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sfide della giustizia</w:t>
      </w:r>
    </w:p>
    <w:p w14:paraId="1F0709DD" w14:textId="07E7090C" w:rsidR="00F7356F" w:rsidRPr="000266F1" w:rsidRDefault="000266F1" w:rsidP="00F7356F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266F1">
        <w:rPr>
          <w:rFonts w:ascii="Arial" w:hAnsi="Arial" w:cs="Arial"/>
          <w:b w:val="0"/>
          <w:bCs w:val="0"/>
          <w:sz w:val="28"/>
          <w:szCs w:val="28"/>
        </w:rPr>
        <w:t>Carlo Cottarelli ospite della conferenza di presentazione del libro sulla governance di corti e tribunali</w:t>
      </w:r>
    </w:p>
    <w:p w14:paraId="6C121A5B" w14:textId="77777777" w:rsidR="00F04F15" w:rsidRDefault="00F04F15" w:rsidP="00F04F15">
      <w:pPr>
        <w:spacing w:line="360" w:lineRule="auto"/>
        <w:jc w:val="both"/>
        <w:rPr>
          <w:rStyle w:val="Enfasigrassetto"/>
          <w:rFonts w:ascii="Arial" w:hAnsi="Arial" w:cs="Arial"/>
        </w:rPr>
      </w:pPr>
    </w:p>
    <w:p w14:paraId="5F7BF9BC" w14:textId="36FDEB9D" w:rsidR="00283237" w:rsidRDefault="00162A45" w:rsidP="00283237">
      <w:pPr>
        <w:spacing w:line="276" w:lineRule="auto"/>
        <w:jc w:val="both"/>
        <w:rPr>
          <w:rFonts w:ascii="Arial" w:hAnsi="Arial" w:cs="Arial"/>
          <w:b/>
          <w:bCs/>
        </w:rPr>
      </w:pPr>
      <w:r w:rsidRPr="002B3937">
        <w:rPr>
          <w:rFonts w:ascii="Arial" w:hAnsi="Arial" w:cs="Arial"/>
          <w:b/>
          <w:bCs/>
        </w:rPr>
        <w:t>“</w:t>
      </w:r>
      <w:hyperlink r:id="rId6" w:history="1">
        <w:r w:rsidRPr="002B3937">
          <w:rPr>
            <w:rStyle w:val="Collegamentoipertestuale"/>
            <w:rFonts w:ascii="Arial" w:hAnsi="Arial" w:cs="Arial"/>
            <w:b/>
            <w:bCs/>
          </w:rPr>
          <w:t>Le sfide future per la giustizia. La giustizia come azienda?</w:t>
        </w:r>
      </w:hyperlink>
      <w:r w:rsidRPr="002B3937">
        <w:rPr>
          <w:rFonts w:ascii="Arial" w:hAnsi="Arial" w:cs="Arial"/>
          <w:b/>
          <w:bCs/>
        </w:rPr>
        <w:t xml:space="preserve">” è il titolo del </w:t>
      </w:r>
      <w:hyperlink r:id="rId7" w:history="1">
        <w:r w:rsidRPr="002B3937">
          <w:rPr>
            <w:rStyle w:val="Collegamentoipertestuale"/>
            <w:rFonts w:ascii="Arial" w:hAnsi="Arial" w:cs="Arial"/>
            <w:b/>
            <w:bCs/>
          </w:rPr>
          <w:t>volume</w:t>
        </w:r>
      </w:hyperlink>
      <w:r w:rsidRPr="002B3937">
        <w:rPr>
          <w:rFonts w:ascii="Arial" w:hAnsi="Arial" w:cs="Arial"/>
          <w:b/>
          <w:bCs/>
        </w:rPr>
        <w:t xml:space="preserve"> curato da Alberto Rizzo, presidente del Tribunale di Vicenza</w:t>
      </w:r>
      <w:r>
        <w:rPr>
          <w:rFonts w:ascii="Arial" w:hAnsi="Arial" w:cs="Arial"/>
          <w:b/>
          <w:bCs/>
        </w:rPr>
        <w:t xml:space="preserve">, </w:t>
      </w:r>
      <w:r w:rsidRPr="002B3937">
        <w:rPr>
          <w:rFonts w:ascii="Arial" w:hAnsi="Arial" w:cs="Arial"/>
          <w:b/>
          <w:bCs/>
        </w:rPr>
        <w:t>Federico Brunetti</w:t>
      </w:r>
      <w:r>
        <w:rPr>
          <w:rFonts w:ascii="Arial" w:hAnsi="Arial" w:cs="Arial"/>
          <w:b/>
          <w:bCs/>
        </w:rPr>
        <w:t>, direttore del dipartimento di Economia aziendale, e</w:t>
      </w:r>
      <w:r w:rsidRPr="002B393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Mauro </w:t>
      </w:r>
      <w:proofErr w:type="spellStart"/>
      <w:r>
        <w:rPr>
          <w:rFonts w:ascii="Arial" w:hAnsi="Arial" w:cs="Arial"/>
          <w:b/>
          <w:bCs/>
        </w:rPr>
        <w:t>Tescaro</w:t>
      </w:r>
      <w:proofErr w:type="spellEnd"/>
      <w:r>
        <w:rPr>
          <w:rFonts w:ascii="Arial" w:hAnsi="Arial" w:cs="Arial"/>
          <w:b/>
          <w:bCs/>
        </w:rPr>
        <w:t xml:space="preserve">, docente di Diritto privato nel dipartimento di Scienze giuridiche dell’ateneo veronese, frutto della convenzione tra l’università, in particolare il Polo didattico </w:t>
      </w:r>
      <w:r w:rsidR="00E841C7">
        <w:rPr>
          <w:rFonts w:ascii="Arial" w:hAnsi="Arial" w:cs="Arial"/>
          <w:b/>
          <w:bCs/>
        </w:rPr>
        <w:t xml:space="preserve">scientifico </w:t>
      </w:r>
      <w:r>
        <w:rPr>
          <w:rFonts w:ascii="Arial" w:hAnsi="Arial" w:cs="Arial"/>
          <w:b/>
          <w:bCs/>
        </w:rPr>
        <w:t>Studi sull’impresa di Vicenza, e il Tribunale di Vicenza</w:t>
      </w:r>
      <w:r w:rsidRPr="002B3937">
        <w:rPr>
          <w:rFonts w:ascii="Arial" w:hAnsi="Arial" w:cs="Arial"/>
          <w:b/>
          <w:bCs/>
        </w:rPr>
        <w:t xml:space="preserve">. </w:t>
      </w:r>
    </w:p>
    <w:p w14:paraId="55E920CF" w14:textId="77777777" w:rsidR="00283237" w:rsidRDefault="00283237" w:rsidP="002832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AF2BCE8" w14:textId="32287A50" w:rsidR="00162A45" w:rsidRDefault="00162A45" w:rsidP="0028323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libro sarà presentato con un webinar</w:t>
      </w:r>
      <w:r w:rsidRPr="002B3937">
        <w:rPr>
          <w:rFonts w:ascii="Arial" w:hAnsi="Arial" w:cs="Arial"/>
          <w:b/>
          <w:bCs/>
        </w:rPr>
        <w:t xml:space="preserve"> il 19 febbraio alle 18,</w:t>
      </w:r>
      <w:r>
        <w:rPr>
          <w:rFonts w:ascii="Arial" w:hAnsi="Arial" w:cs="Arial"/>
          <w:b/>
          <w:bCs/>
        </w:rPr>
        <w:t xml:space="preserve"> ospite dell’incontro sarà</w:t>
      </w:r>
      <w:r w:rsidRPr="002B3937">
        <w:rPr>
          <w:rFonts w:ascii="Arial" w:hAnsi="Arial" w:cs="Arial"/>
          <w:b/>
          <w:bCs/>
        </w:rPr>
        <w:t xml:space="preserve"> Carlo Cottarelli, direttore dell’</w:t>
      </w:r>
      <w:hyperlink r:id="rId8" w:history="1">
        <w:r w:rsidRPr="00046A7A">
          <w:rPr>
            <w:rStyle w:val="Collegamentoipertestuale"/>
            <w:rFonts w:ascii="Arial" w:hAnsi="Arial" w:cs="Arial"/>
            <w:b/>
            <w:bCs/>
          </w:rPr>
          <w:t>Osservatorio sui conti pubblici italiani</w:t>
        </w:r>
      </w:hyperlink>
      <w:r w:rsidRPr="002B3937">
        <w:rPr>
          <w:rFonts w:ascii="Arial" w:hAnsi="Arial" w:cs="Arial"/>
          <w:b/>
          <w:bCs/>
        </w:rPr>
        <w:t xml:space="preserve"> e già direttore esecutivo al Fondo Monetario Internazionale (FMI) e commissario per la Revisione della spesa pubblica in Italia. Serena </w:t>
      </w:r>
      <w:proofErr w:type="spellStart"/>
      <w:r w:rsidRPr="002B3937">
        <w:rPr>
          <w:rFonts w:ascii="Arial" w:hAnsi="Arial" w:cs="Arial"/>
          <w:b/>
          <w:bCs/>
        </w:rPr>
        <w:t>Sileoni</w:t>
      </w:r>
      <w:proofErr w:type="spellEnd"/>
      <w:r w:rsidRPr="002B3937">
        <w:rPr>
          <w:rFonts w:ascii="Arial" w:hAnsi="Arial" w:cs="Arial"/>
          <w:b/>
          <w:bCs/>
        </w:rPr>
        <w:t>, vicedirettore generale dell’</w:t>
      </w:r>
      <w:hyperlink r:id="rId9" w:history="1">
        <w:r w:rsidRPr="00046A7A">
          <w:rPr>
            <w:rStyle w:val="Collegamentoipertestuale"/>
            <w:rFonts w:ascii="Arial" w:hAnsi="Arial" w:cs="Arial"/>
            <w:b/>
            <w:bCs/>
          </w:rPr>
          <w:t>istituto Bruno Leoni</w:t>
        </w:r>
      </w:hyperlink>
      <w:r w:rsidRPr="002B393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modererà l’incontro.</w:t>
      </w:r>
    </w:p>
    <w:p w14:paraId="32FA162E" w14:textId="77777777" w:rsidR="00162A45" w:rsidRPr="002B3937" w:rsidRDefault="00162A45" w:rsidP="002832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D45E82C" w14:textId="3F31A134" w:rsidR="00162A45" w:rsidRDefault="00162A45" w:rsidP="00283237">
      <w:pPr>
        <w:spacing w:line="276" w:lineRule="auto"/>
        <w:jc w:val="both"/>
        <w:rPr>
          <w:rFonts w:ascii="Arial" w:hAnsi="Arial" w:cs="Arial"/>
        </w:rPr>
      </w:pPr>
      <w:r w:rsidRPr="00026E52">
        <w:rPr>
          <w:rFonts w:ascii="Arial" w:hAnsi="Arial" w:cs="Arial"/>
        </w:rPr>
        <w:t>Il testo vuole affrontare il tema della governance dei tribunali e delle modalità di velocizzazione e miglioramento del lavoro delle corti.</w:t>
      </w:r>
      <w:r w:rsidRPr="002B393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L’introduzione al libro dimostra la prosperità delle iniziative di terza missione portate avanti dall’ateneo e conferma la capacità dello stesso di insediarsi in dibattiti di carattere giuridico e d’attualità. </w:t>
      </w:r>
    </w:p>
    <w:p w14:paraId="6E020E19" w14:textId="77777777" w:rsidR="00162A45" w:rsidRDefault="00162A45" w:rsidP="00283237">
      <w:pPr>
        <w:spacing w:line="276" w:lineRule="auto"/>
        <w:jc w:val="both"/>
        <w:rPr>
          <w:rFonts w:ascii="Arial" w:hAnsi="Arial" w:cs="Arial"/>
        </w:rPr>
      </w:pPr>
    </w:p>
    <w:p w14:paraId="6DE8BC4B" w14:textId="77777777" w:rsidR="00162A45" w:rsidRDefault="00162A45" w:rsidP="002832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L’incontro potrà essere seguito online su </w:t>
      </w:r>
      <w:hyperlink r:id="rId10" w:history="1">
        <w:r w:rsidRPr="00577C26">
          <w:rPr>
            <w:rStyle w:val="Collegamentoipertestuale"/>
            <w:rFonts w:ascii="Arial" w:hAnsi="Arial" w:cs="Arial"/>
          </w:rPr>
          <w:t>Zoom</w:t>
        </w:r>
      </w:hyperlink>
      <w:r>
        <w:rPr>
          <w:rFonts w:ascii="Arial" w:hAnsi="Arial" w:cs="Arial"/>
        </w:rPr>
        <w:t xml:space="preserve"> o sulla pagina </w:t>
      </w:r>
      <w:hyperlink r:id="rId11" w:history="1">
        <w:r w:rsidRPr="00577C26">
          <w:rPr>
            <w:rStyle w:val="Collegamentoipertestuale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dell’istituto Bruno Leoni.</w:t>
      </w:r>
    </w:p>
    <w:p w14:paraId="216E71FD" w14:textId="77777777" w:rsidR="00827102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517AE22" w14:textId="3BF3274E" w:rsidR="0057554E" w:rsidRDefault="0057554E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A37A151" w14:textId="4334934A" w:rsidR="00283237" w:rsidRDefault="00283237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3036941" w14:textId="44E9C79E" w:rsidR="00283237" w:rsidRDefault="00283237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79BCC8B" w14:textId="77777777" w:rsidR="00283237" w:rsidRDefault="00283237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880232C" w14:textId="77777777" w:rsidR="0057554E" w:rsidRPr="00B05501" w:rsidRDefault="0057554E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6D21A24" w14:textId="77777777" w:rsidR="00340AEE" w:rsidRPr="007F6D1F" w:rsidRDefault="00340AEE" w:rsidP="00AC5282">
      <w:pPr>
        <w:spacing w:line="276" w:lineRule="auto"/>
        <w:rPr>
          <w:rFonts w:ascii="Arial" w:hAnsi="Arial" w:cs="Arial"/>
          <w:bCs/>
          <w:sz w:val="22"/>
        </w:rPr>
      </w:pPr>
    </w:p>
    <w:p w14:paraId="03B7C7B8" w14:textId="77777777" w:rsidR="00283237" w:rsidRPr="00945B2B" w:rsidRDefault="00283237" w:rsidP="00283237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3C758136" w14:textId="77777777" w:rsidR="00283237" w:rsidRPr="00334DFB" w:rsidRDefault="00283237" w:rsidP="00283237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>M. 366 6188411 - 335 1593262</w:t>
      </w:r>
    </w:p>
    <w:p w14:paraId="02EAC445" w14:textId="77777777" w:rsidR="00283237" w:rsidRPr="00BF5F85" w:rsidRDefault="00283237" w:rsidP="00283237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Mail ufficio.stampa@ateneo.univr.it</w:t>
      </w:r>
    </w:p>
    <w:p w14:paraId="004BFE88" w14:textId="5D72446C" w:rsidR="008E2D8E" w:rsidRPr="00165A88" w:rsidRDefault="008E2D8E" w:rsidP="0028323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8E2D8E" w:rsidRPr="00165A88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4630" w14:textId="77777777" w:rsidR="00F66587" w:rsidRDefault="00F66587" w:rsidP="00D06FF2">
      <w:r>
        <w:separator/>
      </w:r>
    </w:p>
  </w:endnote>
  <w:endnote w:type="continuationSeparator" w:id="0">
    <w:p w14:paraId="417D5492" w14:textId="77777777" w:rsidR="00F66587" w:rsidRDefault="00F6658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1AD5" w14:textId="77777777" w:rsidR="00552B3B" w:rsidRPr="00827102" w:rsidRDefault="00EC3C70" w:rsidP="00827102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eastAsia="Times New Roman" w:hAnsi="Arial" w:cs="Arial"/>
        <w:sz w:val="16"/>
        <w:szCs w:val="16"/>
      </w:rPr>
      <w:tab/>
    </w:r>
  </w:p>
  <w:p w14:paraId="76222C5A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4783" w14:textId="77777777" w:rsidR="00F66587" w:rsidRDefault="00F66587" w:rsidP="00D06FF2">
      <w:r>
        <w:separator/>
      </w:r>
    </w:p>
  </w:footnote>
  <w:footnote w:type="continuationSeparator" w:id="0">
    <w:p w14:paraId="700F6AD1" w14:textId="77777777" w:rsidR="00F66587" w:rsidRDefault="00F6658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79C4" w14:textId="77777777" w:rsidR="00F7356F" w:rsidRDefault="00F7356F">
    <w:pPr>
      <w:pStyle w:val="Intestazione"/>
    </w:pPr>
  </w:p>
  <w:p w14:paraId="64CC28B8" w14:textId="77777777" w:rsidR="00F7356F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D822A" wp14:editId="46A758C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4E4E0E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15561D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95671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D822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724E4E0E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15561D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A95671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1D069E9F" wp14:editId="21FFEDB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316DB" w14:textId="77777777" w:rsidR="00E52FCF" w:rsidRDefault="00E52FCF">
    <w:pPr>
      <w:pStyle w:val="Intestazione"/>
    </w:pPr>
  </w:p>
  <w:p w14:paraId="33D07446" w14:textId="77777777" w:rsidR="00E52FCF" w:rsidRDefault="00E52FCF">
    <w:pPr>
      <w:pStyle w:val="Intestazione"/>
    </w:pPr>
  </w:p>
  <w:p w14:paraId="5F097B6B" w14:textId="77777777" w:rsidR="00E52FCF" w:rsidRDefault="00E52F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FE9"/>
    <w:rsid w:val="000266F1"/>
    <w:rsid w:val="00060EA9"/>
    <w:rsid w:val="00064BDC"/>
    <w:rsid w:val="00076B4D"/>
    <w:rsid w:val="000A296D"/>
    <w:rsid w:val="000C1074"/>
    <w:rsid w:val="000D2C05"/>
    <w:rsid w:val="00101CBB"/>
    <w:rsid w:val="00102277"/>
    <w:rsid w:val="0014397F"/>
    <w:rsid w:val="00162A45"/>
    <w:rsid w:val="00165A88"/>
    <w:rsid w:val="00173D75"/>
    <w:rsid w:val="001B2066"/>
    <w:rsid w:val="001D226C"/>
    <w:rsid w:val="001F51CB"/>
    <w:rsid w:val="001F76A9"/>
    <w:rsid w:val="002556A0"/>
    <w:rsid w:val="00266D6A"/>
    <w:rsid w:val="00283237"/>
    <w:rsid w:val="00292BD0"/>
    <w:rsid w:val="002972FF"/>
    <w:rsid w:val="002B56C2"/>
    <w:rsid w:val="002D2908"/>
    <w:rsid w:val="002F2C1D"/>
    <w:rsid w:val="00315AC5"/>
    <w:rsid w:val="00340AEE"/>
    <w:rsid w:val="00355EF4"/>
    <w:rsid w:val="003A4853"/>
    <w:rsid w:val="003B7CCA"/>
    <w:rsid w:val="003C666F"/>
    <w:rsid w:val="003F3D7F"/>
    <w:rsid w:val="0041176B"/>
    <w:rsid w:val="004124C3"/>
    <w:rsid w:val="0041731F"/>
    <w:rsid w:val="004256D7"/>
    <w:rsid w:val="004353DA"/>
    <w:rsid w:val="00446C14"/>
    <w:rsid w:val="004716FC"/>
    <w:rsid w:val="004B2CB8"/>
    <w:rsid w:val="004D2960"/>
    <w:rsid w:val="004E7B75"/>
    <w:rsid w:val="004F095E"/>
    <w:rsid w:val="00503840"/>
    <w:rsid w:val="00511BCC"/>
    <w:rsid w:val="00552B3B"/>
    <w:rsid w:val="0057554E"/>
    <w:rsid w:val="005F52C3"/>
    <w:rsid w:val="006855DC"/>
    <w:rsid w:val="006919C2"/>
    <w:rsid w:val="0069599F"/>
    <w:rsid w:val="006967C9"/>
    <w:rsid w:val="006A1654"/>
    <w:rsid w:val="006E4F0C"/>
    <w:rsid w:val="006F3BF2"/>
    <w:rsid w:val="00721F29"/>
    <w:rsid w:val="00735D17"/>
    <w:rsid w:val="00743FDC"/>
    <w:rsid w:val="00774382"/>
    <w:rsid w:val="007E2BBC"/>
    <w:rsid w:val="007F5936"/>
    <w:rsid w:val="007F6D1F"/>
    <w:rsid w:val="00805AD1"/>
    <w:rsid w:val="008147C5"/>
    <w:rsid w:val="00827102"/>
    <w:rsid w:val="00840A67"/>
    <w:rsid w:val="008B385A"/>
    <w:rsid w:val="008E2D8E"/>
    <w:rsid w:val="008F1590"/>
    <w:rsid w:val="008F2CC6"/>
    <w:rsid w:val="009267B2"/>
    <w:rsid w:val="009356D1"/>
    <w:rsid w:val="00963194"/>
    <w:rsid w:val="00993CF0"/>
    <w:rsid w:val="009B1C4C"/>
    <w:rsid w:val="00A12870"/>
    <w:rsid w:val="00A23D0A"/>
    <w:rsid w:val="00A32E99"/>
    <w:rsid w:val="00A44AA0"/>
    <w:rsid w:val="00A7396E"/>
    <w:rsid w:val="00A850A8"/>
    <w:rsid w:val="00A864BF"/>
    <w:rsid w:val="00AA0F7C"/>
    <w:rsid w:val="00AB222A"/>
    <w:rsid w:val="00AC5282"/>
    <w:rsid w:val="00AC6CBB"/>
    <w:rsid w:val="00AE2E6E"/>
    <w:rsid w:val="00B05501"/>
    <w:rsid w:val="00B15B69"/>
    <w:rsid w:val="00B3523C"/>
    <w:rsid w:val="00B54EAF"/>
    <w:rsid w:val="00C1666B"/>
    <w:rsid w:val="00C80417"/>
    <w:rsid w:val="00C95537"/>
    <w:rsid w:val="00D06FF2"/>
    <w:rsid w:val="00D305BF"/>
    <w:rsid w:val="00D4255B"/>
    <w:rsid w:val="00D758AF"/>
    <w:rsid w:val="00DC638A"/>
    <w:rsid w:val="00E52FCF"/>
    <w:rsid w:val="00E557FC"/>
    <w:rsid w:val="00E6497D"/>
    <w:rsid w:val="00E841C7"/>
    <w:rsid w:val="00EC3C70"/>
    <w:rsid w:val="00EC7B71"/>
    <w:rsid w:val="00EE1A8D"/>
    <w:rsid w:val="00F04F15"/>
    <w:rsid w:val="00F47B01"/>
    <w:rsid w:val="00F60951"/>
    <w:rsid w:val="00F66587"/>
    <w:rsid w:val="00F716F2"/>
    <w:rsid w:val="00F7356F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66D2"/>
  <w15:docId w15:val="{CCCC12A4-736E-4308-A669-1CC8422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ervatoriocpi.unicatt.it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racneeditrice.com/index.php/pubblicazione.html?item=978882553365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unoleoni.it/sfide-future-giustizia" TargetMode="External"/><Relationship Id="rId11" Type="http://schemas.openxmlformats.org/officeDocument/2006/relationships/hyperlink" Target="https://www.facebook.com/istitutobrunoleon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916625449?pwd=bTZPVm5XY0V3bENSc3pBWjR0UDhS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unoleoni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Giulia</cp:lastModifiedBy>
  <cp:revision>9</cp:revision>
  <dcterms:created xsi:type="dcterms:W3CDTF">2021-02-03T11:46:00Z</dcterms:created>
  <dcterms:modified xsi:type="dcterms:W3CDTF">2021-02-16T10:41:00Z</dcterms:modified>
</cp:coreProperties>
</file>