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Default="00AC2E5F" w:rsidP="00C64CD9">
      <w:pPr>
        <w:spacing w:line="360" w:lineRule="auto"/>
        <w:jc w:val="right"/>
        <w:rPr>
          <w:rFonts w:ascii="Arial" w:hAnsi="Arial" w:cs="Arial"/>
          <w:sz w:val="20"/>
          <w:szCs w:val="20"/>
        </w:rPr>
      </w:pPr>
      <w:r>
        <w:rPr>
          <w:rFonts w:ascii="Arial" w:hAnsi="Arial" w:cs="Arial"/>
          <w:sz w:val="20"/>
          <w:szCs w:val="20"/>
        </w:rPr>
        <w:t>1 a.2020</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9705C7">
        <w:rPr>
          <w:rFonts w:ascii="Arial" w:hAnsi="Arial" w:cs="Arial"/>
          <w:sz w:val="20"/>
          <w:szCs w:val="20"/>
        </w:rPr>
        <w:t>13 gennaio 2020</w:t>
      </w:r>
    </w:p>
    <w:p w:rsidR="00F90D17" w:rsidRDefault="00F90D17" w:rsidP="003C62B7">
      <w:pPr>
        <w:shd w:val="clear" w:color="auto" w:fill="FFFFFF"/>
        <w:spacing w:after="150"/>
        <w:jc w:val="center"/>
        <w:outlineLvl w:val="0"/>
        <w:rPr>
          <w:rFonts w:ascii="Arial" w:hAnsi="Arial" w:cs="Arial"/>
          <w:b/>
          <w:sz w:val="36"/>
          <w:szCs w:val="36"/>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9705C7" w:rsidRPr="009705C7" w:rsidRDefault="009705C7" w:rsidP="009705C7">
      <w:pPr>
        <w:jc w:val="center"/>
        <w:rPr>
          <w:rFonts w:ascii="Arial" w:hAnsi="Arial" w:cs="Arial"/>
          <w:b/>
          <w:sz w:val="32"/>
        </w:rPr>
      </w:pPr>
      <w:r w:rsidRPr="009705C7">
        <w:rPr>
          <w:rFonts w:ascii="Arial" w:hAnsi="Arial" w:cs="Arial"/>
          <w:b/>
          <w:sz w:val="28"/>
        </w:rPr>
        <w:t xml:space="preserve">La </w:t>
      </w:r>
      <w:proofErr w:type="spellStart"/>
      <w:r w:rsidRPr="009705C7">
        <w:rPr>
          <w:rFonts w:ascii="Arial" w:hAnsi="Arial" w:cs="Arial"/>
          <w:b/>
          <w:i/>
          <w:sz w:val="28"/>
        </w:rPr>
        <w:t>Questio</w:t>
      </w:r>
      <w:proofErr w:type="spellEnd"/>
      <w:r w:rsidRPr="009705C7">
        <w:rPr>
          <w:rFonts w:ascii="Arial" w:hAnsi="Arial" w:cs="Arial"/>
          <w:b/>
          <w:i/>
          <w:sz w:val="28"/>
        </w:rPr>
        <w:t xml:space="preserve"> de </w:t>
      </w:r>
      <w:proofErr w:type="spellStart"/>
      <w:r w:rsidRPr="009705C7">
        <w:rPr>
          <w:rFonts w:ascii="Arial" w:hAnsi="Arial" w:cs="Arial"/>
          <w:b/>
          <w:i/>
          <w:sz w:val="28"/>
        </w:rPr>
        <w:t>aqua</w:t>
      </w:r>
      <w:proofErr w:type="spellEnd"/>
      <w:r w:rsidRPr="009705C7">
        <w:rPr>
          <w:rFonts w:ascii="Arial" w:hAnsi="Arial" w:cs="Arial"/>
          <w:b/>
          <w:i/>
          <w:sz w:val="28"/>
        </w:rPr>
        <w:t xml:space="preserve"> et terra </w:t>
      </w:r>
      <w:r w:rsidRPr="009705C7">
        <w:rPr>
          <w:rFonts w:ascii="Arial" w:hAnsi="Arial" w:cs="Arial"/>
          <w:b/>
          <w:sz w:val="28"/>
        </w:rPr>
        <w:t>di Dante</w:t>
      </w:r>
      <w:r w:rsidRPr="009705C7">
        <w:rPr>
          <w:rFonts w:ascii="Arial" w:hAnsi="Arial" w:cs="Arial"/>
        </w:rPr>
        <w:t xml:space="preserve"> </w:t>
      </w:r>
      <w:r>
        <w:rPr>
          <w:rFonts w:ascii="Arial" w:hAnsi="Arial" w:cs="Arial"/>
          <w:b/>
          <w:sz w:val="28"/>
        </w:rPr>
        <w:t>s</w:t>
      </w:r>
      <w:r w:rsidRPr="009705C7">
        <w:rPr>
          <w:rFonts w:ascii="Arial" w:hAnsi="Arial" w:cs="Arial"/>
          <w:b/>
          <w:sz w:val="28"/>
        </w:rPr>
        <w:t>ettecento anni dopo</w:t>
      </w:r>
    </w:p>
    <w:p w:rsidR="009705C7" w:rsidRDefault="009705C7" w:rsidP="009705C7">
      <w:pPr>
        <w:jc w:val="center"/>
        <w:rPr>
          <w:rFonts w:ascii="Arial" w:hAnsi="Arial" w:cs="Arial"/>
        </w:rPr>
      </w:pPr>
      <w:r w:rsidRPr="009705C7">
        <w:rPr>
          <w:rFonts w:ascii="Arial" w:hAnsi="Arial" w:cs="Arial"/>
        </w:rPr>
        <w:t>20 gennaio 1320 – 20 gennaio 2020</w:t>
      </w:r>
    </w:p>
    <w:p w:rsidR="009705C7" w:rsidRPr="009705C7" w:rsidRDefault="009705C7" w:rsidP="009705C7">
      <w:pPr>
        <w:jc w:val="center"/>
        <w:rPr>
          <w:rFonts w:ascii="Arial" w:hAnsi="Arial" w:cs="Arial"/>
        </w:rPr>
      </w:pPr>
    </w:p>
    <w:p w:rsidR="009705C7" w:rsidRDefault="009705C7" w:rsidP="009705C7">
      <w:pPr>
        <w:pStyle w:val="Nessunaspaziatura"/>
        <w:jc w:val="center"/>
        <w:rPr>
          <w:rFonts w:ascii="Arial" w:hAnsi="Arial" w:cs="Arial"/>
        </w:rPr>
      </w:pPr>
      <w:r>
        <w:rPr>
          <w:rFonts w:ascii="Arial" w:hAnsi="Arial" w:cs="Arial"/>
        </w:rPr>
        <w:t>Lunedì 20 e martedì 21 gennaio, nella chiesa di Sant’Elena a Verona,</w:t>
      </w:r>
      <w:r w:rsidRPr="009705C7">
        <w:rPr>
          <w:rFonts w:ascii="Arial" w:hAnsi="Arial" w:cs="Arial"/>
        </w:rPr>
        <w:t xml:space="preserve"> </w:t>
      </w:r>
      <w:r>
        <w:rPr>
          <w:rFonts w:ascii="Arial" w:hAnsi="Arial" w:cs="Arial"/>
        </w:rPr>
        <w:t xml:space="preserve">un </w:t>
      </w:r>
      <w:r w:rsidRPr="009705C7">
        <w:rPr>
          <w:rFonts w:ascii="Arial" w:hAnsi="Arial" w:cs="Arial"/>
        </w:rPr>
        <w:t>convegno internazionale per studiarne il testo e il contesto storico</w:t>
      </w:r>
      <w:r>
        <w:rPr>
          <w:rFonts w:ascii="Arial" w:hAnsi="Arial" w:cs="Arial"/>
        </w:rPr>
        <w:t xml:space="preserve"> </w:t>
      </w:r>
    </w:p>
    <w:p w:rsidR="009705C7" w:rsidRDefault="009705C7" w:rsidP="009705C7">
      <w:pPr>
        <w:pStyle w:val="Nessunaspaziatura"/>
        <w:jc w:val="center"/>
        <w:rPr>
          <w:rFonts w:ascii="Arial" w:hAnsi="Arial" w:cs="Arial"/>
        </w:rPr>
      </w:pPr>
    </w:p>
    <w:p w:rsidR="009705C7" w:rsidRPr="009705C7" w:rsidRDefault="009705C7" w:rsidP="009705C7">
      <w:pPr>
        <w:pStyle w:val="Nessunaspaziatura"/>
        <w:jc w:val="center"/>
        <w:rPr>
          <w:rFonts w:ascii="Arial" w:hAnsi="Arial" w:cs="Arial"/>
        </w:rPr>
      </w:pPr>
    </w:p>
    <w:p w:rsidR="009705C7" w:rsidRPr="009705C7" w:rsidRDefault="009705C7" w:rsidP="009705C7">
      <w:pPr>
        <w:rPr>
          <w:rFonts w:ascii="Arial" w:hAnsi="Arial" w:cs="Arial"/>
        </w:rPr>
      </w:pPr>
    </w:p>
    <w:p w:rsidR="009705C7" w:rsidRPr="009705C7" w:rsidRDefault="009705C7" w:rsidP="009705C7">
      <w:pPr>
        <w:jc w:val="both"/>
        <w:rPr>
          <w:rFonts w:ascii="Arial" w:hAnsi="Arial" w:cs="Arial"/>
          <w:b/>
        </w:rPr>
      </w:pPr>
      <w:r w:rsidRPr="009705C7">
        <w:rPr>
          <w:rFonts w:ascii="Arial" w:hAnsi="Arial" w:cs="Arial"/>
          <w:b/>
        </w:rPr>
        <w:t xml:space="preserve">La </w:t>
      </w:r>
      <w:proofErr w:type="spellStart"/>
      <w:r w:rsidRPr="009705C7">
        <w:rPr>
          <w:rFonts w:ascii="Arial" w:hAnsi="Arial" w:cs="Arial"/>
          <w:b/>
          <w:i/>
        </w:rPr>
        <w:t>Questio</w:t>
      </w:r>
      <w:proofErr w:type="spellEnd"/>
      <w:r w:rsidRPr="009705C7">
        <w:rPr>
          <w:rFonts w:ascii="Arial" w:hAnsi="Arial" w:cs="Arial"/>
          <w:b/>
          <w:i/>
        </w:rPr>
        <w:t xml:space="preserve"> de </w:t>
      </w:r>
      <w:proofErr w:type="spellStart"/>
      <w:r w:rsidRPr="009705C7">
        <w:rPr>
          <w:rFonts w:ascii="Arial" w:hAnsi="Arial" w:cs="Arial"/>
          <w:b/>
          <w:i/>
        </w:rPr>
        <w:t>aqua</w:t>
      </w:r>
      <w:proofErr w:type="spellEnd"/>
      <w:r w:rsidRPr="009705C7">
        <w:rPr>
          <w:rFonts w:ascii="Arial" w:hAnsi="Arial" w:cs="Arial"/>
          <w:b/>
          <w:i/>
        </w:rPr>
        <w:t xml:space="preserve"> et terra </w:t>
      </w:r>
      <w:r w:rsidRPr="009705C7">
        <w:rPr>
          <w:rFonts w:ascii="Arial" w:hAnsi="Arial" w:cs="Arial"/>
          <w:b/>
        </w:rPr>
        <w:t xml:space="preserve">è l’unica opera organica di Dante Alighieri che esibisca una datazione topica e cronica: Verona, chiesa di Sant’Elena, 20 gennaio 1320. Il testo si presenta nella forma della classica </w:t>
      </w:r>
      <w:proofErr w:type="spellStart"/>
      <w:r w:rsidRPr="009705C7">
        <w:rPr>
          <w:rFonts w:ascii="Arial" w:hAnsi="Arial" w:cs="Arial"/>
          <w:b/>
          <w:i/>
        </w:rPr>
        <w:t>questio</w:t>
      </w:r>
      <w:proofErr w:type="spellEnd"/>
      <w:r w:rsidRPr="009705C7">
        <w:rPr>
          <w:rFonts w:ascii="Arial" w:hAnsi="Arial" w:cs="Arial"/>
          <w:b/>
          <w:i/>
        </w:rPr>
        <w:t xml:space="preserve"> disputata</w:t>
      </w:r>
      <w:r w:rsidRPr="009705C7">
        <w:rPr>
          <w:rFonts w:ascii="Arial" w:hAnsi="Arial" w:cs="Arial"/>
          <w:b/>
        </w:rPr>
        <w:t xml:space="preserve"> in cui un </w:t>
      </w:r>
      <w:proofErr w:type="spellStart"/>
      <w:r w:rsidRPr="009705C7">
        <w:rPr>
          <w:rFonts w:ascii="Arial" w:hAnsi="Arial" w:cs="Arial"/>
          <w:b/>
          <w:i/>
        </w:rPr>
        <w:t>magister</w:t>
      </w:r>
      <w:proofErr w:type="spellEnd"/>
      <w:r w:rsidRPr="009705C7">
        <w:rPr>
          <w:rFonts w:ascii="Arial" w:hAnsi="Arial" w:cs="Arial"/>
          <w:b/>
        </w:rPr>
        <w:t xml:space="preserve"> universitario espone la propria tesi rispondendo e confutando di volta in volta le obiezioni degli avversari: Dante affronta il tema dell’emersione delle terre rispetto alla sfera dell’acqua che secondo la fisica aristotelica diffusa all’epoca del poeta, doveva in linea teorica ricoprir</w:t>
      </w:r>
      <w:r w:rsidR="005E5DD2">
        <w:rPr>
          <w:rFonts w:ascii="Arial" w:hAnsi="Arial" w:cs="Arial"/>
          <w:b/>
        </w:rPr>
        <w:t>l</w:t>
      </w:r>
      <w:r w:rsidRPr="009705C7">
        <w:rPr>
          <w:rFonts w:ascii="Arial" w:hAnsi="Arial" w:cs="Arial"/>
          <w:b/>
        </w:rPr>
        <w:t xml:space="preserve">e interamente. </w:t>
      </w:r>
    </w:p>
    <w:p w:rsidR="009705C7" w:rsidRDefault="009705C7" w:rsidP="009705C7">
      <w:pPr>
        <w:jc w:val="both"/>
        <w:rPr>
          <w:rFonts w:ascii="Arial" w:hAnsi="Arial" w:cs="Arial"/>
        </w:rPr>
      </w:pPr>
    </w:p>
    <w:p w:rsidR="00367C59" w:rsidRDefault="009705C7" w:rsidP="009705C7">
      <w:pPr>
        <w:jc w:val="both"/>
        <w:rPr>
          <w:rFonts w:ascii="Arial" w:hAnsi="Arial" w:cs="Arial"/>
        </w:rPr>
      </w:pPr>
      <w:r w:rsidRPr="009705C7">
        <w:rPr>
          <w:rFonts w:ascii="Arial" w:hAnsi="Arial" w:cs="Arial"/>
          <w:b/>
        </w:rPr>
        <w:t>A settecento anni da questo evento l’Università di Verona</w:t>
      </w:r>
      <w:r w:rsidRPr="009705C7">
        <w:rPr>
          <w:rFonts w:ascii="Arial" w:hAnsi="Arial" w:cs="Arial"/>
        </w:rPr>
        <w:t xml:space="preserve"> in collaborazione con altre prestigiose </w:t>
      </w:r>
      <w:r>
        <w:rPr>
          <w:rFonts w:ascii="Arial" w:hAnsi="Arial" w:cs="Arial"/>
        </w:rPr>
        <w:t xml:space="preserve">università, quali </w:t>
      </w:r>
      <w:proofErr w:type="spellStart"/>
      <w:r w:rsidRPr="009705C7">
        <w:rPr>
          <w:rFonts w:ascii="Arial" w:hAnsi="Arial" w:cs="Arial"/>
        </w:rPr>
        <w:t>University</w:t>
      </w:r>
      <w:proofErr w:type="spellEnd"/>
      <w:r w:rsidRPr="009705C7">
        <w:rPr>
          <w:rFonts w:ascii="Arial" w:hAnsi="Arial" w:cs="Arial"/>
        </w:rPr>
        <w:t xml:space="preserve"> of Notre Dame, Scuola Normale Superiore di Pisa,</w:t>
      </w:r>
      <w:r>
        <w:rPr>
          <w:rFonts w:ascii="Arial" w:hAnsi="Arial" w:cs="Arial"/>
        </w:rPr>
        <w:t xml:space="preserve"> </w:t>
      </w:r>
      <w:proofErr w:type="spellStart"/>
      <w:r>
        <w:rPr>
          <w:rFonts w:ascii="Arial" w:hAnsi="Arial" w:cs="Arial"/>
        </w:rPr>
        <w:t>Katholieke</w:t>
      </w:r>
      <w:proofErr w:type="spellEnd"/>
      <w:r>
        <w:rPr>
          <w:rFonts w:ascii="Arial" w:hAnsi="Arial" w:cs="Arial"/>
        </w:rPr>
        <w:t xml:space="preserve"> </w:t>
      </w:r>
      <w:proofErr w:type="spellStart"/>
      <w:r>
        <w:rPr>
          <w:rFonts w:ascii="Arial" w:hAnsi="Arial" w:cs="Arial"/>
        </w:rPr>
        <w:t>Universiteit</w:t>
      </w:r>
      <w:proofErr w:type="spellEnd"/>
      <w:r>
        <w:rPr>
          <w:rFonts w:ascii="Arial" w:hAnsi="Arial" w:cs="Arial"/>
        </w:rPr>
        <w:t xml:space="preserve"> </w:t>
      </w:r>
      <w:proofErr w:type="spellStart"/>
      <w:r>
        <w:rPr>
          <w:rFonts w:ascii="Arial" w:hAnsi="Arial" w:cs="Arial"/>
        </w:rPr>
        <w:t>Leuven</w:t>
      </w:r>
      <w:proofErr w:type="spellEnd"/>
      <w:r>
        <w:rPr>
          <w:rFonts w:ascii="Arial" w:hAnsi="Arial" w:cs="Arial"/>
        </w:rPr>
        <w:t>,</w:t>
      </w:r>
      <w:r w:rsidRPr="009705C7">
        <w:rPr>
          <w:rFonts w:ascii="Arial" w:hAnsi="Arial" w:cs="Arial"/>
        </w:rPr>
        <w:t xml:space="preserve"> e </w:t>
      </w:r>
      <w:r w:rsidRPr="008725E8">
        <w:rPr>
          <w:rFonts w:ascii="Arial" w:hAnsi="Arial" w:cs="Arial"/>
          <w:b/>
        </w:rPr>
        <w:t>nell’ambito del Protocollo d’intesa per le celebrazioni dantesche promosso dal Comune di Verona</w:t>
      </w:r>
      <w:r>
        <w:rPr>
          <w:rFonts w:ascii="Arial" w:hAnsi="Arial" w:cs="Arial"/>
        </w:rPr>
        <w:t xml:space="preserve">, </w:t>
      </w:r>
      <w:r w:rsidRPr="009705C7">
        <w:rPr>
          <w:rFonts w:ascii="Arial" w:hAnsi="Arial" w:cs="Arial"/>
        </w:rPr>
        <w:t xml:space="preserve">con un intervento diretto della </w:t>
      </w:r>
      <w:r w:rsidRPr="008725E8">
        <w:rPr>
          <w:rFonts w:ascii="Arial" w:hAnsi="Arial" w:cs="Arial"/>
          <w:b/>
        </w:rPr>
        <w:t>Biblioteca Capitolare di Verona e del Museo diocesano d’arte di San Fermo Maggiore</w:t>
      </w:r>
      <w:r>
        <w:rPr>
          <w:rFonts w:ascii="Arial" w:hAnsi="Arial" w:cs="Arial"/>
        </w:rPr>
        <w:t>,</w:t>
      </w:r>
      <w:r w:rsidRPr="009705C7">
        <w:rPr>
          <w:rFonts w:ascii="Arial" w:hAnsi="Arial" w:cs="Arial"/>
        </w:rPr>
        <w:t xml:space="preserve"> ha organizzato un convegno internazionale di due giorni</w:t>
      </w:r>
      <w:r>
        <w:rPr>
          <w:rFonts w:ascii="Arial" w:hAnsi="Arial" w:cs="Arial"/>
        </w:rPr>
        <w:t>, in programma il 20 e il 21 gennaio,</w:t>
      </w:r>
      <w:r w:rsidRPr="009705C7">
        <w:rPr>
          <w:rFonts w:ascii="Arial" w:hAnsi="Arial" w:cs="Arial"/>
        </w:rPr>
        <w:t xml:space="preserve"> per approfondire aspetti del testo e del contesto storico-culturale nel quale prese forma il t</w:t>
      </w:r>
      <w:r w:rsidR="00140BB2">
        <w:rPr>
          <w:rFonts w:ascii="Arial" w:hAnsi="Arial" w:cs="Arial"/>
        </w:rPr>
        <w:t>rattatello di Dante</w:t>
      </w:r>
      <w:r w:rsidR="00367C59" w:rsidRPr="009705C7">
        <w:rPr>
          <w:rFonts w:ascii="Arial" w:hAnsi="Arial" w:cs="Arial"/>
        </w:rPr>
        <w:t xml:space="preserve">. </w:t>
      </w:r>
      <w:r w:rsidR="00367C59" w:rsidRPr="00301810">
        <w:rPr>
          <w:rFonts w:ascii="Arial" w:hAnsi="Arial" w:cs="Arial"/>
          <w:b/>
        </w:rPr>
        <w:t>L’iniziativa è stata presentata lunedì 13 gennaio</w:t>
      </w:r>
      <w:r w:rsidR="00367C59">
        <w:rPr>
          <w:rFonts w:ascii="Arial" w:hAnsi="Arial" w:cs="Arial"/>
        </w:rPr>
        <w:t xml:space="preserve">, in Sala Arazzi di Palazzo Barbieri, da </w:t>
      </w:r>
      <w:r w:rsidR="00367C59" w:rsidRPr="0010240F">
        <w:rPr>
          <w:rFonts w:ascii="Arial" w:hAnsi="Arial" w:cs="Arial"/>
          <w:b/>
        </w:rPr>
        <w:t xml:space="preserve">Arnaldo </w:t>
      </w:r>
      <w:proofErr w:type="spellStart"/>
      <w:r w:rsidR="00367C59" w:rsidRPr="0010240F">
        <w:rPr>
          <w:rFonts w:ascii="Arial" w:hAnsi="Arial" w:cs="Arial"/>
          <w:b/>
        </w:rPr>
        <w:t>Soldani</w:t>
      </w:r>
      <w:proofErr w:type="spellEnd"/>
      <w:r w:rsidR="00367C59">
        <w:rPr>
          <w:rFonts w:ascii="Arial" w:hAnsi="Arial" w:cs="Arial"/>
        </w:rPr>
        <w:t xml:space="preserve">, direttore del dipartimento di Culture e Civiltà, </w:t>
      </w:r>
      <w:r w:rsidR="0010240F" w:rsidRPr="0010240F">
        <w:rPr>
          <w:rFonts w:ascii="Arial" w:hAnsi="Arial" w:cs="Arial"/>
          <w:b/>
        </w:rPr>
        <w:t>Tiziana Franco</w:t>
      </w:r>
      <w:r w:rsidR="0010240F">
        <w:rPr>
          <w:rFonts w:ascii="Arial" w:hAnsi="Arial" w:cs="Arial"/>
        </w:rPr>
        <w:t>, docente di Storia dell’arte medioevale</w:t>
      </w:r>
      <w:r w:rsidR="00367C59">
        <w:rPr>
          <w:rFonts w:ascii="Arial" w:hAnsi="Arial" w:cs="Arial"/>
        </w:rPr>
        <w:t xml:space="preserve">, </w:t>
      </w:r>
      <w:r w:rsidR="00367C59" w:rsidRPr="0010240F">
        <w:rPr>
          <w:rFonts w:ascii="Arial" w:hAnsi="Arial" w:cs="Arial"/>
          <w:b/>
        </w:rPr>
        <w:t>Francesca</w:t>
      </w:r>
      <w:r w:rsidR="00367C59">
        <w:rPr>
          <w:rFonts w:ascii="Arial" w:hAnsi="Arial" w:cs="Arial"/>
        </w:rPr>
        <w:t xml:space="preserve"> </w:t>
      </w:r>
      <w:proofErr w:type="spellStart"/>
      <w:r w:rsidR="00367C59" w:rsidRPr="0010240F">
        <w:rPr>
          <w:rFonts w:ascii="Arial" w:hAnsi="Arial" w:cs="Arial"/>
          <w:b/>
        </w:rPr>
        <w:t>Briani</w:t>
      </w:r>
      <w:proofErr w:type="spellEnd"/>
      <w:r w:rsidR="00367C59">
        <w:rPr>
          <w:rFonts w:ascii="Arial" w:hAnsi="Arial" w:cs="Arial"/>
        </w:rPr>
        <w:t>, as</w:t>
      </w:r>
      <w:r w:rsidR="00733180">
        <w:rPr>
          <w:rFonts w:ascii="Arial" w:hAnsi="Arial" w:cs="Arial"/>
        </w:rPr>
        <w:t>sessore comunale alla Cultura,</w:t>
      </w:r>
      <w:r w:rsidR="00367C59">
        <w:rPr>
          <w:rFonts w:ascii="Arial" w:hAnsi="Arial" w:cs="Arial"/>
        </w:rPr>
        <w:t xml:space="preserve"> </w:t>
      </w:r>
      <w:r w:rsidR="00367C59" w:rsidRPr="0010240F">
        <w:rPr>
          <w:rFonts w:ascii="Arial" w:hAnsi="Arial" w:cs="Arial"/>
          <w:b/>
        </w:rPr>
        <w:t>Francesca Rossi</w:t>
      </w:r>
      <w:r w:rsidR="00367C59">
        <w:rPr>
          <w:rFonts w:ascii="Arial" w:hAnsi="Arial" w:cs="Arial"/>
        </w:rPr>
        <w:t>, direttrice dei Musei Civici di Verona</w:t>
      </w:r>
      <w:r w:rsidR="00733180">
        <w:rPr>
          <w:rFonts w:ascii="Arial" w:hAnsi="Arial" w:cs="Arial"/>
        </w:rPr>
        <w:t xml:space="preserve"> e </w:t>
      </w:r>
      <w:bookmarkStart w:id="0" w:name="_GoBack"/>
      <w:r w:rsidR="00733180" w:rsidRPr="00733180">
        <w:rPr>
          <w:rFonts w:ascii="Arial" w:hAnsi="Arial" w:cs="Arial"/>
          <w:b/>
        </w:rPr>
        <w:t xml:space="preserve">Roberto </w:t>
      </w:r>
      <w:proofErr w:type="spellStart"/>
      <w:r w:rsidR="00733180" w:rsidRPr="00733180">
        <w:rPr>
          <w:rFonts w:ascii="Arial" w:hAnsi="Arial" w:cs="Arial"/>
          <w:b/>
        </w:rPr>
        <w:t>Mazzei</w:t>
      </w:r>
      <w:proofErr w:type="spellEnd"/>
      <w:r w:rsidR="00733180">
        <w:rPr>
          <w:rFonts w:ascii="Arial" w:hAnsi="Arial" w:cs="Arial"/>
        </w:rPr>
        <w:t>, direttore dell’Archivio di Stato di Verona</w:t>
      </w:r>
      <w:r w:rsidR="00367C59">
        <w:rPr>
          <w:rFonts w:ascii="Arial" w:hAnsi="Arial" w:cs="Arial"/>
        </w:rPr>
        <w:t>.</w:t>
      </w:r>
    </w:p>
    <w:bookmarkEnd w:id="0"/>
    <w:p w:rsidR="00367C59" w:rsidRDefault="00367C59" w:rsidP="009705C7">
      <w:pPr>
        <w:jc w:val="both"/>
        <w:rPr>
          <w:rFonts w:ascii="Arial" w:hAnsi="Arial" w:cs="Arial"/>
        </w:rPr>
      </w:pPr>
    </w:p>
    <w:p w:rsidR="009705C7" w:rsidRDefault="009705C7" w:rsidP="0010240F">
      <w:pPr>
        <w:jc w:val="both"/>
        <w:rPr>
          <w:rFonts w:ascii="Arial" w:hAnsi="Arial" w:cs="Arial"/>
        </w:rPr>
      </w:pPr>
      <w:r w:rsidRPr="009705C7">
        <w:rPr>
          <w:rFonts w:ascii="Arial" w:hAnsi="Arial" w:cs="Arial"/>
        </w:rPr>
        <w:t>Studiosi e specialisti provenienti da università di tutto il mondo si sono dati appuntamento per confrontarsi e discutere su temi di carattere storico, teologico, filosofico e artistico utili a comprendere le ragioni e gli obiettivi che guidarono la mano del poeta, il pubblico per cui l’opera fu pensata, gli ambienti che la ospitarono.</w:t>
      </w:r>
      <w:r w:rsidR="008725E8">
        <w:rPr>
          <w:rFonts w:ascii="Arial" w:hAnsi="Arial" w:cs="Arial"/>
        </w:rPr>
        <w:t xml:space="preserve"> Il convegno prenderà il via lunedì 20, alle 15, </w:t>
      </w:r>
      <w:r w:rsidR="00367C59">
        <w:rPr>
          <w:rFonts w:ascii="Arial" w:hAnsi="Arial" w:cs="Arial"/>
        </w:rPr>
        <w:t>ne</w:t>
      </w:r>
      <w:r w:rsidR="005E5DD2" w:rsidRPr="00367C59">
        <w:rPr>
          <w:rFonts w:ascii="Arial" w:hAnsi="Arial" w:cs="Arial"/>
        </w:rPr>
        <w:t>l Salone Arcidiacono Pacifico della</w:t>
      </w:r>
      <w:r w:rsidR="008725E8" w:rsidRPr="00367C59">
        <w:rPr>
          <w:rFonts w:ascii="Arial" w:hAnsi="Arial" w:cs="Arial"/>
        </w:rPr>
        <w:t xml:space="preserve"> Biblioteca Capitolare, per proseguire poi il</w:t>
      </w:r>
      <w:r w:rsidR="008725E8">
        <w:rPr>
          <w:rFonts w:ascii="Arial" w:hAnsi="Arial" w:cs="Arial"/>
        </w:rPr>
        <w:t xml:space="preserve"> giorno successivo, dalle 9, nella sala conferenz</w:t>
      </w:r>
      <w:r w:rsidR="005E5DD2">
        <w:rPr>
          <w:rFonts w:ascii="Arial" w:hAnsi="Arial" w:cs="Arial"/>
        </w:rPr>
        <w:t>e</w:t>
      </w:r>
      <w:r w:rsidR="008725E8">
        <w:rPr>
          <w:rFonts w:ascii="Arial" w:hAnsi="Arial" w:cs="Arial"/>
        </w:rPr>
        <w:t xml:space="preserve"> della chiesa di San Fermo Maggiore.</w:t>
      </w:r>
    </w:p>
    <w:p w:rsidR="0010240F" w:rsidRDefault="00367C59" w:rsidP="0010240F">
      <w:pPr>
        <w:pStyle w:val="NormaleWeb"/>
        <w:jc w:val="both"/>
        <w:rPr>
          <w:rFonts w:ascii="Arial" w:hAnsi="Arial" w:cs="Arial"/>
        </w:rPr>
      </w:pPr>
      <w:r>
        <w:rPr>
          <w:rFonts w:ascii="Arial" w:hAnsi="Arial" w:cs="Arial"/>
        </w:rPr>
        <w:t>“</w:t>
      </w:r>
      <w:r w:rsidR="005E5DD2" w:rsidRPr="005E5DD2">
        <w:rPr>
          <w:rFonts w:ascii="Arial" w:hAnsi="Arial" w:cs="Arial"/>
        </w:rPr>
        <w:t>Il convegno</w:t>
      </w:r>
      <w:r w:rsidR="005E5DD2">
        <w:rPr>
          <w:rFonts w:ascii="Arial" w:hAnsi="Arial" w:cs="Arial"/>
        </w:rPr>
        <w:t xml:space="preserve"> sulla </w:t>
      </w:r>
      <w:proofErr w:type="spellStart"/>
      <w:r w:rsidR="005E5DD2" w:rsidRPr="005E5DD2">
        <w:rPr>
          <w:rFonts w:ascii="Arial" w:hAnsi="Arial" w:cs="Arial"/>
          <w:i/>
        </w:rPr>
        <w:t>Questio</w:t>
      </w:r>
      <w:proofErr w:type="spellEnd"/>
      <w:r w:rsidR="005E5DD2" w:rsidRPr="005E5DD2">
        <w:rPr>
          <w:rFonts w:ascii="Arial" w:hAnsi="Arial" w:cs="Arial"/>
          <w:i/>
        </w:rPr>
        <w:t xml:space="preserve"> de </w:t>
      </w:r>
      <w:proofErr w:type="spellStart"/>
      <w:r w:rsidR="005E5DD2" w:rsidRPr="005E5DD2">
        <w:rPr>
          <w:rFonts w:ascii="Arial" w:hAnsi="Arial" w:cs="Arial"/>
          <w:i/>
        </w:rPr>
        <w:t>aqua</w:t>
      </w:r>
      <w:proofErr w:type="spellEnd"/>
      <w:r w:rsidR="005E5DD2" w:rsidRPr="005E5DD2">
        <w:rPr>
          <w:rFonts w:ascii="Arial" w:hAnsi="Arial" w:cs="Arial"/>
          <w:i/>
        </w:rPr>
        <w:t xml:space="preserve"> et terra</w:t>
      </w:r>
      <w:r w:rsidR="005E5DD2" w:rsidRPr="005E5DD2">
        <w:rPr>
          <w:rFonts w:ascii="Arial" w:hAnsi="Arial" w:cs="Arial"/>
        </w:rPr>
        <w:t>»</w:t>
      </w:r>
      <w:r>
        <w:rPr>
          <w:rFonts w:ascii="Arial" w:hAnsi="Arial" w:cs="Arial"/>
        </w:rPr>
        <w:t>,</w:t>
      </w:r>
      <w:r w:rsidR="005E5DD2">
        <w:rPr>
          <w:rFonts w:ascii="Arial" w:hAnsi="Arial" w:cs="Arial"/>
        </w:rPr>
        <w:t xml:space="preserve"> spiega </w:t>
      </w:r>
      <w:r w:rsidR="005E5DD2" w:rsidRPr="0010240F">
        <w:rPr>
          <w:rFonts w:ascii="Arial" w:hAnsi="Arial" w:cs="Arial"/>
          <w:b/>
        </w:rPr>
        <w:t>Paolo Pellegrini</w:t>
      </w:r>
      <w:r w:rsidR="005E5DD2">
        <w:rPr>
          <w:rFonts w:ascii="Arial" w:hAnsi="Arial" w:cs="Arial"/>
        </w:rPr>
        <w:t>, doce</w:t>
      </w:r>
      <w:r>
        <w:rPr>
          <w:rFonts w:ascii="Arial" w:hAnsi="Arial" w:cs="Arial"/>
        </w:rPr>
        <w:t>nte di Filologia italiana dell’a</w:t>
      </w:r>
      <w:r w:rsidR="005E5DD2">
        <w:rPr>
          <w:rFonts w:ascii="Arial" w:hAnsi="Arial" w:cs="Arial"/>
        </w:rPr>
        <w:t>teneo veronese e membro del comitato scientifico che g</w:t>
      </w:r>
      <w:r>
        <w:rPr>
          <w:rFonts w:ascii="Arial" w:hAnsi="Arial" w:cs="Arial"/>
        </w:rPr>
        <w:t>uida le celebrazioni dantesche,</w:t>
      </w:r>
      <w:r w:rsidR="005E5DD2">
        <w:rPr>
          <w:rFonts w:ascii="Arial" w:hAnsi="Arial" w:cs="Arial"/>
        </w:rPr>
        <w:t xml:space="preserve"> </w:t>
      </w:r>
      <w:r>
        <w:rPr>
          <w:rFonts w:ascii="Arial" w:hAnsi="Arial" w:cs="Arial"/>
        </w:rPr>
        <w:t>“</w:t>
      </w:r>
      <w:r w:rsidR="005E5DD2">
        <w:rPr>
          <w:rFonts w:ascii="Arial" w:hAnsi="Arial" w:cs="Arial"/>
        </w:rPr>
        <w:t xml:space="preserve">si inserisce in un ricco programma </w:t>
      </w:r>
      <w:r w:rsidR="00B0076B">
        <w:rPr>
          <w:rFonts w:ascii="Arial" w:hAnsi="Arial" w:cs="Arial"/>
        </w:rPr>
        <w:t xml:space="preserve">che prevede cicli </w:t>
      </w:r>
      <w:r w:rsidR="005E5DD2">
        <w:rPr>
          <w:rFonts w:ascii="Arial" w:hAnsi="Arial" w:cs="Arial"/>
        </w:rPr>
        <w:t>di conferenze, seminari e convegni internazionali</w:t>
      </w:r>
      <w:r w:rsidR="00B0076B">
        <w:rPr>
          <w:rFonts w:ascii="Arial" w:hAnsi="Arial" w:cs="Arial"/>
        </w:rPr>
        <w:t xml:space="preserve"> destinati a condurci </w:t>
      </w:r>
      <w:r w:rsidR="005E5DD2">
        <w:rPr>
          <w:rFonts w:ascii="Arial" w:hAnsi="Arial" w:cs="Arial"/>
        </w:rPr>
        <w:t xml:space="preserve">fino all’anniversario del 2021, </w:t>
      </w:r>
      <w:proofErr w:type="spellStart"/>
      <w:r w:rsidR="005E5DD2">
        <w:rPr>
          <w:rFonts w:ascii="Arial" w:hAnsi="Arial" w:cs="Arial"/>
        </w:rPr>
        <w:t>settecentenario</w:t>
      </w:r>
      <w:proofErr w:type="spellEnd"/>
      <w:r w:rsidR="005E5DD2">
        <w:rPr>
          <w:rFonts w:ascii="Arial" w:hAnsi="Arial" w:cs="Arial"/>
        </w:rPr>
        <w:t xml:space="preserve"> della morte del poeta. Lo scopo è quello di coniugare la serietà scientifica con l’apertura a </w:t>
      </w:r>
      <w:r w:rsidR="005E5DD2">
        <w:rPr>
          <w:rFonts w:ascii="Arial" w:hAnsi="Arial" w:cs="Arial"/>
        </w:rPr>
        <w:lastRenderedPageBreak/>
        <w:t>un pubblico di non specialisti in un’ottica di alta divulgazione: uno degli obiettivi principal</w:t>
      </w:r>
      <w:r>
        <w:rPr>
          <w:rFonts w:ascii="Arial" w:hAnsi="Arial" w:cs="Arial"/>
        </w:rPr>
        <w:t>i della terza missione dell’a</w:t>
      </w:r>
      <w:r w:rsidR="005E5DD2">
        <w:rPr>
          <w:rFonts w:ascii="Arial" w:hAnsi="Arial" w:cs="Arial"/>
        </w:rPr>
        <w:t>teneo</w:t>
      </w:r>
      <w:r w:rsidR="0084239C">
        <w:rPr>
          <w:rFonts w:ascii="Arial" w:hAnsi="Arial" w:cs="Arial"/>
        </w:rPr>
        <w:t xml:space="preserve"> </w:t>
      </w:r>
      <w:r w:rsidR="0084239C" w:rsidRPr="0084239C">
        <w:rPr>
          <w:rFonts w:ascii="Arial" w:hAnsi="Arial" w:cs="Arial"/>
        </w:rPr>
        <w:t xml:space="preserve">(tutte le informazioni </w:t>
      </w:r>
      <w:r w:rsidR="00140BB2">
        <w:rPr>
          <w:rFonts w:ascii="Arial" w:hAnsi="Arial" w:cs="Arial"/>
        </w:rPr>
        <w:t>sono reperibili sul portale</w:t>
      </w:r>
      <w:r w:rsidR="0010240F">
        <w:rPr>
          <w:rFonts w:ascii="Arial" w:hAnsi="Arial" w:cs="Arial"/>
        </w:rPr>
        <w:t xml:space="preserve"> </w:t>
      </w:r>
    </w:p>
    <w:p w:rsidR="0010240F" w:rsidRDefault="0010240F" w:rsidP="0010240F">
      <w:pPr>
        <w:pStyle w:val="NormaleWeb"/>
        <w:jc w:val="both"/>
        <w:rPr>
          <w:rFonts w:ascii="Arial" w:hAnsi="Arial" w:cs="Arial"/>
        </w:rPr>
      </w:pPr>
    </w:p>
    <w:p w:rsidR="009705C7" w:rsidRPr="0084239C" w:rsidRDefault="0010240F" w:rsidP="0010240F">
      <w:pPr>
        <w:pStyle w:val="NormaleWeb"/>
        <w:jc w:val="both"/>
      </w:pPr>
      <w:r>
        <w:rPr>
          <w:rFonts w:ascii="Arial" w:hAnsi="Arial" w:cs="Arial"/>
        </w:rPr>
        <w:t>(</w:t>
      </w:r>
      <w:r w:rsidR="0084239C" w:rsidRPr="0084239C">
        <w:rPr>
          <w:rFonts w:ascii="Arial" w:hAnsi="Arial" w:cs="Arial"/>
        </w:rPr>
        <w:t>www.danteaverona.it)</w:t>
      </w:r>
      <w:r w:rsidR="005E5DD2">
        <w:rPr>
          <w:rFonts w:ascii="Arial" w:hAnsi="Arial" w:cs="Arial"/>
        </w:rPr>
        <w:t xml:space="preserve">. Si sono già svolti alcuni incontri di grande rilievo tenuti da </w:t>
      </w:r>
      <w:r w:rsidR="00B0076B">
        <w:rPr>
          <w:rFonts w:ascii="Arial" w:hAnsi="Arial" w:cs="Arial"/>
        </w:rPr>
        <w:t>studiosi</w:t>
      </w:r>
      <w:r w:rsidR="005E5DD2">
        <w:rPr>
          <w:rFonts w:ascii="Arial" w:hAnsi="Arial" w:cs="Arial"/>
        </w:rPr>
        <w:t xml:space="preserve"> di prestigio e posso già annunciare che il </w:t>
      </w:r>
      <w:r w:rsidR="00B0076B">
        <w:rPr>
          <w:rFonts w:ascii="Arial" w:hAnsi="Arial" w:cs="Arial"/>
        </w:rPr>
        <w:t xml:space="preserve">prossimo </w:t>
      </w:r>
      <w:r w:rsidR="005E5DD2">
        <w:rPr>
          <w:rFonts w:ascii="Arial" w:hAnsi="Arial" w:cs="Arial"/>
        </w:rPr>
        <w:t xml:space="preserve">27 maggio </w:t>
      </w:r>
      <w:r w:rsidR="00367C59">
        <w:rPr>
          <w:rFonts w:ascii="Arial" w:hAnsi="Arial" w:cs="Arial"/>
        </w:rPr>
        <w:t>l’a</w:t>
      </w:r>
      <w:r w:rsidR="002B47CE">
        <w:rPr>
          <w:rFonts w:ascii="Arial" w:hAnsi="Arial" w:cs="Arial"/>
        </w:rPr>
        <w:t xml:space="preserve">teneo </w:t>
      </w:r>
      <w:r w:rsidR="00367C59">
        <w:rPr>
          <w:rFonts w:ascii="Arial" w:hAnsi="Arial" w:cs="Arial"/>
        </w:rPr>
        <w:t>veronese ospiterà</w:t>
      </w:r>
      <w:r w:rsidR="005E5DD2">
        <w:rPr>
          <w:rFonts w:ascii="Arial" w:hAnsi="Arial" w:cs="Arial"/>
        </w:rPr>
        <w:t xml:space="preserve"> due </w:t>
      </w:r>
      <w:r w:rsidR="00B0076B">
        <w:rPr>
          <w:rFonts w:ascii="Arial" w:hAnsi="Arial" w:cs="Arial"/>
        </w:rPr>
        <w:t>relatori</w:t>
      </w:r>
      <w:r w:rsidR="005E5DD2">
        <w:rPr>
          <w:rFonts w:ascii="Arial" w:hAnsi="Arial" w:cs="Arial"/>
        </w:rPr>
        <w:t xml:space="preserve"> di eccezione: il </w:t>
      </w:r>
      <w:r w:rsidR="00B0076B">
        <w:rPr>
          <w:rFonts w:ascii="Arial" w:hAnsi="Arial" w:cs="Arial"/>
        </w:rPr>
        <w:t>filosofo</w:t>
      </w:r>
      <w:r w:rsidR="005E5DD2">
        <w:rPr>
          <w:rFonts w:ascii="Arial" w:hAnsi="Arial" w:cs="Arial"/>
        </w:rPr>
        <w:t xml:space="preserve"> Massimo</w:t>
      </w:r>
      <w:r w:rsidR="00B0076B">
        <w:rPr>
          <w:rFonts w:ascii="Arial" w:hAnsi="Arial" w:cs="Arial"/>
        </w:rPr>
        <w:t xml:space="preserve"> Cacciari e, dall’Università di Harvard,</w:t>
      </w:r>
      <w:r w:rsidR="002B47CE">
        <w:rPr>
          <w:rFonts w:ascii="Arial" w:hAnsi="Arial" w:cs="Arial"/>
        </w:rPr>
        <w:t xml:space="preserve"> </w:t>
      </w:r>
      <w:r w:rsidR="00B0076B">
        <w:rPr>
          <w:rFonts w:ascii="Arial" w:hAnsi="Arial" w:cs="Arial"/>
        </w:rPr>
        <w:t xml:space="preserve">il professor Lino Pertile. </w:t>
      </w:r>
      <w:r w:rsidR="002B47CE">
        <w:rPr>
          <w:rFonts w:ascii="Arial" w:hAnsi="Arial" w:cs="Arial"/>
        </w:rPr>
        <w:t xml:space="preserve">Dal 17 al 22 maggio </w:t>
      </w:r>
      <w:r w:rsidR="00B0076B">
        <w:rPr>
          <w:rFonts w:ascii="Arial" w:hAnsi="Arial" w:cs="Arial"/>
        </w:rPr>
        <w:t>del 2021 è previsto un grande convegno internazionale di una settimana dedicato alla figura e all’opera di Dante</w:t>
      </w:r>
      <w:r w:rsidR="002B47CE">
        <w:rPr>
          <w:rFonts w:ascii="Arial" w:hAnsi="Arial" w:cs="Arial"/>
        </w:rPr>
        <w:t xml:space="preserve">: </w:t>
      </w:r>
      <w:r w:rsidR="002B47CE" w:rsidRPr="002B47CE">
        <w:rPr>
          <w:rFonts w:ascii="Arial" w:hAnsi="Arial" w:cs="Arial"/>
          <w:bCs/>
          <w:i/>
        </w:rPr>
        <w:t xml:space="preserve">«Con altra voce </w:t>
      </w:r>
      <w:proofErr w:type="spellStart"/>
      <w:r w:rsidR="002B47CE" w:rsidRPr="002B47CE">
        <w:rPr>
          <w:rFonts w:ascii="Arial" w:hAnsi="Arial" w:cs="Arial"/>
          <w:bCs/>
          <w:i/>
        </w:rPr>
        <w:t>omai</w:t>
      </w:r>
      <w:proofErr w:type="spellEnd"/>
      <w:r w:rsidR="002B47CE" w:rsidRPr="002B47CE">
        <w:rPr>
          <w:rFonts w:ascii="Arial" w:hAnsi="Arial" w:cs="Arial"/>
          <w:bCs/>
          <w:i/>
        </w:rPr>
        <w:t>, con altro vello».</w:t>
      </w:r>
      <w:r w:rsidR="002B47CE">
        <w:rPr>
          <w:rFonts w:ascii="Arial" w:hAnsi="Arial" w:cs="Arial"/>
          <w:bCs/>
          <w:i/>
        </w:rPr>
        <w:t xml:space="preserve"> </w:t>
      </w:r>
      <w:r w:rsidR="002B47CE" w:rsidRPr="002B47CE">
        <w:rPr>
          <w:rFonts w:ascii="Arial" w:hAnsi="Arial" w:cs="Arial"/>
          <w:bCs/>
          <w:i/>
        </w:rPr>
        <w:t>Dante fra antico e moderno</w:t>
      </w:r>
      <w:r w:rsidR="002B47CE">
        <w:rPr>
          <w:rFonts w:ascii="Arial" w:hAnsi="Arial" w:cs="Arial"/>
        </w:rPr>
        <w:t xml:space="preserve">, cui parteciperanno </w:t>
      </w:r>
      <w:r w:rsidR="00B0076B">
        <w:rPr>
          <w:rFonts w:ascii="Arial" w:hAnsi="Arial" w:cs="Arial"/>
        </w:rPr>
        <w:t>tutti i maggiori studiosi del mondo. Il comitato scientifico è di eccezionale rilievo e annovera i nomi delle più prestigiose istituzioni accademiche</w:t>
      </w:r>
      <w:r w:rsidR="002B47CE">
        <w:rPr>
          <w:rFonts w:ascii="Arial" w:hAnsi="Arial" w:cs="Arial"/>
        </w:rPr>
        <w:t xml:space="preserve"> internazionali: l’</w:t>
      </w:r>
      <w:proofErr w:type="spellStart"/>
      <w:r w:rsidR="00B0076B" w:rsidRPr="002B47CE">
        <w:rPr>
          <w:rFonts w:ascii="Arial" w:hAnsi="Arial" w:cs="Arial"/>
          <w:bCs/>
        </w:rPr>
        <w:t>University</w:t>
      </w:r>
      <w:proofErr w:type="spellEnd"/>
      <w:r w:rsidR="00B0076B" w:rsidRPr="002B47CE">
        <w:rPr>
          <w:rFonts w:ascii="Arial" w:hAnsi="Arial" w:cs="Arial"/>
          <w:bCs/>
        </w:rPr>
        <w:t xml:space="preserve"> of Notre Dame</w:t>
      </w:r>
      <w:r w:rsidR="002B47CE" w:rsidRPr="002B47CE">
        <w:rPr>
          <w:rFonts w:ascii="Arial" w:hAnsi="Arial" w:cs="Arial"/>
          <w:bCs/>
        </w:rPr>
        <w:t xml:space="preserve">, </w:t>
      </w:r>
      <w:r w:rsidR="002B47CE">
        <w:rPr>
          <w:rFonts w:ascii="Arial" w:hAnsi="Arial" w:cs="Arial"/>
          <w:bCs/>
        </w:rPr>
        <w:t>la</w:t>
      </w:r>
      <w:r w:rsidR="002B47CE" w:rsidRPr="002B47CE">
        <w:rPr>
          <w:rFonts w:ascii="Arial" w:hAnsi="Arial" w:cs="Arial"/>
          <w:bCs/>
        </w:rPr>
        <w:t xml:space="preserve"> </w:t>
      </w:r>
      <w:r w:rsidR="00B0076B" w:rsidRPr="002B47CE">
        <w:rPr>
          <w:rFonts w:ascii="Arial" w:hAnsi="Arial" w:cs="Arial"/>
          <w:bCs/>
        </w:rPr>
        <w:t xml:space="preserve">Columbia </w:t>
      </w:r>
      <w:proofErr w:type="spellStart"/>
      <w:r w:rsidR="00B0076B" w:rsidRPr="002B47CE">
        <w:rPr>
          <w:rFonts w:ascii="Arial" w:hAnsi="Arial" w:cs="Arial"/>
          <w:bCs/>
        </w:rPr>
        <w:t>University</w:t>
      </w:r>
      <w:proofErr w:type="spellEnd"/>
      <w:r w:rsidR="002B47CE" w:rsidRPr="002B47CE">
        <w:rPr>
          <w:rFonts w:ascii="Arial" w:hAnsi="Arial" w:cs="Arial"/>
          <w:bCs/>
        </w:rPr>
        <w:t xml:space="preserve">, </w:t>
      </w:r>
      <w:r w:rsidR="002B47CE">
        <w:rPr>
          <w:rFonts w:ascii="Arial" w:hAnsi="Arial" w:cs="Arial"/>
          <w:bCs/>
        </w:rPr>
        <w:t xml:space="preserve">la </w:t>
      </w:r>
      <w:r w:rsidR="00B0076B" w:rsidRPr="00B0076B">
        <w:rPr>
          <w:rFonts w:ascii="Arial" w:hAnsi="Arial" w:cs="Arial"/>
          <w:bCs/>
        </w:rPr>
        <w:t>Scuola Normale Superiore di Pisa</w:t>
      </w:r>
      <w:r w:rsidR="002B47CE">
        <w:rPr>
          <w:rFonts w:ascii="Arial" w:hAnsi="Arial" w:cs="Arial"/>
          <w:bCs/>
        </w:rPr>
        <w:t xml:space="preserve">, la </w:t>
      </w:r>
      <w:proofErr w:type="spellStart"/>
      <w:r w:rsidR="00B0076B" w:rsidRPr="002B47CE">
        <w:rPr>
          <w:rFonts w:ascii="Arial" w:hAnsi="Arial" w:cs="Arial"/>
          <w:bCs/>
        </w:rPr>
        <w:t>Katholieke</w:t>
      </w:r>
      <w:proofErr w:type="spellEnd"/>
      <w:r w:rsidR="00B0076B" w:rsidRPr="002B47CE">
        <w:rPr>
          <w:rFonts w:ascii="Arial" w:hAnsi="Arial" w:cs="Arial"/>
          <w:bCs/>
        </w:rPr>
        <w:t xml:space="preserve"> </w:t>
      </w:r>
      <w:proofErr w:type="spellStart"/>
      <w:r w:rsidR="00B0076B" w:rsidRPr="002B47CE">
        <w:rPr>
          <w:rFonts w:ascii="Arial" w:hAnsi="Arial" w:cs="Arial"/>
          <w:bCs/>
        </w:rPr>
        <w:t>Universiteit</w:t>
      </w:r>
      <w:proofErr w:type="spellEnd"/>
      <w:r w:rsidR="00B0076B" w:rsidRPr="002B47CE">
        <w:rPr>
          <w:rFonts w:ascii="Arial" w:hAnsi="Arial" w:cs="Arial"/>
          <w:bCs/>
        </w:rPr>
        <w:t xml:space="preserve"> </w:t>
      </w:r>
      <w:proofErr w:type="spellStart"/>
      <w:r w:rsidR="00B0076B" w:rsidRPr="002B47CE">
        <w:rPr>
          <w:rFonts w:ascii="Arial" w:hAnsi="Arial" w:cs="Arial"/>
          <w:bCs/>
        </w:rPr>
        <w:t>Leuven</w:t>
      </w:r>
      <w:proofErr w:type="spellEnd"/>
      <w:r w:rsidR="002B47CE">
        <w:rPr>
          <w:rFonts w:ascii="Arial" w:hAnsi="Arial" w:cs="Arial"/>
          <w:bCs/>
        </w:rPr>
        <w:t xml:space="preserve"> solo per citarne alcuni</w:t>
      </w:r>
      <w:r w:rsidR="00367C59">
        <w:rPr>
          <w:rFonts w:ascii="Arial" w:hAnsi="Arial" w:cs="Arial"/>
          <w:bCs/>
        </w:rPr>
        <w:t>”</w:t>
      </w:r>
      <w:r w:rsidR="002B47CE">
        <w:rPr>
          <w:rFonts w:ascii="Arial" w:hAnsi="Arial" w:cs="Arial"/>
          <w:bCs/>
        </w:rPr>
        <w:t xml:space="preserve">. </w:t>
      </w:r>
    </w:p>
    <w:p w:rsidR="00367C59" w:rsidRPr="002B47CE" w:rsidRDefault="00367C59" w:rsidP="0010240F">
      <w:pPr>
        <w:jc w:val="both"/>
        <w:rPr>
          <w:rFonts w:ascii="Arial" w:hAnsi="Arial" w:cs="Arial"/>
        </w:rPr>
      </w:pPr>
    </w:p>
    <w:p w:rsidR="009705C7" w:rsidRPr="009705C7" w:rsidRDefault="009705C7" w:rsidP="0010240F">
      <w:pPr>
        <w:jc w:val="both"/>
        <w:rPr>
          <w:rFonts w:ascii="Arial" w:hAnsi="Arial" w:cs="Arial"/>
        </w:rPr>
      </w:pPr>
      <w:r w:rsidRPr="008725E8">
        <w:rPr>
          <w:rFonts w:ascii="Arial" w:hAnsi="Arial" w:cs="Arial"/>
          <w:b/>
        </w:rPr>
        <w:t xml:space="preserve">Al convegno </w:t>
      </w:r>
      <w:r w:rsidR="002B47CE">
        <w:rPr>
          <w:rFonts w:ascii="Arial" w:hAnsi="Arial" w:cs="Arial"/>
          <w:b/>
        </w:rPr>
        <w:t xml:space="preserve">sulla </w:t>
      </w:r>
      <w:proofErr w:type="spellStart"/>
      <w:r w:rsidR="002B47CE" w:rsidRPr="002B47CE">
        <w:rPr>
          <w:rFonts w:ascii="Arial" w:hAnsi="Arial" w:cs="Arial"/>
          <w:b/>
          <w:i/>
        </w:rPr>
        <w:t>Questio</w:t>
      </w:r>
      <w:proofErr w:type="spellEnd"/>
      <w:r w:rsidR="002B47CE">
        <w:rPr>
          <w:rFonts w:ascii="Arial" w:hAnsi="Arial" w:cs="Arial"/>
          <w:b/>
        </w:rPr>
        <w:t xml:space="preserve"> </w:t>
      </w:r>
      <w:r w:rsidRPr="008725E8">
        <w:rPr>
          <w:rFonts w:ascii="Arial" w:hAnsi="Arial" w:cs="Arial"/>
          <w:b/>
        </w:rPr>
        <w:t xml:space="preserve">si accompagna anche un progetto di grande rilievo che l’ateneo scaligero ha realizzato in collaborazione con il regista e attore veronese Alessandro </w:t>
      </w:r>
      <w:proofErr w:type="spellStart"/>
      <w:r w:rsidRPr="008725E8">
        <w:rPr>
          <w:rFonts w:ascii="Arial" w:hAnsi="Arial" w:cs="Arial"/>
          <w:b/>
        </w:rPr>
        <w:t>Anderloni</w:t>
      </w:r>
      <w:proofErr w:type="spellEnd"/>
      <w:r w:rsidRPr="008725E8">
        <w:rPr>
          <w:rFonts w:ascii="Arial" w:hAnsi="Arial" w:cs="Arial"/>
          <w:b/>
        </w:rPr>
        <w:t>.</w:t>
      </w:r>
      <w:r w:rsidRPr="009705C7">
        <w:rPr>
          <w:rFonts w:ascii="Arial" w:hAnsi="Arial" w:cs="Arial"/>
        </w:rPr>
        <w:t xml:space="preserve"> La matti</w:t>
      </w:r>
      <w:r>
        <w:rPr>
          <w:rFonts w:ascii="Arial" w:hAnsi="Arial" w:cs="Arial"/>
        </w:rPr>
        <w:t>na del 20 gennaio alle 11,</w:t>
      </w:r>
      <w:r w:rsidRPr="009705C7">
        <w:rPr>
          <w:rFonts w:ascii="Arial" w:hAnsi="Arial" w:cs="Arial"/>
        </w:rPr>
        <w:t xml:space="preserve"> nella chiesa di Sant’Elena</w:t>
      </w:r>
      <w:r>
        <w:rPr>
          <w:rFonts w:ascii="Arial" w:hAnsi="Arial" w:cs="Arial"/>
        </w:rPr>
        <w:t>, con ingresso da piazza Duomo,</w:t>
      </w:r>
      <w:r w:rsidRPr="009705C7">
        <w:rPr>
          <w:rFonts w:ascii="Arial" w:hAnsi="Arial" w:cs="Arial"/>
        </w:rPr>
        <w:t xml:space="preserve"> </w:t>
      </w:r>
      <w:proofErr w:type="spellStart"/>
      <w:r w:rsidRPr="009705C7">
        <w:rPr>
          <w:rFonts w:ascii="Arial" w:hAnsi="Arial" w:cs="Arial"/>
        </w:rPr>
        <w:t>Anderloni</w:t>
      </w:r>
      <w:proofErr w:type="spellEnd"/>
      <w:r>
        <w:rPr>
          <w:rFonts w:ascii="Arial" w:hAnsi="Arial" w:cs="Arial"/>
        </w:rPr>
        <w:t>,</w:t>
      </w:r>
      <w:r w:rsidRPr="009705C7">
        <w:rPr>
          <w:rFonts w:ascii="Arial" w:hAnsi="Arial" w:cs="Arial"/>
        </w:rPr>
        <w:t xml:space="preserve"> guiderà la lettura integrale della </w:t>
      </w:r>
      <w:proofErr w:type="spellStart"/>
      <w:r w:rsidRPr="009705C7">
        <w:rPr>
          <w:rFonts w:ascii="Arial" w:hAnsi="Arial" w:cs="Arial"/>
          <w:i/>
        </w:rPr>
        <w:t>Questio</w:t>
      </w:r>
      <w:proofErr w:type="spellEnd"/>
      <w:r w:rsidRPr="009705C7">
        <w:rPr>
          <w:rFonts w:ascii="Arial" w:hAnsi="Arial" w:cs="Arial"/>
        </w:rPr>
        <w:t xml:space="preserve"> in traduzione italiana insieme ad</w:t>
      </w:r>
      <w:r w:rsidR="008725E8">
        <w:rPr>
          <w:rFonts w:ascii="Arial" w:hAnsi="Arial" w:cs="Arial"/>
        </w:rPr>
        <w:t xml:space="preserve"> alcune </w:t>
      </w:r>
      <w:r w:rsidR="008725E8" w:rsidRPr="009705C7">
        <w:rPr>
          <w:rFonts w:ascii="Arial" w:hAnsi="Arial" w:cs="Arial"/>
        </w:rPr>
        <w:t xml:space="preserve">studentesse </w:t>
      </w:r>
      <w:r w:rsidR="008725E8">
        <w:rPr>
          <w:rFonts w:ascii="Arial" w:hAnsi="Arial" w:cs="Arial"/>
        </w:rPr>
        <w:t xml:space="preserve">e </w:t>
      </w:r>
      <w:r w:rsidRPr="009705C7">
        <w:rPr>
          <w:rFonts w:ascii="Arial" w:hAnsi="Arial" w:cs="Arial"/>
        </w:rPr>
        <w:t>studenti dell’ateneo scaligero e delle scuo</w:t>
      </w:r>
      <w:r w:rsidR="00367C59">
        <w:rPr>
          <w:rFonts w:ascii="Arial" w:hAnsi="Arial" w:cs="Arial"/>
        </w:rPr>
        <w:t>le secondarie di Verona. “</w:t>
      </w:r>
      <w:r w:rsidRPr="009705C7">
        <w:rPr>
          <w:rFonts w:ascii="Arial" w:hAnsi="Arial" w:cs="Arial"/>
        </w:rPr>
        <w:t>Ho immediatamente pen</w:t>
      </w:r>
      <w:r w:rsidR="00367C59">
        <w:rPr>
          <w:rFonts w:ascii="Arial" w:hAnsi="Arial" w:cs="Arial"/>
        </w:rPr>
        <w:t>sato ai giovani e agli studenti”</w:t>
      </w:r>
      <w:r w:rsidRPr="009705C7">
        <w:rPr>
          <w:rFonts w:ascii="Arial" w:hAnsi="Arial" w:cs="Arial"/>
        </w:rPr>
        <w:t xml:space="preserve">, sottolinea </w:t>
      </w:r>
      <w:proofErr w:type="spellStart"/>
      <w:r w:rsidRPr="009705C7">
        <w:rPr>
          <w:rFonts w:ascii="Arial" w:hAnsi="Arial" w:cs="Arial"/>
        </w:rPr>
        <w:t>Anderloni</w:t>
      </w:r>
      <w:proofErr w:type="spellEnd"/>
      <w:r w:rsidR="008725E8">
        <w:rPr>
          <w:rFonts w:ascii="Arial" w:hAnsi="Arial" w:cs="Arial"/>
        </w:rPr>
        <w:t>.</w:t>
      </w:r>
      <w:r w:rsidR="00367C59">
        <w:rPr>
          <w:rFonts w:ascii="Arial" w:hAnsi="Arial" w:cs="Arial"/>
        </w:rPr>
        <w:t xml:space="preserve"> “</w:t>
      </w:r>
      <w:r w:rsidRPr="009705C7">
        <w:rPr>
          <w:rFonts w:ascii="Arial" w:hAnsi="Arial" w:cs="Arial"/>
        </w:rPr>
        <w:t>Settecento anni fa Dante a Sant’Elena si trovò a essere un po’ come un baccelliere davanti a dei maestri. Così ho voluto che fossero studenti a rileggere quel testo così poco conosciuto e frequentato, eppure così affascinante. Vorrei che i giovani lo riscoprissero, ne sentissero vibrare dentro i sentimenti, e perfino le amarezze, di un uomo sul limitare della vita, che, in quel tempio, forse visse il suo definitivo congedo da Verona, la città che per tanti anni ebbe la ventura di averlo concittadino</w:t>
      </w:r>
      <w:r w:rsidR="00367C59">
        <w:rPr>
          <w:rFonts w:ascii="Arial" w:hAnsi="Arial" w:cs="Arial"/>
        </w:rPr>
        <w:t xml:space="preserve"> e che ha il dovere di onorarlo”</w:t>
      </w:r>
      <w:r w:rsidRPr="009705C7">
        <w:rPr>
          <w:rFonts w:ascii="Arial" w:hAnsi="Arial" w:cs="Arial"/>
        </w:rPr>
        <w:t>.</w:t>
      </w:r>
    </w:p>
    <w:p w:rsidR="009705C7" w:rsidRDefault="009705C7" w:rsidP="0010240F">
      <w:pPr>
        <w:jc w:val="both"/>
        <w:rPr>
          <w:rFonts w:ascii="Arial" w:hAnsi="Arial" w:cs="Arial"/>
        </w:rPr>
      </w:pPr>
      <w:r w:rsidRPr="009705C7">
        <w:rPr>
          <w:rFonts w:ascii="Arial" w:hAnsi="Arial" w:cs="Arial"/>
        </w:rPr>
        <w:t xml:space="preserve">La lettura integrale della </w:t>
      </w:r>
      <w:proofErr w:type="spellStart"/>
      <w:r w:rsidRPr="009705C7">
        <w:rPr>
          <w:rFonts w:ascii="Arial" w:hAnsi="Arial" w:cs="Arial"/>
          <w:i/>
        </w:rPr>
        <w:t>Questio</w:t>
      </w:r>
      <w:proofErr w:type="spellEnd"/>
      <w:r w:rsidRPr="009705C7">
        <w:rPr>
          <w:rFonts w:ascii="Arial" w:hAnsi="Arial" w:cs="Arial"/>
          <w:i/>
        </w:rPr>
        <w:t xml:space="preserve"> </w:t>
      </w:r>
      <w:r w:rsidRPr="009705C7">
        <w:rPr>
          <w:rFonts w:ascii="Arial" w:hAnsi="Arial" w:cs="Arial"/>
        </w:rPr>
        <w:t>è la prima part</w:t>
      </w:r>
      <w:r w:rsidR="008725E8">
        <w:rPr>
          <w:rFonts w:ascii="Arial" w:hAnsi="Arial" w:cs="Arial"/>
        </w:rPr>
        <w:t>e di un progetto che l’</w:t>
      </w:r>
      <w:r w:rsidR="00140BB2">
        <w:rPr>
          <w:rFonts w:ascii="Arial" w:hAnsi="Arial" w:cs="Arial"/>
        </w:rPr>
        <w:t>u</w:t>
      </w:r>
      <w:r w:rsidR="008725E8">
        <w:rPr>
          <w:rFonts w:ascii="Arial" w:hAnsi="Arial" w:cs="Arial"/>
        </w:rPr>
        <w:t xml:space="preserve">niversità </w:t>
      </w:r>
      <w:r w:rsidR="005E5DD2">
        <w:rPr>
          <w:rFonts w:ascii="Arial" w:hAnsi="Arial" w:cs="Arial"/>
        </w:rPr>
        <w:t>di Verona</w:t>
      </w:r>
      <w:r w:rsidR="008725E8">
        <w:rPr>
          <w:rFonts w:ascii="Arial" w:hAnsi="Arial" w:cs="Arial"/>
        </w:rPr>
        <w:t xml:space="preserve"> </w:t>
      </w:r>
      <w:r w:rsidRPr="009705C7">
        <w:rPr>
          <w:rFonts w:ascii="Arial" w:hAnsi="Arial" w:cs="Arial"/>
        </w:rPr>
        <w:t xml:space="preserve">sta proponendo nell’ambito delle celebrazioni per </w:t>
      </w:r>
      <w:r w:rsidR="008725E8">
        <w:rPr>
          <w:rFonts w:ascii="Arial" w:hAnsi="Arial" w:cs="Arial"/>
        </w:rPr>
        <w:t>i centenari danteschi</w:t>
      </w:r>
      <w:r w:rsidRPr="009705C7">
        <w:rPr>
          <w:rFonts w:ascii="Arial" w:hAnsi="Arial" w:cs="Arial"/>
        </w:rPr>
        <w:t xml:space="preserve"> del 2021. La seconda tappa sarà la messa in scena di uno spettacolo di prosa, aff</w:t>
      </w:r>
      <w:r w:rsidR="008725E8">
        <w:rPr>
          <w:rFonts w:ascii="Arial" w:hAnsi="Arial" w:cs="Arial"/>
        </w:rPr>
        <w:t xml:space="preserve">idato allo stesso </w:t>
      </w:r>
      <w:proofErr w:type="spellStart"/>
      <w:r w:rsidR="008725E8">
        <w:rPr>
          <w:rFonts w:ascii="Arial" w:hAnsi="Arial" w:cs="Arial"/>
        </w:rPr>
        <w:t>Anderloni</w:t>
      </w:r>
      <w:proofErr w:type="spellEnd"/>
      <w:r w:rsidR="008725E8">
        <w:rPr>
          <w:rFonts w:ascii="Arial" w:hAnsi="Arial" w:cs="Arial"/>
        </w:rPr>
        <w:t>, con la</w:t>
      </w:r>
      <w:r w:rsidRPr="009705C7">
        <w:rPr>
          <w:rFonts w:ascii="Arial" w:hAnsi="Arial" w:cs="Arial"/>
        </w:rPr>
        <w:t xml:space="preserve"> trasp</w:t>
      </w:r>
      <w:r w:rsidR="008725E8">
        <w:rPr>
          <w:rFonts w:ascii="Arial" w:hAnsi="Arial" w:cs="Arial"/>
        </w:rPr>
        <w:t>osizione</w:t>
      </w:r>
      <w:r w:rsidRPr="009705C7">
        <w:rPr>
          <w:rFonts w:ascii="Arial" w:hAnsi="Arial" w:cs="Arial"/>
        </w:rPr>
        <w:t xml:space="preserve"> in forma teatrale</w:t>
      </w:r>
      <w:r w:rsidR="008725E8">
        <w:rPr>
          <w:rFonts w:ascii="Arial" w:hAnsi="Arial" w:cs="Arial"/>
        </w:rPr>
        <w:t xml:space="preserve"> della </w:t>
      </w:r>
      <w:proofErr w:type="spellStart"/>
      <w:r w:rsidR="008725E8" w:rsidRPr="008725E8">
        <w:rPr>
          <w:rFonts w:ascii="Arial" w:hAnsi="Arial" w:cs="Arial"/>
          <w:i/>
        </w:rPr>
        <w:t>Questio</w:t>
      </w:r>
      <w:proofErr w:type="spellEnd"/>
      <w:r w:rsidR="008725E8">
        <w:rPr>
          <w:rFonts w:ascii="Arial" w:hAnsi="Arial" w:cs="Arial"/>
        </w:rPr>
        <w:t>,</w:t>
      </w:r>
      <w:r w:rsidRPr="009705C7">
        <w:rPr>
          <w:rFonts w:ascii="Arial" w:hAnsi="Arial" w:cs="Arial"/>
        </w:rPr>
        <w:t xml:space="preserve"> che debutterà a Verona nell’autunno 2020.</w:t>
      </w:r>
    </w:p>
    <w:p w:rsidR="008725E8" w:rsidRDefault="008725E8" w:rsidP="008725E8">
      <w:pPr>
        <w:jc w:val="both"/>
        <w:rPr>
          <w:rFonts w:ascii="Arial" w:hAnsi="Arial" w:cs="Arial"/>
        </w:rPr>
      </w:pPr>
    </w:p>
    <w:p w:rsidR="009705C7" w:rsidRPr="009705C7" w:rsidRDefault="008725E8" w:rsidP="008725E8">
      <w:pPr>
        <w:jc w:val="both"/>
        <w:rPr>
          <w:rFonts w:ascii="Arial" w:hAnsi="Arial" w:cs="Arial"/>
        </w:rPr>
      </w:pPr>
      <w:r>
        <w:rPr>
          <w:rFonts w:ascii="Arial" w:hAnsi="Arial" w:cs="Arial"/>
        </w:rPr>
        <w:t>L’ingresso alla c</w:t>
      </w:r>
      <w:r w:rsidR="009705C7" w:rsidRPr="009705C7">
        <w:rPr>
          <w:rFonts w:ascii="Arial" w:hAnsi="Arial" w:cs="Arial"/>
        </w:rPr>
        <w:t xml:space="preserve">hiesa di Sant’Elena per assistere alla lettura della </w:t>
      </w:r>
      <w:proofErr w:type="spellStart"/>
      <w:r w:rsidR="009705C7" w:rsidRPr="009705C7">
        <w:rPr>
          <w:rFonts w:ascii="Arial" w:hAnsi="Arial" w:cs="Arial"/>
          <w:i/>
        </w:rPr>
        <w:t>Questio</w:t>
      </w:r>
      <w:proofErr w:type="spellEnd"/>
      <w:r w:rsidR="009705C7" w:rsidRPr="009705C7">
        <w:rPr>
          <w:rFonts w:ascii="Arial" w:hAnsi="Arial" w:cs="Arial"/>
          <w:i/>
        </w:rPr>
        <w:t xml:space="preserve"> </w:t>
      </w:r>
      <w:r w:rsidR="009705C7" w:rsidRPr="009705C7">
        <w:rPr>
          <w:rFonts w:ascii="Arial" w:hAnsi="Arial" w:cs="Arial"/>
        </w:rPr>
        <w:t>è riservato ai partecipanti al</w:t>
      </w:r>
      <w:r>
        <w:rPr>
          <w:rFonts w:ascii="Arial" w:hAnsi="Arial" w:cs="Arial"/>
        </w:rPr>
        <w:t xml:space="preserve"> convegno e agli studenti dell’u</w:t>
      </w:r>
      <w:r w:rsidR="009705C7" w:rsidRPr="009705C7">
        <w:rPr>
          <w:rFonts w:ascii="Arial" w:hAnsi="Arial" w:cs="Arial"/>
        </w:rPr>
        <w:t xml:space="preserve">niversità di Verona. Sono previsti alcuni posti per il pubblico prenotabili scrivendo all’indirizzo dell’associazione Le </w:t>
      </w:r>
      <w:proofErr w:type="spellStart"/>
      <w:r w:rsidR="009705C7" w:rsidRPr="009705C7">
        <w:rPr>
          <w:rFonts w:ascii="Arial" w:hAnsi="Arial" w:cs="Arial"/>
        </w:rPr>
        <w:t>Falìe</w:t>
      </w:r>
      <w:proofErr w:type="spellEnd"/>
      <w:r w:rsidR="009705C7" w:rsidRPr="009705C7">
        <w:rPr>
          <w:rFonts w:ascii="Arial" w:hAnsi="Arial" w:cs="Arial"/>
        </w:rPr>
        <w:t>, partner organizzativo dell’iniziativa, lefalie@lefalie.it.</w:t>
      </w:r>
    </w:p>
    <w:p w:rsidR="003C62B7" w:rsidRPr="009705C7" w:rsidRDefault="003C62B7" w:rsidP="009F6F7A">
      <w:pPr>
        <w:shd w:val="clear" w:color="auto" w:fill="FFFFFF"/>
        <w:spacing w:after="150" w:line="276" w:lineRule="auto"/>
        <w:jc w:val="both"/>
        <w:outlineLvl w:val="0"/>
        <w:rPr>
          <w:rFonts w:ascii="Arial" w:eastAsia="Times New Roman" w:hAnsi="Arial" w:cs="Arial"/>
          <w:b/>
          <w:bCs/>
          <w:color w:val="000000"/>
          <w:kern w:val="36"/>
        </w:rPr>
      </w:pPr>
    </w:p>
    <w:p w:rsidR="004E577B" w:rsidRPr="009705C7" w:rsidRDefault="004E577B" w:rsidP="00677F53">
      <w:pPr>
        <w:spacing w:line="276" w:lineRule="auto"/>
        <w:jc w:val="both"/>
        <w:rPr>
          <w:rFonts w:ascii="Arial" w:eastAsia="Times New Roman" w:hAnsi="Arial" w:cs="Arial"/>
          <w:b/>
          <w:bCs/>
          <w:iCs/>
          <w:color w:val="000000"/>
          <w:kern w:val="1"/>
          <w:lang w:eastAsia="hi-IN" w:bidi="hi-IN"/>
        </w:rPr>
      </w:pPr>
    </w:p>
    <w:p w:rsidR="004E577B" w:rsidRPr="009705C7" w:rsidRDefault="004E577B"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6"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140BB2" w:rsidRDefault="009F6F7A" w:rsidP="00140BB2">
      <w:pPr>
        <w:rPr>
          <w:rFonts w:ascii="Arial" w:eastAsia="Times New Roman" w:hAnsi="Arial" w:cs="Arial"/>
          <w:sz w:val="16"/>
          <w:szCs w:val="16"/>
        </w:rPr>
      </w:pPr>
      <w:r w:rsidRPr="009F6F7A">
        <w:rPr>
          <w:rFonts w:ascii="Arial" w:eastAsia="Times New Roman" w:hAnsi="Arial" w:cs="Arial"/>
          <w:sz w:val="16"/>
          <w:szCs w:val="16"/>
        </w:rPr>
        <w:t xml:space="preserve"> </w:t>
      </w:r>
    </w:p>
    <w:sectPr w:rsidR="009F6F7A" w:rsidRPr="00140BB2"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A2" w:rsidRDefault="00EE52A2" w:rsidP="00D06FF2">
      <w:r>
        <w:separator/>
      </w:r>
    </w:p>
  </w:endnote>
  <w:endnote w:type="continuationSeparator" w:id="0">
    <w:p w:rsidR="00EE52A2" w:rsidRDefault="00EE52A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A2" w:rsidRDefault="00EE52A2" w:rsidP="00D06FF2">
      <w:r>
        <w:separator/>
      </w:r>
    </w:p>
  </w:footnote>
  <w:footnote w:type="continuationSeparator" w:id="0">
    <w:p w:rsidR="00EE52A2" w:rsidRDefault="00EE52A2"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10240F">
    <w:pPr>
      <w:pStyle w:val="Intestazione"/>
    </w:pPr>
    <w:r>
      <w:rPr>
        <w:noProof/>
        <w:lang w:eastAsia="it-IT"/>
      </w:rPr>
      <w:drawing>
        <wp:anchor distT="0" distB="0" distL="114300" distR="114300" simplePos="0" relativeHeight="251661312" behindDoc="0" locked="0" layoutInCell="1" allowOverlap="1">
          <wp:simplePos x="0" y="0"/>
          <wp:positionH relativeFrom="margin">
            <wp:posOffset>-501015</wp:posOffset>
          </wp:positionH>
          <wp:positionV relativeFrom="margin">
            <wp:posOffset>-890905</wp:posOffset>
          </wp:positionV>
          <wp:extent cx="2077085" cy="1038225"/>
          <wp:effectExtent l="0" t="0" r="0" b="9525"/>
          <wp:wrapSquare wrapText="bothSides"/>
          <wp:docPr id="5" name="Immagine 5" descr="C:\Users\nnclse84\Downloads\dante_ner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nclse84\Downloads\dante_nero_stamp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08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20"/>
        <w:szCs w:val="20"/>
      </w:rPr>
      <w:drawing>
        <wp:anchor distT="0" distB="0" distL="114300" distR="114300" simplePos="0" relativeHeight="251659264" behindDoc="0" locked="0" layoutInCell="1" allowOverlap="1">
          <wp:simplePos x="0" y="0"/>
          <wp:positionH relativeFrom="margin">
            <wp:posOffset>4922520</wp:posOffset>
          </wp:positionH>
          <wp:positionV relativeFrom="margin">
            <wp:posOffset>-785495</wp:posOffset>
          </wp:positionV>
          <wp:extent cx="1793240" cy="612775"/>
          <wp:effectExtent l="0" t="0" r="0" b="0"/>
          <wp:wrapSquare wrapText="bothSides"/>
          <wp:docPr id="3" name="Immagine 3" descr="C:\Users\nnclse84\Downloads\logo_unesc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nclse84\Downloads\logo_unesco3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324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simplePos x="0" y="0"/>
          <wp:positionH relativeFrom="margin">
            <wp:align>center</wp:align>
          </wp:positionH>
          <wp:positionV relativeFrom="topMargin">
            <wp:align>bottom</wp:align>
          </wp:positionV>
          <wp:extent cx="2264410" cy="809625"/>
          <wp:effectExtent l="0" t="0" r="2540" b="9525"/>
          <wp:wrapSquare wrapText="bothSides"/>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39436"/>
                  <a:stretch/>
                </pic:blipFill>
                <pic:spPr bwMode="auto">
                  <a:xfrm>
                    <a:off x="0" y="0"/>
                    <a:ext cx="2264410" cy="809625"/>
                  </a:xfrm>
                  <a:prstGeom prst="rect">
                    <a:avLst/>
                  </a:prstGeom>
                  <a:noFill/>
                  <a:ln>
                    <a:noFill/>
                  </a:ln>
                  <a:extLst>
                    <a:ext uri="{53640926-AAD7-44D8-BBD7-CCE9431645EC}">
                      <a14:shadowObscured xmlns:a14="http://schemas.microsoft.com/office/drawing/2010/main"/>
                    </a:ext>
                  </a:extLst>
                </pic:spPr>
              </pic:pic>
            </a:graphicData>
          </a:graphic>
        </wp:anchor>
      </w:drawing>
    </w:r>
    <w:r w:rsidR="00EC3C70"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266D6A" w:rsidRDefault="00266D6A" w:rsidP="000D2C05">
                          <w:pPr>
                            <w:ind w:right="-7"/>
                            <w:rPr>
                              <w:rFonts w:ascii="Arial" w:hAnsi="Arial"/>
                              <w:sz w:val="18"/>
                              <w:szCs w:val="18"/>
                            </w:rPr>
                          </w:pPr>
                        </w:p>
                        <w:p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266D6A" w:rsidRPr="00EC3C70" w:rsidRDefault="00266D6A" w:rsidP="000D2C05">
                    <w:pPr>
                      <w:ind w:right="-7"/>
                      <w:rPr>
                        <w:rFonts w:ascii="Arial" w:hAnsi="Arial"/>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A5203"/>
    <w:rsid w:val="000D2C05"/>
    <w:rsid w:val="00102277"/>
    <w:rsid w:val="0010240F"/>
    <w:rsid w:val="00103FB6"/>
    <w:rsid w:val="001045C2"/>
    <w:rsid w:val="00140BB2"/>
    <w:rsid w:val="00176663"/>
    <w:rsid w:val="001974EB"/>
    <w:rsid w:val="001A3601"/>
    <w:rsid w:val="001F76A9"/>
    <w:rsid w:val="00260D4A"/>
    <w:rsid w:val="00266D6A"/>
    <w:rsid w:val="00276BEC"/>
    <w:rsid w:val="00292CD6"/>
    <w:rsid w:val="002A3252"/>
    <w:rsid w:val="002B47CE"/>
    <w:rsid w:val="00367C59"/>
    <w:rsid w:val="003A6FD5"/>
    <w:rsid w:val="003C62B7"/>
    <w:rsid w:val="004124C3"/>
    <w:rsid w:val="00492699"/>
    <w:rsid w:val="004D2960"/>
    <w:rsid w:val="004E577B"/>
    <w:rsid w:val="004F095E"/>
    <w:rsid w:val="00552B3B"/>
    <w:rsid w:val="00592108"/>
    <w:rsid w:val="005E5DD2"/>
    <w:rsid w:val="00631259"/>
    <w:rsid w:val="00677F53"/>
    <w:rsid w:val="006967C9"/>
    <w:rsid w:val="00724312"/>
    <w:rsid w:val="00733180"/>
    <w:rsid w:val="0078429B"/>
    <w:rsid w:val="007847D8"/>
    <w:rsid w:val="007951CC"/>
    <w:rsid w:val="007C255C"/>
    <w:rsid w:val="007C6B42"/>
    <w:rsid w:val="007E5A19"/>
    <w:rsid w:val="00805AD1"/>
    <w:rsid w:val="0084239C"/>
    <w:rsid w:val="0087238F"/>
    <w:rsid w:val="008725E8"/>
    <w:rsid w:val="00875FEF"/>
    <w:rsid w:val="008762B5"/>
    <w:rsid w:val="00882FA3"/>
    <w:rsid w:val="008E2D8E"/>
    <w:rsid w:val="008F2CC6"/>
    <w:rsid w:val="0092326B"/>
    <w:rsid w:val="00963194"/>
    <w:rsid w:val="009705C7"/>
    <w:rsid w:val="00974CA0"/>
    <w:rsid w:val="009A295A"/>
    <w:rsid w:val="009F6F7A"/>
    <w:rsid w:val="00A21860"/>
    <w:rsid w:val="00AC2E5F"/>
    <w:rsid w:val="00AE2E6E"/>
    <w:rsid w:val="00AF6801"/>
    <w:rsid w:val="00B0076B"/>
    <w:rsid w:val="00B01941"/>
    <w:rsid w:val="00B15B69"/>
    <w:rsid w:val="00B64835"/>
    <w:rsid w:val="00BF0DE5"/>
    <w:rsid w:val="00BF7391"/>
    <w:rsid w:val="00C157B6"/>
    <w:rsid w:val="00C17FBC"/>
    <w:rsid w:val="00C323EE"/>
    <w:rsid w:val="00C622C1"/>
    <w:rsid w:val="00C64CD9"/>
    <w:rsid w:val="00C723BC"/>
    <w:rsid w:val="00CC6321"/>
    <w:rsid w:val="00D06FF2"/>
    <w:rsid w:val="00D63A24"/>
    <w:rsid w:val="00D71555"/>
    <w:rsid w:val="00D85AC7"/>
    <w:rsid w:val="00DA41BF"/>
    <w:rsid w:val="00E45240"/>
    <w:rsid w:val="00E6497D"/>
    <w:rsid w:val="00E867DD"/>
    <w:rsid w:val="00EC3C70"/>
    <w:rsid w:val="00EE52A2"/>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FF730"/>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Nessunaspaziatura">
    <w:name w:val="No Spacing"/>
    <w:uiPriority w:val="1"/>
    <w:qFormat/>
    <w:rsid w:val="009705C7"/>
    <w:pPr>
      <w:spacing w:after="0" w:line="240" w:lineRule="auto"/>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94616939">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881</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Elisa Innocenti</cp:lastModifiedBy>
  <cp:revision>7</cp:revision>
  <cp:lastPrinted>2019-06-21T10:28:00Z</cp:lastPrinted>
  <dcterms:created xsi:type="dcterms:W3CDTF">2020-01-10T12:44:00Z</dcterms:created>
  <dcterms:modified xsi:type="dcterms:W3CDTF">2020-01-13T14:45:00Z</dcterms:modified>
</cp:coreProperties>
</file>