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3E3E" w14:textId="77777777" w:rsidR="00651A16" w:rsidRDefault="00651A16" w:rsidP="00651A16">
      <w:pPr>
        <w:jc w:val="righ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14:paraId="1C56A139" w14:textId="77777777" w:rsidR="00651A16" w:rsidRDefault="00651A16" w:rsidP="00651A16">
      <w:pPr>
        <w:jc w:val="righ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4273D33C" w14:textId="6FD6A254" w:rsidR="00651A16" w:rsidRPr="00651A16" w:rsidRDefault="00356FED" w:rsidP="00651A1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20</w:t>
      </w:r>
      <w:r w:rsidR="00BF3AF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651A16" w:rsidRPr="00651A16">
        <w:rPr>
          <w:rFonts w:ascii="Arial" w:hAnsi="Arial" w:cs="Arial"/>
          <w:sz w:val="20"/>
          <w:szCs w:val="20"/>
          <w:bdr w:val="none" w:sz="0" w:space="0" w:color="auto" w:frame="1"/>
        </w:rPr>
        <w:t>a.202</w:t>
      </w:r>
      <w:r w:rsidR="00810F8D">
        <w:rPr>
          <w:rFonts w:ascii="Arial" w:hAnsi="Arial" w:cs="Arial"/>
          <w:sz w:val="20"/>
          <w:szCs w:val="20"/>
          <w:bdr w:val="none" w:sz="0" w:space="0" w:color="auto" w:frame="1"/>
        </w:rPr>
        <w:t>1</w:t>
      </w:r>
      <w:r w:rsidR="00651A16" w:rsidRPr="00651A16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707B823B" w14:textId="5A72CF83" w:rsidR="00651A16" w:rsidRPr="00651A16" w:rsidRDefault="00651A16" w:rsidP="00651A1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651A16">
        <w:rPr>
          <w:rFonts w:ascii="Arial" w:hAnsi="Arial" w:cs="Arial"/>
          <w:sz w:val="20"/>
          <w:szCs w:val="20"/>
          <w:bdr w:val="none" w:sz="0" w:space="0" w:color="auto" w:frame="1"/>
        </w:rPr>
        <w:t xml:space="preserve">Verona, </w:t>
      </w:r>
      <w:r w:rsidR="00BD1641">
        <w:rPr>
          <w:rFonts w:ascii="Arial" w:hAnsi="Arial" w:cs="Arial"/>
          <w:sz w:val="20"/>
          <w:szCs w:val="20"/>
          <w:bdr w:val="none" w:sz="0" w:space="0" w:color="auto" w:frame="1"/>
        </w:rPr>
        <w:t>18 febbraio</w:t>
      </w:r>
      <w:r w:rsidR="00810F8D">
        <w:rPr>
          <w:rFonts w:ascii="Arial" w:hAnsi="Arial" w:cs="Arial"/>
          <w:sz w:val="20"/>
          <w:szCs w:val="20"/>
          <w:bdr w:val="none" w:sz="0" w:space="0" w:color="auto" w:frame="1"/>
        </w:rPr>
        <w:t xml:space="preserve"> 2021</w:t>
      </w:r>
      <w:r w:rsidRPr="00651A16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4D3FFEAE" w14:textId="77777777" w:rsidR="00651A16" w:rsidRDefault="00651A16" w:rsidP="00651A16">
      <w:pPr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14:paraId="2DAF7C44" w14:textId="56F8DFA1" w:rsidR="00651A16" w:rsidRDefault="009408AB" w:rsidP="00651A16">
      <w:pPr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Comunicato</w:t>
      </w:r>
      <w:r w:rsidR="00651A16" w:rsidRPr="00651A16">
        <w:rPr>
          <w:rFonts w:ascii="Arial" w:hAnsi="Arial" w:cs="Arial"/>
          <w:b/>
          <w:bCs/>
          <w:bdr w:val="none" w:sz="0" w:space="0" w:color="auto" w:frame="1"/>
        </w:rPr>
        <w:t xml:space="preserve"> stampa</w:t>
      </w:r>
      <w:r w:rsidR="00651A16" w:rsidRPr="00651A16">
        <w:rPr>
          <w:rFonts w:ascii="Arial" w:hAnsi="Arial" w:cs="Arial"/>
          <w:bdr w:val="none" w:sz="0" w:space="0" w:color="auto" w:frame="1"/>
        </w:rPr>
        <w:t> </w:t>
      </w:r>
    </w:p>
    <w:p w14:paraId="403F11D2" w14:textId="77777777" w:rsidR="005676E8" w:rsidRPr="005676E8" w:rsidRDefault="00651A16" w:rsidP="005676E8">
      <w:pPr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651A16">
        <w:rPr>
          <w:rFonts w:ascii="Arial" w:hAnsi="Arial" w:cs="Arial"/>
          <w:bdr w:val="none" w:sz="0" w:space="0" w:color="auto" w:frame="1"/>
        </w:rPr>
        <w:t> </w:t>
      </w:r>
    </w:p>
    <w:p w14:paraId="2D12E681" w14:textId="77777777" w:rsidR="00EE5D14" w:rsidRDefault="00EE5D14" w:rsidP="00EE5D14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EE5D14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L’Università di Verona coordinatrice della rete nazionale </w:t>
      </w:r>
    </w:p>
    <w:p w14:paraId="2BBEDDA9" w14:textId="77777777" w:rsidR="00EE5D14" w:rsidRDefault="00EE5D14" w:rsidP="00EE5D14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EE5D14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del progetto </w:t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e</w:t>
      </w:r>
      <w:r w:rsidRPr="00EE5D14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uropeo VACCELERATE per gli studi clinici </w:t>
      </w:r>
    </w:p>
    <w:p w14:paraId="5EA2016E" w14:textId="6ADC97F7" w:rsidR="00EE5D14" w:rsidRPr="00EE5D14" w:rsidRDefault="00EE5D14" w:rsidP="00EE5D14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EE5D14">
        <w:rPr>
          <w:rFonts w:ascii="Arial" w:eastAsia="Arial" w:hAnsi="Arial" w:cs="Arial"/>
          <w:b/>
          <w:color w:val="000000" w:themeColor="text1"/>
          <w:sz w:val="28"/>
          <w:szCs w:val="28"/>
        </w:rPr>
        <w:t>sui vaccini per Sars-Cov-2</w:t>
      </w:r>
    </w:p>
    <w:p w14:paraId="081DD44C" w14:textId="77777777" w:rsidR="00EE5D14" w:rsidRPr="002378EA" w:rsidRDefault="00EE5D14" w:rsidP="00EE5D14">
      <w:pPr>
        <w:jc w:val="both"/>
        <w:rPr>
          <w:rFonts w:ascii="Arial" w:eastAsia="Arial" w:hAnsi="Arial" w:cs="Arial"/>
          <w:color w:val="000000" w:themeColor="text1"/>
        </w:rPr>
      </w:pPr>
    </w:p>
    <w:p w14:paraId="7B661A55" w14:textId="3E6EC2B8" w:rsidR="00EE5D14" w:rsidRDefault="00EE5D14" w:rsidP="00EE5D14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E10774">
        <w:rPr>
          <w:rFonts w:ascii="Arial" w:eastAsia="Arial" w:hAnsi="Arial" w:cs="Arial"/>
          <w:b/>
          <w:bCs/>
          <w:color w:val="000000" w:themeColor="text1"/>
        </w:rPr>
        <w:t xml:space="preserve">È stato annunciato, nella conferenza stampa di mercoledì 17 febbraio, dalla presidente della Commissione europea, Ursula von </w:t>
      </w:r>
      <w:proofErr w:type="spellStart"/>
      <w:r w:rsidRPr="00E10774">
        <w:rPr>
          <w:rFonts w:ascii="Arial" w:eastAsia="Arial" w:hAnsi="Arial" w:cs="Arial"/>
          <w:b/>
          <w:bCs/>
          <w:color w:val="000000" w:themeColor="text1"/>
        </w:rPr>
        <w:t>der</w:t>
      </w:r>
      <w:proofErr w:type="spellEnd"/>
      <w:r w:rsidRPr="00E10774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00E10774">
        <w:rPr>
          <w:rFonts w:ascii="Arial" w:eastAsia="Arial" w:hAnsi="Arial" w:cs="Arial"/>
          <w:b/>
          <w:bCs/>
          <w:color w:val="000000" w:themeColor="text1"/>
        </w:rPr>
        <w:t>Leyen</w:t>
      </w:r>
      <w:proofErr w:type="spellEnd"/>
      <w:r w:rsidRPr="00E10774">
        <w:rPr>
          <w:rFonts w:ascii="Arial" w:eastAsia="Arial" w:hAnsi="Arial" w:cs="Arial"/>
          <w:b/>
          <w:bCs/>
          <w:color w:val="000000" w:themeColor="text1"/>
        </w:rPr>
        <w:t>, il nuovo piano europeo “HERA Incubator”, finanziato con più di 200 milioni di euro, per fronteggiare l’emergenza delle varianti di S</w:t>
      </w:r>
      <w:r>
        <w:rPr>
          <w:rFonts w:ascii="Arial" w:eastAsia="Arial" w:hAnsi="Arial" w:cs="Arial"/>
          <w:b/>
          <w:bCs/>
          <w:color w:val="000000" w:themeColor="text1"/>
        </w:rPr>
        <w:t>ars</w:t>
      </w:r>
      <w:r w:rsidRPr="00E10774">
        <w:rPr>
          <w:rFonts w:ascii="Arial" w:eastAsia="Arial" w:hAnsi="Arial" w:cs="Arial"/>
          <w:b/>
          <w:bCs/>
          <w:color w:val="000000" w:themeColor="text1"/>
        </w:rPr>
        <w:t>-Co</w:t>
      </w:r>
      <w:r>
        <w:rPr>
          <w:rFonts w:ascii="Arial" w:eastAsia="Arial" w:hAnsi="Arial" w:cs="Arial"/>
          <w:b/>
          <w:bCs/>
          <w:color w:val="000000" w:themeColor="text1"/>
        </w:rPr>
        <w:t>v</w:t>
      </w:r>
      <w:r w:rsidRPr="00E10774">
        <w:rPr>
          <w:rFonts w:ascii="Arial" w:eastAsia="Arial" w:hAnsi="Arial" w:cs="Arial"/>
          <w:b/>
          <w:bCs/>
          <w:color w:val="000000" w:themeColor="text1"/>
        </w:rPr>
        <w:t>-2.</w:t>
      </w:r>
      <w:r w:rsidRPr="002378EA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Gli o</w:t>
      </w:r>
      <w:r w:rsidRPr="002378EA">
        <w:rPr>
          <w:rFonts w:ascii="Arial" w:eastAsia="Arial" w:hAnsi="Arial" w:cs="Arial"/>
          <w:color w:val="000000" w:themeColor="text1"/>
        </w:rPr>
        <w:t>biettivi</w:t>
      </w:r>
      <w:r>
        <w:rPr>
          <w:rFonts w:ascii="Arial" w:eastAsia="Arial" w:hAnsi="Arial" w:cs="Arial"/>
          <w:color w:val="000000" w:themeColor="text1"/>
        </w:rPr>
        <w:t xml:space="preserve"> che si prefigge</w:t>
      </w:r>
      <w:r w:rsidRPr="002378EA">
        <w:rPr>
          <w:rFonts w:ascii="Arial" w:eastAsia="Arial" w:hAnsi="Arial" w:cs="Arial"/>
          <w:color w:val="000000" w:themeColor="text1"/>
        </w:rPr>
        <w:t xml:space="preserve"> H</w:t>
      </w:r>
      <w:r>
        <w:rPr>
          <w:rFonts w:ascii="Arial" w:eastAsia="Arial" w:hAnsi="Arial" w:cs="Arial"/>
          <w:color w:val="000000" w:themeColor="text1"/>
        </w:rPr>
        <w:t xml:space="preserve">era sono una </w:t>
      </w:r>
      <w:r w:rsidRPr="002378EA">
        <w:rPr>
          <w:rFonts w:ascii="Arial" w:eastAsia="Arial" w:hAnsi="Arial" w:cs="Arial"/>
          <w:color w:val="000000" w:themeColor="text1"/>
        </w:rPr>
        <w:t xml:space="preserve">rapida identificazione delle mutazioni del virus, accelerazione dello sviluppo di nuovi vaccini e intensificazione della produzione di vaccini efficaci. </w:t>
      </w:r>
      <w:r w:rsidRPr="00E10774">
        <w:rPr>
          <w:rFonts w:ascii="Arial" w:eastAsia="Arial" w:hAnsi="Arial" w:cs="Arial"/>
          <w:b/>
          <w:bCs/>
          <w:color w:val="000000" w:themeColor="text1"/>
        </w:rPr>
        <w:t>All’interno di H</w:t>
      </w:r>
      <w:r>
        <w:rPr>
          <w:rFonts w:ascii="Arial" w:eastAsia="Arial" w:hAnsi="Arial" w:cs="Arial"/>
          <w:b/>
          <w:bCs/>
          <w:color w:val="000000" w:themeColor="text1"/>
        </w:rPr>
        <w:t>era</w:t>
      </w:r>
      <w:r w:rsidRPr="00E10774">
        <w:rPr>
          <w:rFonts w:ascii="Arial" w:eastAsia="Arial" w:hAnsi="Arial" w:cs="Arial"/>
          <w:b/>
          <w:bCs/>
          <w:color w:val="000000" w:themeColor="text1"/>
        </w:rPr>
        <w:t xml:space="preserve"> viene lanciato il progetto VACCELERATE</w:t>
      </w:r>
      <w:r>
        <w:rPr>
          <w:rFonts w:ascii="Arial" w:eastAsia="Arial" w:hAnsi="Arial" w:cs="Arial"/>
          <w:color w:val="000000" w:themeColor="text1"/>
        </w:rPr>
        <w:t xml:space="preserve"> in </w:t>
      </w:r>
      <w:r w:rsidRPr="002378EA">
        <w:rPr>
          <w:rFonts w:ascii="Arial" w:eastAsia="Arial" w:hAnsi="Arial" w:cs="Arial"/>
          <w:color w:val="000000" w:themeColor="text1"/>
        </w:rPr>
        <w:t xml:space="preserve">16 Paesi europei e 5 associati, tra cui Svizzera ed Israele. </w:t>
      </w:r>
    </w:p>
    <w:p w14:paraId="3A30DBAB" w14:textId="77777777" w:rsidR="00EE5D14" w:rsidRPr="002378EA" w:rsidRDefault="00EE5D14" w:rsidP="00EE5D14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170D2DF6" w14:textId="7F680C41" w:rsidR="00EE5D14" w:rsidRPr="00EE5D14" w:rsidRDefault="00EE5D14" w:rsidP="00EE5D14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2378EA">
        <w:rPr>
          <w:rFonts w:ascii="Arial" w:eastAsia="Arial" w:hAnsi="Arial" w:cs="Arial"/>
          <w:color w:val="000000" w:themeColor="text1"/>
        </w:rPr>
        <w:t>Il progetto si prefigge l’obiettivo di connettere tutti gli enti europei coinvolti nello sviluppo dei vaccini per la creazione di una piattaforma pan-europea per l’organizzazione e la conduzione dei trial clinici sui vaccini. La rete ha l’obiettivo principale di facilitare gli studi sui vaccini in particolare nei momenti di massima incertezza e necessità per la salute pubblica come la attuale pandemia e le nuove varianti di S</w:t>
      </w:r>
      <w:r>
        <w:rPr>
          <w:rFonts w:ascii="Arial" w:eastAsia="Arial" w:hAnsi="Arial" w:cs="Arial"/>
          <w:color w:val="000000" w:themeColor="text1"/>
        </w:rPr>
        <w:t>ars</w:t>
      </w:r>
      <w:r w:rsidRPr="002378EA">
        <w:rPr>
          <w:rFonts w:ascii="Arial" w:eastAsia="Arial" w:hAnsi="Arial" w:cs="Arial"/>
          <w:color w:val="000000" w:themeColor="text1"/>
        </w:rPr>
        <w:t>-Co</w:t>
      </w:r>
      <w:r>
        <w:rPr>
          <w:rFonts w:ascii="Arial" w:eastAsia="Arial" w:hAnsi="Arial" w:cs="Arial"/>
          <w:color w:val="000000" w:themeColor="text1"/>
        </w:rPr>
        <w:t>v</w:t>
      </w:r>
      <w:r w:rsidRPr="002378EA">
        <w:rPr>
          <w:rFonts w:ascii="Arial" w:eastAsia="Arial" w:hAnsi="Arial" w:cs="Arial"/>
          <w:color w:val="000000" w:themeColor="text1"/>
        </w:rPr>
        <w:t xml:space="preserve">-2. </w:t>
      </w:r>
      <w:r w:rsidRPr="00EE5D14">
        <w:rPr>
          <w:rFonts w:ascii="Arial" w:eastAsia="Arial" w:hAnsi="Arial" w:cs="Arial"/>
          <w:b/>
          <w:bCs/>
          <w:color w:val="000000" w:themeColor="text1"/>
        </w:rPr>
        <w:t xml:space="preserve">L’Università di Verona, partner del progetto, avrà il ruolo di coordinare la rete italiana. </w:t>
      </w:r>
    </w:p>
    <w:p w14:paraId="55AB1159" w14:textId="77777777" w:rsidR="00EE5D14" w:rsidRPr="002378EA" w:rsidRDefault="00EE5D14" w:rsidP="00EE5D14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FA8EC3D" w14:textId="77777777" w:rsidR="00EE5D14" w:rsidRPr="002378EA" w:rsidRDefault="00EE5D14" w:rsidP="00EE5D14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2378EA">
        <w:rPr>
          <w:rFonts w:ascii="Arial" w:eastAsia="Arial" w:hAnsi="Arial" w:cs="Arial"/>
          <w:color w:val="000000" w:themeColor="text1"/>
        </w:rPr>
        <w:t xml:space="preserve"> “L’Università di Verona ancora una volta in prima linea in Italia nel coordinare la ricerca clinica e ridurre le drammatiche conseguenze di C</w:t>
      </w:r>
      <w:r>
        <w:rPr>
          <w:rFonts w:ascii="Arial" w:eastAsia="Arial" w:hAnsi="Arial" w:cs="Arial"/>
          <w:color w:val="000000" w:themeColor="text1"/>
        </w:rPr>
        <w:t>ovid</w:t>
      </w:r>
      <w:r w:rsidRPr="002378EA">
        <w:rPr>
          <w:rFonts w:ascii="Arial" w:eastAsia="Arial" w:hAnsi="Arial" w:cs="Arial"/>
          <w:color w:val="000000" w:themeColor="text1"/>
        </w:rPr>
        <w:t>-19”</w:t>
      </w:r>
      <w:r>
        <w:rPr>
          <w:rFonts w:ascii="Arial" w:eastAsia="Arial" w:hAnsi="Arial" w:cs="Arial"/>
          <w:color w:val="000000" w:themeColor="text1"/>
        </w:rPr>
        <w:t xml:space="preserve"> commenta il </w:t>
      </w:r>
      <w:r w:rsidRPr="00E10774">
        <w:rPr>
          <w:rFonts w:ascii="Arial" w:eastAsia="Arial" w:hAnsi="Arial" w:cs="Arial"/>
          <w:b/>
          <w:bCs/>
          <w:color w:val="000000" w:themeColor="text1"/>
        </w:rPr>
        <w:t>Magnifico Rettore Pier Francesco Nocini</w:t>
      </w:r>
      <w:r w:rsidRPr="002378EA">
        <w:rPr>
          <w:rFonts w:ascii="Arial" w:eastAsia="Arial" w:hAnsi="Arial" w:cs="Arial"/>
          <w:color w:val="000000" w:themeColor="text1"/>
        </w:rPr>
        <w:t>. “La creazione di reti nazionali per la vaccinazione contro S</w:t>
      </w:r>
      <w:r>
        <w:rPr>
          <w:rFonts w:ascii="Arial" w:eastAsia="Arial" w:hAnsi="Arial" w:cs="Arial"/>
          <w:color w:val="000000" w:themeColor="text1"/>
        </w:rPr>
        <w:t>ars</w:t>
      </w:r>
      <w:r w:rsidRPr="002378EA">
        <w:rPr>
          <w:rFonts w:ascii="Arial" w:eastAsia="Arial" w:hAnsi="Arial" w:cs="Arial"/>
          <w:color w:val="000000" w:themeColor="text1"/>
        </w:rPr>
        <w:t>-Co</w:t>
      </w:r>
      <w:r>
        <w:rPr>
          <w:rFonts w:ascii="Arial" w:eastAsia="Arial" w:hAnsi="Arial" w:cs="Arial"/>
          <w:color w:val="000000" w:themeColor="text1"/>
        </w:rPr>
        <w:t>v</w:t>
      </w:r>
      <w:r w:rsidRPr="002378EA">
        <w:rPr>
          <w:rFonts w:ascii="Arial" w:eastAsia="Arial" w:hAnsi="Arial" w:cs="Arial"/>
          <w:color w:val="000000" w:themeColor="text1"/>
        </w:rPr>
        <w:t>-2 vuole fornire ai cittadini Europei la certezza di studi rapidi ed efficienti e di un controllo indipendente e qualificato dell’efficacia e degli effetti collaterali dei vaccini</w:t>
      </w:r>
      <w:r>
        <w:rPr>
          <w:rFonts w:ascii="Arial" w:eastAsia="Arial" w:hAnsi="Arial" w:cs="Arial"/>
          <w:color w:val="000000" w:themeColor="text1"/>
        </w:rPr>
        <w:t xml:space="preserve">”, aggiunge </w:t>
      </w:r>
      <w:r w:rsidRPr="00E10774">
        <w:rPr>
          <w:rFonts w:ascii="Arial" w:eastAsia="Arial" w:hAnsi="Arial" w:cs="Arial"/>
          <w:b/>
          <w:bCs/>
          <w:color w:val="000000" w:themeColor="text1"/>
        </w:rPr>
        <w:t>Evelina Tacconelli, direttrice della Sezione di Malattie Infettive e responsabile scientifico del progetto per l’Università di Verona</w:t>
      </w:r>
      <w:r w:rsidRPr="002378EA">
        <w:rPr>
          <w:rFonts w:ascii="Arial" w:eastAsia="Arial" w:hAnsi="Arial" w:cs="Arial"/>
          <w:color w:val="000000" w:themeColor="text1"/>
        </w:rPr>
        <w:t xml:space="preserve">. </w:t>
      </w:r>
      <w:r>
        <w:rPr>
          <w:rFonts w:ascii="Arial" w:eastAsia="Arial" w:hAnsi="Arial" w:cs="Arial"/>
          <w:color w:val="000000" w:themeColor="text1"/>
        </w:rPr>
        <w:t>“</w:t>
      </w:r>
      <w:r w:rsidRPr="002378EA">
        <w:rPr>
          <w:rFonts w:ascii="Arial" w:eastAsia="Arial" w:hAnsi="Arial" w:cs="Arial"/>
          <w:color w:val="000000" w:themeColor="text1"/>
        </w:rPr>
        <w:t>Il progetto guarda oltre il C</w:t>
      </w:r>
      <w:r>
        <w:rPr>
          <w:rFonts w:ascii="Arial" w:eastAsia="Arial" w:hAnsi="Arial" w:cs="Arial"/>
          <w:color w:val="000000" w:themeColor="text1"/>
        </w:rPr>
        <w:t>ovid</w:t>
      </w:r>
      <w:r w:rsidRPr="002378EA">
        <w:rPr>
          <w:rFonts w:ascii="Arial" w:eastAsia="Arial" w:hAnsi="Arial" w:cs="Arial"/>
          <w:color w:val="000000" w:themeColor="text1"/>
        </w:rPr>
        <w:t>-19 con l’obiettivo di aumentare la preparazione e la capacità di risposta dell’Italia ad eventi critici come le pandemie”.</w:t>
      </w:r>
    </w:p>
    <w:p w14:paraId="1333E697" w14:textId="4921DA63" w:rsidR="00321C4F" w:rsidRDefault="00321C4F" w:rsidP="00321C4F">
      <w:pPr>
        <w:tabs>
          <w:tab w:val="left" w:pos="3670"/>
        </w:tabs>
        <w:jc w:val="both"/>
        <w:rPr>
          <w:rFonts w:ascii="Arial" w:hAnsi="Arial" w:cs="Arial"/>
        </w:rPr>
      </w:pPr>
    </w:p>
    <w:p w14:paraId="32C3F643" w14:textId="77777777" w:rsidR="00321C4F" w:rsidRPr="00367E7F" w:rsidRDefault="00321C4F" w:rsidP="00321C4F">
      <w:pPr>
        <w:tabs>
          <w:tab w:val="left" w:pos="3670"/>
        </w:tabs>
        <w:jc w:val="both"/>
        <w:rPr>
          <w:rFonts w:ascii="Arial" w:hAnsi="Arial" w:cs="Arial"/>
        </w:rPr>
      </w:pPr>
    </w:p>
    <w:p w14:paraId="29CE878B" w14:textId="2C9660E6" w:rsidR="005676E8" w:rsidRPr="007C5854" w:rsidRDefault="005676E8" w:rsidP="00DA26DF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b/>
          <w:bCs/>
          <w:bdr w:val="none" w:sz="0" w:space="0" w:color="auto" w:frame="1"/>
        </w:rPr>
      </w:pPr>
    </w:p>
    <w:p w14:paraId="63BD8455" w14:textId="77777777" w:rsidR="000D0526" w:rsidRPr="00945B2B" w:rsidRDefault="000D0526" w:rsidP="000D0526"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 - Ufficio Stampa e Comunicazione istituzionale</w:t>
      </w:r>
    </w:p>
    <w:p w14:paraId="788AAE75" w14:textId="77777777" w:rsidR="000D0526" w:rsidRPr="00334DFB" w:rsidRDefault="000D0526" w:rsidP="000D0526">
      <w:pPr>
        <w:rPr>
          <w:lang w:val="en-US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3F3C60"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366 6188411 - </w:t>
      </w:r>
      <w:r w:rsidRPr="00334DFB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14:paraId="53809D43" w14:textId="20036D69" w:rsidR="009F6F7A" w:rsidRPr="00BF5F85" w:rsidRDefault="00321C4F" w:rsidP="004106BF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Mail ufficio.stampa@ateneo.univr.it</w:t>
      </w:r>
    </w:p>
    <w:sectPr w:rsidR="009F6F7A" w:rsidRPr="00BF5F85" w:rsidSect="00BF5F85">
      <w:headerReference w:type="default" r:id="rId7"/>
      <w:footerReference w:type="default" r:id="rId8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A2FA" w14:textId="77777777" w:rsidR="009301DF" w:rsidRDefault="009301DF" w:rsidP="00D06FF2">
      <w:r>
        <w:separator/>
      </w:r>
    </w:p>
  </w:endnote>
  <w:endnote w:type="continuationSeparator" w:id="0">
    <w:p w14:paraId="6703E151" w14:textId="77777777" w:rsidR="009301DF" w:rsidRDefault="009301DF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3DD9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607273D0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21D1E56E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8C25" w14:textId="77777777" w:rsidR="009301DF" w:rsidRDefault="009301DF" w:rsidP="00D06FF2">
      <w:r>
        <w:separator/>
      </w:r>
    </w:p>
  </w:footnote>
  <w:footnote w:type="continuationSeparator" w:id="0">
    <w:p w14:paraId="5404E41E" w14:textId="77777777" w:rsidR="009301DF" w:rsidRDefault="009301DF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68E3" w14:textId="33D60925" w:rsidR="00D06FF2" w:rsidRDefault="00934F4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04C26F" wp14:editId="57D224AE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0E6935D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28AFF7D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1C35DD5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704C26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" filled="f" stroked="f">
              <v:textbox>
                <w:txbxContent>
                  <w:p w14:paraId="00E6935D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28AFF7D5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1C35DD5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EC3C70">
      <w:rPr>
        <w:noProof/>
        <w:lang w:eastAsia="it-IT"/>
      </w:rPr>
      <w:drawing>
        <wp:inline distT="0" distB="0" distL="0" distR="0" wp14:anchorId="491F1F1D" wp14:editId="49F96D65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1F8"/>
    <w:multiLevelType w:val="hybridMultilevel"/>
    <w:tmpl w:val="724E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90224"/>
    <w:multiLevelType w:val="hybridMultilevel"/>
    <w:tmpl w:val="C0E2530E"/>
    <w:lvl w:ilvl="0" w:tplc="C518C4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3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4" w15:restartNumberingAfterBreak="0">
    <w:nsid w:val="407716DB"/>
    <w:multiLevelType w:val="hybridMultilevel"/>
    <w:tmpl w:val="C18863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8CA129F"/>
    <w:multiLevelType w:val="hybridMultilevel"/>
    <w:tmpl w:val="3BD6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D69"/>
    <w:rsid w:val="00010E11"/>
    <w:rsid w:val="00014C5D"/>
    <w:rsid w:val="0002691B"/>
    <w:rsid w:val="00033339"/>
    <w:rsid w:val="00043C27"/>
    <w:rsid w:val="00054113"/>
    <w:rsid w:val="00054897"/>
    <w:rsid w:val="00054AF0"/>
    <w:rsid w:val="00066537"/>
    <w:rsid w:val="00066A03"/>
    <w:rsid w:val="00067ACF"/>
    <w:rsid w:val="000709C2"/>
    <w:rsid w:val="000709DA"/>
    <w:rsid w:val="00074485"/>
    <w:rsid w:val="00074B44"/>
    <w:rsid w:val="000863E2"/>
    <w:rsid w:val="000926E4"/>
    <w:rsid w:val="0009556F"/>
    <w:rsid w:val="00096437"/>
    <w:rsid w:val="000A5203"/>
    <w:rsid w:val="000C3C17"/>
    <w:rsid w:val="000C6B95"/>
    <w:rsid w:val="000D0526"/>
    <w:rsid w:val="000D2C05"/>
    <w:rsid w:val="00102277"/>
    <w:rsid w:val="00103FB6"/>
    <w:rsid w:val="001045C2"/>
    <w:rsid w:val="001112D4"/>
    <w:rsid w:val="00112BD9"/>
    <w:rsid w:val="001144F1"/>
    <w:rsid w:val="00127337"/>
    <w:rsid w:val="0013004B"/>
    <w:rsid w:val="00131E45"/>
    <w:rsid w:val="00131FED"/>
    <w:rsid w:val="001338C7"/>
    <w:rsid w:val="001343F8"/>
    <w:rsid w:val="00143696"/>
    <w:rsid w:val="00146AED"/>
    <w:rsid w:val="0014731D"/>
    <w:rsid w:val="00153E66"/>
    <w:rsid w:val="00155CDA"/>
    <w:rsid w:val="00156D16"/>
    <w:rsid w:val="00160520"/>
    <w:rsid w:val="001610F8"/>
    <w:rsid w:val="00176663"/>
    <w:rsid w:val="00184F68"/>
    <w:rsid w:val="00186792"/>
    <w:rsid w:val="0019277F"/>
    <w:rsid w:val="001974EB"/>
    <w:rsid w:val="001A01CB"/>
    <w:rsid w:val="001A2232"/>
    <w:rsid w:val="001A3601"/>
    <w:rsid w:val="001B4AD3"/>
    <w:rsid w:val="001B78C1"/>
    <w:rsid w:val="001C5CCD"/>
    <w:rsid w:val="001E594C"/>
    <w:rsid w:val="001F38DB"/>
    <w:rsid w:val="001F6103"/>
    <w:rsid w:val="001F76A9"/>
    <w:rsid w:val="00207301"/>
    <w:rsid w:val="002073EB"/>
    <w:rsid w:val="00207F57"/>
    <w:rsid w:val="00210B33"/>
    <w:rsid w:val="00212D3E"/>
    <w:rsid w:val="002149B4"/>
    <w:rsid w:val="0022371F"/>
    <w:rsid w:val="00227C52"/>
    <w:rsid w:val="00227D15"/>
    <w:rsid w:val="0023185D"/>
    <w:rsid w:val="00247142"/>
    <w:rsid w:val="002539E5"/>
    <w:rsid w:val="00260D4A"/>
    <w:rsid w:val="0026427A"/>
    <w:rsid w:val="00266D6A"/>
    <w:rsid w:val="002707D1"/>
    <w:rsid w:val="00276BEC"/>
    <w:rsid w:val="00281234"/>
    <w:rsid w:val="002864EF"/>
    <w:rsid w:val="00292CD6"/>
    <w:rsid w:val="0029584C"/>
    <w:rsid w:val="002A31B1"/>
    <w:rsid w:val="002A3252"/>
    <w:rsid w:val="002B401A"/>
    <w:rsid w:val="002B4AEC"/>
    <w:rsid w:val="002B7EF2"/>
    <w:rsid w:val="002C0A5C"/>
    <w:rsid w:val="002C0ED6"/>
    <w:rsid w:val="002C26B4"/>
    <w:rsid w:val="002D23E8"/>
    <w:rsid w:val="002D415B"/>
    <w:rsid w:val="002E3142"/>
    <w:rsid w:val="00312E6C"/>
    <w:rsid w:val="003161FD"/>
    <w:rsid w:val="00321C4F"/>
    <w:rsid w:val="003220C6"/>
    <w:rsid w:val="0032214C"/>
    <w:rsid w:val="00322B5A"/>
    <w:rsid w:val="003232CB"/>
    <w:rsid w:val="003257D8"/>
    <w:rsid w:val="003271C3"/>
    <w:rsid w:val="00334DFB"/>
    <w:rsid w:val="00334F8D"/>
    <w:rsid w:val="003416C4"/>
    <w:rsid w:val="00350147"/>
    <w:rsid w:val="00350A0A"/>
    <w:rsid w:val="00354677"/>
    <w:rsid w:val="00356DE1"/>
    <w:rsid w:val="00356FED"/>
    <w:rsid w:val="00357AE9"/>
    <w:rsid w:val="00360DD6"/>
    <w:rsid w:val="00366486"/>
    <w:rsid w:val="00367568"/>
    <w:rsid w:val="003730E1"/>
    <w:rsid w:val="00383993"/>
    <w:rsid w:val="00393764"/>
    <w:rsid w:val="003A39E7"/>
    <w:rsid w:val="003A5254"/>
    <w:rsid w:val="003A6FD5"/>
    <w:rsid w:val="003B6B0F"/>
    <w:rsid w:val="003C0BAB"/>
    <w:rsid w:val="003C29F1"/>
    <w:rsid w:val="003C62B7"/>
    <w:rsid w:val="003D3401"/>
    <w:rsid w:val="003D4859"/>
    <w:rsid w:val="003E29EA"/>
    <w:rsid w:val="003E3988"/>
    <w:rsid w:val="003E7F61"/>
    <w:rsid w:val="003F24C2"/>
    <w:rsid w:val="003F3C60"/>
    <w:rsid w:val="004056FC"/>
    <w:rsid w:val="004106BF"/>
    <w:rsid w:val="004124C3"/>
    <w:rsid w:val="00413A1C"/>
    <w:rsid w:val="004173F7"/>
    <w:rsid w:val="004219EE"/>
    <w:rsid w:val="004343DF"/>
    <w:rsid w:val="004404A2"/>
    <w:rsid w:val="00443036"/>
    <w:rsid w:val="00444556"/>
    <w:rsid w:val="00454467"/>
    <w:rsid w:val="00461F23"/>
    <w:rsid w:val="00463240"/>
    <w:rsid w:val="00487F5A"/>
    <w:rsid w:val="00490D91"/>
    <w:rsid w:val="00492699"/>
    <w:rsid w:val="004942A7"/>
    <w:rsid w:val="004957AD"/>
    <w:rsid w:val="004C0503"/>
    <w:rsid w:val="004D2960"/>
    <w:rsid w:val="004D3266"/>
    <w:rsid w:val="004E5174"/>
    <w:rsid w:val="004E577B"/>
    <w:rsid w:val="004F095E"/>
    <w:rsid w:val="004F51E6"/>
    <w:rsid w:val="005016C8"/>
    <w:rsid w:val="005206D6"/>
    <w:rsid w:val="00534D55"/>
    <w:rsid w:val="005400B0"/>
    <w:rsid w:val="00544F36"/>
    <w:rsid w:val="00552B3B"/>
    <w:rsid w:val="005557F9"/>
    <w:rsid w:val="0056480C"/>
    <w:rsid w:val="005676E8"/>
    <w:rsid w:val="00570098"/>
    <w:rsid w:val="0057749D"/>
    <w:rsid w:val="0059123C"/>
    <w:rsid w:val="00592108"/>
    <w:rsid w:val="00593F17"/>
    <w:rsid w:val="00595D65"/>
    <w:rsid w:val="0059628C"/>
    <w:rsid w:val="005A0A21"/>
    <w:rsid w:val="005A2376"/>
    <w:rsid w:val="005B05B5"/>
    <w:rsid w:val="005B44B6"/>
    <w:rsid w:val="005C3708"/>
    <w:rsid w:val="005C614B"/>
    <w:rsid w:val="005C75CA"/>
    <w:rsid w:val="005C7F9E"/>
    <w:rsid w:val="005E6597"/>
    <w:rsid w:val="006214BB"/>
    <w:rsid w:val="00623C05"/>
    <w:rsid w:val="00630426"/>
    <w:rsid w:val="00631259"/>
    <w:rsid w:val="00632637"/>
    <w:rsid w:val="006372A4"/>
    <w:rsid w:val="00644BE8"/>
    <w:rsid w:val="00650F92"/>
    <w:rsid w:val="00651A16"/>
    <w:rsid w:val="006557F7"/>
    <w:rsid w:val="00677F01"/>
    <w:rsid w:val="00677F53"/>
    <w:rsid w:val="0068643E"/>
    <w:rsid w:val="006865FC"/>
    <w:rsid w:val="00690C7D"/>
    <w:rsid w:val="006967C9"/>
    <w:rsid w:val="006A4CF6"/>
    <w:rsid w:val="006B1859"/>
    <w:rsid w:val="006B31D8"/>
    <w:rsid w:val="006D130E"/>
    <w:rsid w:val="006D382C"/>
    <w:rsid w:val="006D4737"/>
    <w:rsid w:val="006D4785"/>
    <w:rsid w:val="006D6F6E"/>
    <w:rsid w:val="006E652A"/>
    <w:rsid w:val="006F65DA"/>
    <w:rsid w:val="00701938"/>
    <w:rsid w:val="00713653"/>
    <w:rsid w:val="00717561"/>
    <w:rsid w:val="00724312"/>
    <w:rsid w:val="00730FE7"/>
    <w:rsid w:val="007328E7"/>
    <w:rsid w:val="00734854"/>
    <w:rsid w:val="00736D52"/>
    <w:rsid w:val="007407D5"/>
    <w:rsid w:val="0074104A"/>
    <w:rsid w:val="0074721C"/>
    <w:rsid w:val="00780364"/>
    <w:rsid w:val="00781341"/>
    <w:rsid w:val="0078429B"/>
    <w:rsid w:val="007847D8"/>
    <w:rsid w:val="00785398"/>
    <w:rsid w:val="007912A6"/>
    <w:rsid w:val="00795150"/>
    <w:rsid w:val="007951CC"/>
    <w:rsid w:val="007A1B0D"/>
    <w:rsid w:val="007A56AC"/>
    <w:rsid w:val="007A5B0B"/>
    <w:rsid w:val="007A796E"/>
    <w:rsid w:val="007B0402"/>
    <w:rsid w:val="007B7A52"/>
    <w:rsid w:val="007C1EF6"/>
    <w:rsid w:val="007C255C"/>
    <w:rsid w:val="007C5854"/>
    <w:rsid w:val="007C6692"/>
    <w:rsid w:val="007C6B42"/>
    <w:rsid w:val="007E3233"/>
    <w:rsid w:val="007E461D"/>
    <w:rsid w:val="007E5A19"/>
    <w:rsid w:val="00801E2B"/>
    <w:rsid w:val="00805AD1"/>
    <w:rsid w:val="00806295"/>
    <w:rsid w:val="00810F8D"/>
    <w:rsid w:val="00816A71"/>
    <w:rsid w:val="00825B6C"/>
    <w:rsid w:val="00831E67"/>
    <w:rsid w:val="0084264A"/>
    <w:rsid w:val="008524AA"/>
    <w:rsid w:val="0086220A"/>
    <w:rsid w:val="00862C6D"/>
    <w:rsid w:val="00863779"/>
    <w:rsid w:val="008639FB"/>
    <w:rsid w:val="0086584D"/>
    <w:rsid w:val="00867D7F"/>
    <w:rsid w:val="0087238F"/>
    <w:rsid w:val="008734C1"/>
    <w:rsid w:val="00875FEF"/>
    <w:rsid w:val="008762B5"/>
    <w:rsid w:val="00881047"/>
    <w:rsid w:val="00882FA3"/>
    <w:rsid w:val="00894CFF"/>
    <w:rsid w:val="00897147"/>
    <w:rsid w:val="008A0A30"/>
    <w:rsid w:val="008A65AC"/>
    <w:rsid w:val="008B1407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900BF6"/>
    <w:rsid w:val="00904DCF"/>
    <w:rsid w:val="00910AD5"/>
    <w:rsid w:val="00921B9D"/>
    <w:rsid w:val="0092326B"/>
    <w:rsid w:val="009269D3"/>
    <w:rsid w:val="009301DF"/>
    <w:rsid w:val="00934F4E"/>
    <w:rsid w:val="00935DD9"/>
    <w:rsid w:val="009408AB"/>
    <w:rsid w:val="00942289"/>
    <w:rsid w:val="009443FE"/>
    <w:rsid w:val="00947AD3"/>
    <w:rsid w:val="00963194"/>
    <w:rsid w:val="009648B4"/>
    <w:rsid w:val="009748C0"/>
    <w:rsid w:val="00974CA0"/>
    <w:rsid w:val="0098768B"/>
    <w:rsid w:val="009A0051"/>
    <w:rsid w:val="009A044A"/>
    <w:rsid w:val="009A295A"/>
    <w:rsid w:val="009C6A1F"/>
    <w:rsid w:val="009D1A45"/>
    <w:rsid w:val="009D773C"/>
    <w:rsid w:val="009E4D18"/>
    <w:rsid w:val="009F6F7A"/>
    <w:rsid w:val="00A07F1D"/>
    <w:rsid w:val="00A125CB"/>
    <w:rsid w:val="00A20A20"/>
    <w:rsid w:val="00A21860"/>
    <w:rsid w:val="00A21B4F"/>
    <w:rsid w:val="00A2234D"/>
    <w:rsid w:val="00A231BE"/>
    <w:rsid w:val="00A23E1C"/>
    <w:rsid w:val="00A26847"/>
    <w:rsid w:val="00A27621"/>
    <w:rsid w:val="00A547B7"/>
    <w:rsid w:val="00A63ED1"/>
    <w:rsid w:val="00A71F1F"/>
    <w:rsid w:val="00A847D6"/>
    <w:rsid w:val="00A85FCF"/>
    <w:rsid w:val="00A9683B"/>
    <w:rsid w:val="00AA141E"/>
    <w:rsid w:val="00AA160E"/>
    <w:rsid w:val="00AA61BB"/>
    <w:rsid w:val="00AA7FC8"/>
    <w:rsid w:val="00AC420B"/>
    <w:rsid w:val="00AD4901"/>
    <w:rsid w:val="00AE08EF"/>
    <w:rsid w:val="00AE2E6E"/>
    <w:rsid w:val="00AE3D08"/>
    <w:rsid w:val="00AF6801"/>
    <w:rsid w:val="00B005FE"/>
    <w:rsid w:val="00B01941"/>
    <w:rsid w:val="00B06723"/>
    <w:rsid w:val="00B10BD3"/>
    <w:rsid w:val="00B12275"/>
    <w:rsid w:val="00B15B69"/>
    <w:rsid w:val="00B26349"/>
    <w:rsid w:val="00B36445"/>
    <w:rsid w:val="00B5753A"/>
    <w:rsid w:val="00B64835"/>
    <w:rsid w:val="00B70B28"/>
    <w:rsid w:val="00B763CF"/>
    <w:rsid w:val="00B86A28"/>
    <w:rsid w:val="00BA04EF"/>
    <w:rsid w:val="00BA2F44"/>
    <w:rsid w:val="00BA78F8"/>
    <w:rsid w:val="00BC25CB"/>
    <w:rsid w:val="00BC6B67"/>
    <w:rsid w:val="00BC6DD3"/>
    <w:rsid w:val="00BD1641"/>
    <w:rsid w:val="00BD4135"/>
    <w:rsid w:val="00BD655C"/>
    <w:rsid w:val="00BD72EC"/>
    <w:rsid w:val="00BE6D8C"/>
    <w:rsid w:val="00BF0DE5"/>
    <w:rsid w:val="00BF3AFF"/>
    <w:rsid w:val="00BF5F85"/>
    <w:rsid w:val="00BF7391"/>
    <w:rsid w:val="00C014F9"/>
    <w:rsid w:val="00C050C2"/>
    <w:rsid w:val="00C07901"/>
    <w:rsid w:val="00C102E3"/>
    <w:rsid w:val="00C13CB7"/>
    <w:rsid w:val="00C157B6"/>
    <w:rsid w:val="00C171C0"/>
    <w:rsid w:val="00C17FBC"/>
    <w:rsid w:val="00C323EE"/>
    <w:rsid w:val="00C3276F"/>
    <w:rsid w:val="00C33363"/>
    <w:rsid w:val="00C47074"/>
    <w:rsid w:val="00C61F86"/>
    <w:rsid w:val="00C622C1"/>
    <w:rsid w:val="00C639EF"/>
    <w:rsid w:val="00C64CD9"/>
    <w:rsid w:val="00C723BC"/>
    <w:rsid w:val="00C72DA0"/>
    <w:rsid w:val="00C72E25"/>
    <w:rsid w:val="00C847BE"/>
    <w:rsid w:val="00C85C50"/>
    <w:rsid w:val="00C86B1B"/>
    <w:rsid w:val="00CA69A6"/>
    <w:rsid w:val="00CB3427"/>
    <w:rsid w:val="00CB7A01"/>
    <w:rsid w:val="00CB7A2D"/>
    <w:rsid w:val="00CC27B9"/>
    <w:rsid w:val="00CC385D"/>
    <w:rsid w:val="00CC53A7"/>
    <w:rsid w:val="00CC6321"/>
    <w:rsid w:val="00CC6A6F"/>
    <w:rsid w:val="00CF660D"/>
    <w:rsid w:val="00D02D65"/>
    <w:rsid w:val="00D03364"/>
    <w:rsid w:val="00D05C81"/>
    <w:rsid w:val="00D06FF2"/>
    <w:rsid w:val="00D1040F"/>
    <w:rsid w:val="00D1239D"/>
    <w:rsid w:val="00D15815"/>
    <w:rsid w:val="00D16A96"/>
    <w:rsid w:val="00D179DC"/>
    <w:rsid w:val="00D22CD9"/>
    <w:rsid w:val="00D244DA"/>
    <w:rsid w:val="00D3722C"/>
    <w:rsid w:val="00D47150"/>
    <w:rsid w:val="00D61496"/>
    <w:rsid w:val="00D63A24"/>
    <w:rsid w:val="00D64598"/>
    <w:rsid w:val="00D66324"/>
    <w:rsid w:val="00D71555"/>
    <w:rsid w:val="00D85AC7"/>
    <w:rsid w:val="00DA0362"/>
    <w:rsid w:val="00DA256D"/>
    <w:rsid w:val="00DA26DF"/>
    <w:rsid w:val="00DA41BF"/>
    <w:rsid w:val="00DB0773"/>
    <w:rsid w:val="00DC66D3"/>
    <w:rsid w:val="00DD087E"/>
    <w:rsid w:val="00DE5F00"/>
    <w:rsid w:val="00DF66D4"/>
    <w:rsid w:val="00DF6D35"/>
    <w:rsid w:val="00E01503"/>
    <w:rsid w:val="00E23469"/>
    <w:rsid w:val="00E2554D"/>
    <w:rsid w:val="00E4134D"/>
    <w:rsid w:val="00E45240"/>
    <w:rsid w:val="00E46965"/>
    <w:rsid w:val="00E634E5"/>
    <w:rsid w:val="00E6497D"/>
    <w:rsid w:val="00E77774"/>
    <w:rsid w:val="00E77BC0"/>
    <w:rsid w:val="00E83112"/>
    <w:rsid w:val="00E8327E"/>
    <w:rsid w:val="00E8601E"/>
    <w:rsid w:val="00E867DD"/>
    <w:rsid w:val="00E946CF"/>
    <w:rsid w:val="00E94F59"/>
    <w:rsid w:val="00EB278F"/>
    <w:rsid w:val="00EB32BF"/>
    <w:rsid w:val="00EC3C70"/>
    <w:rsid w:val="00EC414F"/>
    <w:rsid w:val="00ED3710"/>
    <w:rsid w:val="00EE1908"/>
    <w:rsid w:val="00EE5310"/>
    <w:rsid w:val="00EE5C61"/>
    <w:rsid w:val="00EE5D14"/>
    <w:rsid w:val="00EF34D7"/>
    <w:rsid w:val="00EF75FA"/>
    <w:rsid w:val="00F030B1"/>
    <w:rsid w:val="00F12E1A"/>
    <w:rsid w:val="00F13675"/>
    <w:rsid w:val="00F2018F"/>
    <w:rsid w:val="00F277CB"/>
    <w:rsid w:val="00F30F36"/>
    <w:rsid w:val="00F3126F"/>
    <w:rsid w:val="00F4092E"/>
    <w:rsid w:val="00F434C5"/>
    <w:rsid w:val="00F452BD"/>
    <w:rsid w:val="00F5612D"/>
    <w:rsid w:val="00F62D47"/>
    <w:rsid w:val="00F6701A"/>
    <w:rsid w:val="00F7213E"/>
    <w:rsid w:val="00F73EB8"/>
    <w:rsid w:val="00F75767"/>
    <w:rsid w:val="00F861DC"/>
    <w:rsid w:val="00F8742F"/>
    <w:rsid w:val="00F87BA1"/>
    <w:rsid w:val="00F90D17"/>
    <w:rsid w:val="00F910C8"/>
    <w:rsid w:val="00F9304B"/>
    <w:rsid w:val="00F95E66"/>
    <w:rsid w:val="00FB1376"/>
    <w:rsid w:val="00FB1AC7"/>
    <w:rsid w:val="00FC75E4"/>
    <w:rsid w:val="00FC77A9"/>
    <w:rsid w:val="00FD24BD"/>
    <w:rsid w:val="00FD73F9"/>
    <w:rsid w:val="00FD7F18"/>
    <w:rsid w:val="00FE1E0B"/>
    <w:rsid w:val="00FE7096"/>
    <w:rsid w:val="00FE7184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77D88"/>
  <w15:docId w15:val="{8108BBF0-552E-D14E-AACB-CFF79010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7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paragraph" w:customStyle="1" w:styleId="xparagraph">
    <w:name w:val="x_paragraph"/>
    <w:basedOn w:val="Normale"/>
    <w:rsid w:val="00651A16"/>
    <w:pPr>
      <w:spacing w:before="100" w:beforeAutospacing="1" w:after="100" w:afterAutospacing="1"/>
    </w:pPr>
  </w:style>
  <w:style w:type="character" w:customStyle="1" w:styleId="xnormaltextrun">
    <w:name w:val="x_normaltextrun"/>
    <w:basedOn w:val="Carpredefinitoparagrafo"/>
    <w:rsid w:val="00651A16"/>
  </w:style>
  <w:style w:type="character" w:customStyle="1" w:styleId="xeop">
    <w:name w:val="x_eop"/>
    <w:basedOn w:val="Carpredefinitoparagrafo"/>
    <w:rsid w:val="00651A16"/>
  </w:style>
  <w:style w:type="character" w:customStyle="1" w:styleId="xapple-converted-space">
    <w:name w:val="x_apple-converted-space"/>
    <w:basedOn w:val="Carpredefinitoparagrafo"/>
    <w:rsid w:val="00651A16"/>
  </w:style>
  <w:style w:type="character" w:customStyle="1" w:styleId="xspellingerror">
    <w:name w:val="x_spellingerror"/>
    <w:basedOn w:val="Carpredefinitoparagrafo"/>
    <w:rsid w:val="00651A16"/>
  </w:style>
  <w:style w:type="character" w:customStyle="1" w:styleId="xcontextualspellingandgrammarerror">
    <w:name w:val="x_contextualspellingandgrammarerror"/>
    <w:basedOn w:val="Carpredefinitoparagrafo"/>
    <w:rsid w:val="00651A16"/>
  </w:style>
  <w:style w:type="paragraph" w:styleId="Corpotesto">
    <w:name w:val="Body Text"/>
    <w:basedOn w:val="Normale"/>
    <w:link w:val="CorpotestoCarattere"/>
    <w:unhideWhenUsed/>
    <w:rsid w:val="003271C3"/>
    <w:pPr>
      <w:suppressAutoHyphens/>
    </w:pPr>
    <w:rPr>
      <w:rFonts w:ascii="Arial" w:hAnsi="Arial" w:cs="Arial"/>
      <w:noProof/>
      <w:color w:val="000000"/>
      <w:sz w:val="20"/>
      <w:szCs w:val="17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rsid w:val="003271C3"/>
    <w:rPr>
      <w:rFonts w:ascii="Arial" w:eastAsia="Times New Roman" w:hAnsi="Arial" w:cs="Arial"/>
      <w:noProof/>
      <w:color w:val="000000"/>
      <w:sz w:val="20"/>
      <w:szCs w:val="17"/>
      <w:lang w:val="de-DE" w:eastAsia="de-DE"/>
    </w:rPr>
  </w:style>
  <w:style w:type="character" w:customStyle="1" w:styleId="st">
    <w:name w:val="st"/>
    <w:basedOn w:val="Carpredefinitoparagrafo"/>
    <w:rsid w:val="003271C3"/>
  </w:style>
  <w:style w:type="paragraph" w:customStyle="1" w:styleId="td-post-sub-title">
    <w:name w:val="td-post-sub-title"/>
    <w:basedOn w:val="Normale"/>
    <w:rsid w:val="00067ACF"/>
    <w:pPr>
      <w:spacing w:before="100" w:beforeAutospacing="1" w:after="100" w:afterAutospacing="1"/>
    </w:pPr>
  </w:style>
  <w:style w:type="paragraph" w:customStyle="1" w:styleId="share-linkedin">
    <w:name w:val="share-linkedin"/>
    <w:basedOn w:val="Normale"/>
    <w:rsid w:val="00067AC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067ACF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7A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ubtitlearticle">
    <w:name w:val="sub_title_article"/>
    <w:basedOn w:val="Normale"/>
    <w:rsid w:val="00067ACF"/>
    <w:pPr>
      <w:spacing w:before="100" w:beforeAutospacing="1" w:after="100" w:afterAutospacing="1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02D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A01CB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F6103"/>
    <w:rPr>
      <w:color w:val="605E5C"/>
      <w:shd w:val="clear" w:color="auto" w:fill="E1DFDD"/>
    </w:rPr>
  </w:style>
  <w:style w:type="paragraph" w:customStyle="1" w:styleId="Default">
    <w:name w:val="Default"/>
    <w:rsid w:val="001F3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964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64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6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64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643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Alessandro Bazzanella</cp:lastModifiedBy>
  <cp:revision>2</cp:revision>
  <cp:lastPrinted>2020-10-19T08:21:00Z</cp:lastPrinted>
  <dcterms:created xsi:type="dcterms:W3CDTF">2021-02-18T14:07:00Z</dcterms:created>
  <dcterms:modified xsi:type="dcterms:W3CDTF">2021-02-18T14:07:00Z</dcterms:modified>
</cp:coreProperties>
</file>