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F92C17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5C35E1">
        <w:rPr>
          <w:rFonts w:ascii="Arial" w:hAnsi="Arial" w:cs="Arial"/>
          <w:sz w:val="20"/>
          <w:szCs w:val="20"/>
        </w:rPr>
        <w:t>9</w:t>
      </w:r>
      <w:r w:rsidR="00F92C17">
        <w:rPr>
          <w:rFonts w:ascii="Arial" w:hAnsi="Arial" w:cs="Arial"/>
          <w:sz w:val="20"/>
          <w:szCs w:val="20"/>
        </w:rPr>
        <w:t xml:space="preserve"> aprile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F92C17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5C35E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Nota</w:t>
      </w:r>
      <w:r w:rsidR="00F90D17" w:rsidRPr="009A295A">
        <w:rPr>
          <w:rFonts w:ascii="Arial" w:hAnsi="Arial" w:cs="Arial"/>
          <w:sz w:val="28"/>
          <w:szCs w:val="36"/>
        </w:rPr>
        <w:t xml:space="preserve"> stampa</w:t>
      </w:r>
    </w:p>
    <w:p w:rsidR="005C35E1" w:rsidRPr="005C35E1" w:rsidRDefault="005C35E1" w:rsidP="005C35E1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  <w:bookmarkStart w:id="0" w:name="_GoBack"/>
      <w:r w:rsidRPr="005C35E1">
        <w:rPr>
          <w:rFonts w:ascii="Arial" w:hAnsi="Arial" w:cs="Arial"/>
          <w:b/>
          <w:bCs/>
          <w:sz w:val="28"/>
          <w:szCs w:val="36"/>
        </w:rPr>
        <w:t>Il rettore partecipa alla Via Crucis del Venerdì Santo</w:t>
      </w:r>
    </w:p>
    <w:bookmarkEnd w:id="0"/>
    <w:p w:rsidR="005C35E1" w:rsidRPr="00F92C17" w:rsidRDefault="005C35E1" w:rsidP="005C35E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</w:p>
    <w:p w:rsidR="005C35E1" w:rsidRDefault="005C35E1" w:rsidP="005C35E1">
      <w:pPr>
        <w:spacing w:line="276" w:lineRule="auto"/>
        <w:jc w:val="both"/>
        <w:rPr>
          <w:rFonts w:ascii="Arial" w:hAnsi="Arial" w:cs="Arial"/>
          <w:b/>
          <w:bCs/>
        </w:rPr>
      </w:pPr>
      <w:r w:rsidRPr="005C35E1">
        <w:rPr>
          <w:rFonts w:ascii="Arial" w:hAnsi="Arial" w:cs="Arial"/>
          <w:b/>
          <w:bCs/>
        </w:rPr>
        <w:t xml:space="preserve">Il magnifico rettore, Pier Francesco Nocini, parteciperà alla Via Crucis, organizzata dal Comune di Verona con il Vescovo di Verona, </w:t>
      </w:r>
      <w:r>
        <w:rPr>
          <w:rFonts w:ascii="Arial" w:hAnsi="Arial" w:cs="Arial"/>
          <w:b/>
          <w:bCs/>
        </w:rPr>
        <w:t>m</w:t>
      </w:r>
      <w:r w:rsidRPr="005C35E1">
        <w:rPr>
          <w:rFonts w:ascii="Arial" w:hAnsi="Arial" w:cs="Arial"/>
          <w:b/>
          <w:bCs/>
        </w:rPr>
        <w:t>onsignor</w:t>
      </w:r>
      <w:r>
        <w:rPr>
          <w:rFonts w:ascii="Arial" w:hAnsi="Arial" w:cs="Arial"/>
          <w:b/>
          <w:bCs/>
        </w:rPr>
        <w:t xml:space="preserve"> Giuseppe</w:t>
      </w:r>
      <w:r w:rsidRPr="005C35E1">
        <w:rPr>
          <w:rFonts w:ascii="Arial" w:hAnsi="Arial" w:cs="Arial"/>
          <w:b/>
          <w:bCs/>
        </w:rPr>
        <w:t xml:space="preserve"> </w:t>
      </w:r>
      <w:proofErr w:type="spellStart"/>
      <w:r w:rsidRPr="005C35E1">
        <w:rPr>
          <w:rFonts w:ascii="Arial" w:hAnsi="Arial" w:cs="Arial"/>
          <w:b/>
          <w:bCs/>
        </w:rPr>
        <w:t>Zenti</w:t>
      </w:r>
      <w:proofErr w:type="spellEnd"/>
      <w:r w:rsidRPr="005C35E1">
        <w:rPr>
          <w:rFonts w:ascii="Arial" w:hAnsi="Arial" w:cs="Arial"/>
          <w:b/>
          <w:bCs/>
        </w:rPr>
        <w:t xml:space="preserve">, in occasione del Venerdì Santo, che sarà trasmessa in diretta dalle televisioni locali a </w:t>
      </w:r>
      <w:r>
        <w:rPr>
          <w:rFonts w:ascii="Arial" w:hAnsi="Arial" w:cs="Arial"/>
          <w:b/>
          <w:bCs/>
        </w:rPr>
        <w:t>partire dalle 16.30.</w:t>
      </w:r>
    </w:p>
    <w:p w:rsidR="004E577B" w:rsidRDefault="005C35E1" w:rsidP="005C35E1">
      <w:pPr>
        <w:spacing w:line="276" w:lineRule="auto"/>
        <w:jc w:val="both"/>
        <w:rPr>
          <w:rFonts w:ascii="Arial" w:hAnsi="Arial" w:cs="Arial"/>
        </w:rPr>
      </w:pPr>
      <w:r w:rsidRPr="005C35E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</w:t>
      </w:r>
      <w:r w:rsidRPr="005C35E1">
        <w:rPr>
          <w:rFonts w:ascii="Arial" w:hAnsi="Arial" w:cs="Arial"/>
        </w:rPr>
        <w:t xml:space="preserve"> accordo con il vescovo sono state individuate cinque stazioni, simboliche, dove saranno recitate le orazioni alla presenza di alcune figure rappresentative della città. Il rettore parteciperà alla </w:t>
      </w:r>
      <w:r w:rsidR="00E03F08">
        <w:rPr>
          <w:rFonts w:ascii="Arial" w:hAnsi="Arial" w:cs="Arial"/>
        </w:rPr>
        <w:t>seconda</w:t>
      </w:r>
      <w:r w:rsidRPr="005C35E1">
        <w:rPr>
          <w:rFonts w:ascii="Arial" w:hAnsi="Arial" w:cs="Arial"/>
        </w:rPr>
        <w:t xml:space="preserve"> stazione, davanti all’ingresso dell’ospedale di Borgo Roma, insieme al direttore dell'Azienda Ospedaliera, Francesco </w:t>
      </w:r>
      <w:proofErr w:type="spellStart"/>
      <w:r w:rsidRPr="005C35E1">
        <w:rPr>
          <w:rFonts w:ascii="Arial" w:hAnsi="Arial" w:cs="Arial"/>
        </w:rPr>
        <w:t>Cobello</w:t>
      </w:r>
      <w:proofErr w:type="spellEnd"/>
      <w:r w:rsidRPr="005C35E1">
        <w:rPr>
          <w:rFonts w:ascii="Arial" w:hAnsi="Arial" w:cs="Arial"/>
        </w:rPr>
        <w:t>.</w:t>
      </w:r>
    </w:p>
    <w:p w:rsidR="005C35E1" w:rsidRDefault="005C35E1" w:rsidP="005C35E1">
      <w:pPr>
        <w:spacing w:line="276" w:lineRule="auto"/>
        <w:jc w:val="both"/>
        <w:rPr>
          <w:rFonts w:ascii="Arial" w:hAnsi="Arial" w:cs="Arial"/>
        </w:rPr>
      </w:pPr>
    </w:p>
    <w:p w:rsidR="005C35E1" w:rsidRDefault="005C35E1" w:rsidP="005C35E1">
      <w:pPr>
        <w:spacing w:line="276" w:lineRule="auto"/>
        <w:jc w:val="both"/>
        <w:rPr>
          <w:rFonts w:ascii="Arial" w:hAnsi="Arial" w:cs="Arial"/>
        </w:rPr>
      </w:pPr>
    </w:p>
    <w:p w:rsidR="005C35E1" w:rsidRDefault="005C35E1" w:rsidP="005C35E1">
      <w:pPr>
        <w:spacing w:line="276" w:lineRule="auto"/>
        <w:jc w:val="both"/>
        <w:rPr>
          <w:rFonts w:ascii="Arial" w:hAnsi="Arial" w:cs="Arial"/>
        </w:rPr>
      </w:pPr>
    </w:p>
    <w:p w:rsidR="005C35E1" w:rsidRDefault="005C35E1" w:rsidP="005C35E1">
      <w:pPr>
        <w:spacing w:line="276" w:lineRule="auto"/>
        <w:jc w:val="both"/>
        <w:rPr>
          <w:rFonts w:ascii="Arial" w:hAnsi="Arial" w:cs="Arial"/>
        </w:rPr>
      </w:pPr>
    </w:p>
    <w:p w:rsidR="005C35E1" w:rsidRPr="005C35E1" w:rsidRDefault="005C35E1" w:rsidP="005C35E1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5C35E1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88D" w:rsidRDefault="007C288D" w:rsidP="00D06FF2">
      <w:r>
        <w:separator/>
      </w:r>
    </w:p>
  </w:endnote>
  <w:endnote w:type="continuationSeparator" w:id="0">
    <w:p w:rsidR="007C288D" w:rsidRDefault="007C288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88D" w:rsidRDefault="007C288D" w:rsidP="00D06FF2">
      <w:r>
        <w:separator/>
      </w:r>
    </w:p>
  </w:footnote>
  <w:footnote w:type="continuationSeparator" w:id="0">
    <w:p w:rsidR="007C288D" w:rsidRDefault="007C288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A6A84"/>
    <w:rsid w:val="001F76A9"/>
    <w:rsid w:val="00260D4A"/>
    <w:rsid w:val="00266D6A"/>
    <w:rsid w:val="00276BEC"/>
    <w:rsid w:val="00292CD6"/>
    <w:rsid w:val="002A3252"/>
    <w:rsid w:val="003950E7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5C35E1"/>
    <w:rsid w:val="00631259"/>
    <w:rsid w:val="00677F53"/>
    <w:rsid w:val="006967C9"/>
    <w:rsid w:val="00724312"/>
    <w:rsid w:val="0078429B"/>
    <w:rsid w:val="007847D8"/>
    <w:rsid w:val="007951CC"/>
    <w:rsid w:val="007C255C"/>
    <w:rsid w:val="007C288D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D491D"/>
    <w:rsid w:val="00AE2E6E"/>
    <w:rsid w:val="00AF6801"/>
    <w:rsid w:val="00B01941"/>
    <w:rsid w:val="00B15B69"/>
    <w:rsid w:val="00B1739B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03F08"/>
    <w:rsid w:val="00E45240"/>
    <w:rsid w:val="00E6497D"/>
    <w:rsid w:val="00E867DD"/>
    <w:rsid w:val="00EC3C70"/>
    <w:rsid w:val="00EF75FA"/>
    <w:rsid w:val="00F0643F"/>
    <w:rsid w:val="00F2018F"/>
    <w:rsid w:val="00F277CB"/>
    <w:rsid w:val="00F62D47"/>
    <w:rsid w:val="00F861DC"/>
    <w:rsid w:val="00F8742F"/>
    <w:rsid w:val="00F90D17"/>
    <w:rsid w:val="00F910C8"/>
    <w:rsid w:val="00F92C17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21o2tzmxe">
    <w:name w:val="mark21o2tzmxe"/>
    <w:basedOn w:val="Carpredefinitoparagrafo"/>
    <w:rsid w:val="003950E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2020-04-09T17:58:00Z</dcterms:created>
  <dcterms:modified xsi:type="dcterms:W3CDTF">2020-04-09T17:58:00Z</dcterms:modified>
</cp:coreProperties>
</file>