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6F" w:rsidRDefault="00A33D9B">
      <w:pPr>
        <w:pStyle w:val="Titolo"/>
      </w:pPr>
      <w:r>
        <w:t>FORMAT</w:t>
      </w:r>
    </w:p>
    <w:p w:rsidR="00F5566F" w:rsidRDefault="00A33D9B">
      <w:pPr>
        <w:pStyle w:val="Titolo"/>
        <w:spacing w:before="192" w:line="259" w:lineRule="auto"/>
        <w:ind w:left="878"/>
      </w:pPr>
      <w:r>
        <w:t>RELAZIONE COMMISSIONE PARITETICHE DOCENTI-</w:t>
      </w:r>
      <w:r>
        <w:rPr>
          <w:spacing w:val="-86"/>
        </w:rPr>
        <w:t xml:space="preserve"> </w:t>
      </w:r>
      <w:r>
        <w:t>STUDENTI</w:t>
      </w:r>
    </w:p>
    <w:p w:rsidR="00F5566F" w:rsidRDefault="00F5566F">
      <w:pPr>
        <w:pStyle w:val="Corpotesto"/>
        <w:rPr>
          <w:b/>
          <w:i w:val="0"/>
          <w:sz w:val="36"/>
        </w:rPr>
      </w:pPr>
    </w:p>
    <w:p w:rsidR="00F5566F" w:rsidRDefault="00F5566F">
      <w:pPr>
        <w:pStyle w:val="Corpotesto"/>
        <w:spacing w:before="3"/>
        <w:rPr>
          <w:b/>
          <w:i w:val="0"/>
          <w:sz w:val="33"/>
        </w:rPr>
      </w:pPr>
    </w:p>
    <w:p w:rsidR="00F5566F" w:rsidRDefault="00A33D9B">
      <w:pPr>
        <w:pStyle w:val="Titolo1"/>
      </w:pPr>
      <w:r>
        <w:rPr>
          <w:color w:val="2E5395"/>
        </w:rPr>
        <w:t>Introduzione</w:t>
      </w:r>
    </w:p>
    <w:p w:rsidR="00F5566F" w:rsidRDefault="00A33D9B">
      <w:pPr>
        <w:pStyle w:val="Titolo2"/>
        <w:spacing w:before="28"/>
      </w:pPr>
      <w:r>
        <w:t>(</w:t>
      </w:r>
      <w:proofErr w:type="spellStart"/>
      <w:r>
        <w:t>max</w:t>
      </w:r>
      <w:proofErr w:type="spellEnd"/>
      <w:r>
        <w:rPr>
          <w:spacing w:val="-2"/>
        </w:rPr>
        <w:t xml:space="preserve"> </w:t>
      </w:r>
      <w:r>
        <w:t>1.500</w:t>
      </w:r>
      <w:r>
        <w:rPr>
          <w:spacing w:val="-3"/>
        </w:rPr>
        <w:t xml:space="preserve"> </w:t>
      </w:r>
      <w:r>
        <w:t>parole)</w:t>
      </w:r>
    </w:p>
    <w:p w:rsidR="00F5566F" w:rsidRDefault="00F5566F">
      <w:pPr>
        <w:pStyle w:val="Corpotesto"/>
        <w:rPr>
          <w:sz w:val="22"/>
        </w:rPr>
      </w:pPr>
    </w:p>
    <w:p w:rsidR="00F5566F" w:rsidRDefault="00F5566F">
      <w:pPr>
        <w:pStyle w:val="Corpotesto"/>
        <w:spacing w:before="11"/>
        <w:rPr>
          <w:sz w:val="28"/>
        </w:rPr>
      </w:pPr>
    </w:p>
    <w:p w:rsidR="00F5566F" w:rsidRDefault="00A33D9B">
      <w:pPr>
        <w:pStyle w:val="Paragrafoelenco"/>
        <w:numPr>
          <w:ilvl w:val="0"/>
          <w:numId w:val="23"/>
        </w:numPr>
        <w:tabs>
          <w:tab w:val="left" w:pos="346"/>
        </w:tabs>
        <w:spacing w:line="264" w:lineRule="auto"/>
        <w:ind w:right="538" w:firstLine="0"/>
        <w:rPr>
          <w:sz w:val="20"/>
        </w:rPr>
      </w:pPr>
      <w:r>
        <w:rPr>
          <w:rFonts w:ascii="Arial"/>
          <w:b/>
          <w:sz w:val="20"/>
        </w:rPr>
        <w:t xml:space="preserve">Dipartimento, Corsi afferenti, Composizione Commissione paritetica </w:t>
      </w:r>
      <w:r>
        <w:rPr>
          <w:sz w:val="20"/>
        </w:rPr>
        <w:t>con indicazione delle scelte</w:t>
      </w:r>
      <w:r>
        <w:rPr>
          <w:spacing w:val="-53"/>
          <w:sz w:val="20"/>
        </w:rPr>
        <w:t xml:space="preserve"> </w:t>
      </w:r>
      <w:r>
        <w:rPr>
          <w:sz w:val="20"/>
        </w:rPr>
        <w:t>effettuate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ordine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composizione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stessa;</w:t>
      </w:r>
    </w:p>
    <w:p w:rsidR="00F5566F" w:rsidRDefault="00A33D9B">
      <w:pPr>
        <w:pStyle w:val="Paragrafoelenco"/>
        <w:numPr>
          <w:ilvl w:val="0"/>
          <w:numId w:val="23"/>
        </w:numPr>
        <w:tabs>
          <w:tab w:val="left" w:pos="359"/>
        </w:tabs>
        <w:spacing w:line="221" w:lineRule="exact"/>
        <w:ind w:left="358" w:hanging="247"/>
        <w:rPr>
          <w:sz w:val="20"/>
        </w:rPr>
      </w:pPr>
      <w:r>
        <w:rPr>
          <w:rFonts w:ascii="Arial" w:hAnsi="Arial"/>
          <w:b/>
          <w:sz w:val="20"/>
        </w:rPr>
        <w:t>Riunioni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svolta. </w:t>
      </w:r>
      <w:r>
        <w:rPr>
          <w:sz w:val="20"/>
        </w:rPr>
        <w:t>In particolare,</w:t>
      </w:r>
      <w:r>
        <w:rPr>
          <w:spacing w:val="-3"/>
          <w:sz w:val="20"/>
        </w:rPr>
        <w:t xml:space="preserve"> </w:t>
      </w:r>
      <w:r>
        <w:rPr>
          <w:sz w:val="20"/>
        </w:rPr>
        <w:t>è utile</w:t>
      </w:r>
      <w:r>
        <w:rPr>
          <w:spacing w:val="-2"/>
          <w:sz w:val="20"/>
        </w:rPr>
        <w:t xml:space="preserve"> </w:t>
      </w:r>
      <w:r>
        <w:rPr>
          <w:sz w:val="20"/>
        </w:rPr>
        <w:t>fare riferimento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:rsidR="00F5566F" w:rsidRDefault="00A33D9B">
      <w:pPr>
        <w:pStyle w:val="Paragrafoelenco"/>
        <w:numPr>
          <w:ilvl w:val="0"/>
          <w:numId w:val="22"/>
        </w:numPr>
        <w:tabs>
          <w:tab w:val="left" w:pos="236"/>
        </w:tabs>
        <w:spacing w:before="20" w:line="261" w:lineRule="auto"/>
        <w:ind w:right="1122" w:firstLine="0"/>
        <w:rPr>
          <w:sz w:val="20"/>
        </w:rPr>
      </w:pP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z w:val="20"/>
        </w:rPr>
        <w:t>modalità</w:t>
      </w:r>
      <w:r>
        <w:rPr>
          <w:spacing w:val="-3"/>
          <w:sz w:val="20"/>
        </w:rPr>
        <w:t xml:space="preserve"> </w:t>
      </w:r>
      <w:r>
        <w:rPr>
          <w:sz w:val="20"/>
        </w:rPr>
        <w:t>adottate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ascoltare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voce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studenti</w:t>
      </w:r>
      <w:r>
        <w:rPr>
          <w:spacing w:val="-4"/>
          <w:sz w:val="20"/>
        </w:rPr>
        <w:t xml:space="preserve"> </w:t>
      </w:r>
      <w:r>
        <w:rPr>
          <w:sz w:val="20"/>
        </w:rPr>
        <w:t>iscritti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CdS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52"/>
          <w:sz w:val="20"/>
        </w:rPr>
        <w:t xml:space="preserve"> </w:t>
      </w:r>
      <w:r>
        <w:rPr>
          <w:sz w:val="20"/>
        </w:rPr>
        <w:t>rappresentanza nella</w:t>
      </w:r>
      <w:r>
        <w:rPr>
          <w:spacing w:val="1"/>
          <w:sz w:val="20"/>
        </w:rPr>
        <w:t xml:space="preserve"> </w:t>
      </w:r>
      <w:r>
        <w:rPr>
          <w:sz w:val="20"/>
        </w:rPr>
        <w:t>CPDS;</w:t>
      </w:r>
    </w:p>
    <w:p w:rsidR="00F5566F" w:rsidRDefault="00A33D9B">
      <w:pPr>
        <w:pStyle w:val="Paragrafoelenco"/>
        <w:numPr>
          <w:ilvl w:val="0"/>
          <w:numId w:val="22"/>
        </w:numPr>
        <w:tabs>
          <w:tab w:val="left" w:pos="236"/>
        </w:tabs>
        <w:spacing w:line="261" w:lineRule="auto"/>
        <w:ind w:right="705" w:firstLine="0"/>
        <w:rPr>
          <w:sz w:val="20"/>
        </w:rPr>
      </w:pPr>
      <w:r>
        <w:rPr>
          <w:sz w:val="20"/>
        </w:rPr>
        <w:t>eventuali modalità adottate per raccogliere le segnalazioni degli studenti (meglio se concordate con il</w:t>
      </w:r>
      <w:r>
        <w:rPr>
          <w:spacing w:val="-54"/>
          <w:sz w:val="20"/>
        </w:rPr>
        <w:t xml:space="preserve"> </w:t>
      </w:r>
      <w:r>
        <w:rPr>
          <w:sz w:val="20"/>
        </w:rPr>
        <w:t>Referente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 </w:t>
      </w:r>
      <w:proofErr w:type="spellStart"/>
      <w:r>
        <w:rPr>
          <w:sz w:val="20"/>
        </w:rPr>
        <w:t>CdS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  <w:r>
        <w:rPr>
          <w:spacing w:val="1"/>
          <w:sz w:val="20"/>
        </w:rPr>
        <w:t xml:space="preserve"> </w:t>
      </w:r>
      <w:r>
        <w:rPr>
          <w:sz w:val="20"/>
        </w:rPr>
        <w:t>AQ).</w:t>
      </w:r>
    </w:p>
    <w:p w:rsidR="00F5566F" w:rsidRDefault="00A33D9B">
      <w:pPr>
        <w:pStyle w:val="Paragrafoelenco"/>
        <w:numPr>
          <w:ilvl w:val="0"/>
          <w:numId w:val="23"/>
        </w:numPr>
        <w:tabs>
          <w:tab w:val="left" w:pos="346"/>
        </w:tabs>
        <w:spacing w:line="223" w:lineRule="exact"/>
        <w:ind w:left="345"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criticità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funzionamento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Commissione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registrate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periodo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funzionamento.</w:t>
      </w:r>
    </w:p>
    <w:p w:rsidR="00F5566F" w:rsidRDefault="00F5566F">
      <w:pPr>
        <w:pStyle w:val="Corpotesto"/>
        <w:rPr>
          <w:b/>
          <w:i w:val="0"/>
          <w:sz w:val="22"/>
        </w:rPr>
      </w:pPr>
    </w:p>
    <w:p w:rsidR="00F5566F" w:rsidRDefault="00F5566F">
      <w:pPr>
        <w:pStyle w:val="Corpotesto"/>
        <w:rPr>
          <w:b/>
          <w:i w:val="0"/>
          <w:sz w:val="22"/>
        </w:rPr>
      </w:pPr>
    </w:p>
    <w:p w:rsidR="00F5566F" w:rsidRDefault="00A33D9B">
      <w:pPr>
        <w:pStyle w:val="Titolo1"/>
        <w:spacing w:before="148"/>
      </w:pPr>
      <w:r>
        <w:rPr>
          <w:color w:val="2E5395"/>
        </w:rPr>
        <w:t>Analisi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dei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Corsi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di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Studio</w:t>
      </w:r>
    </w:p>
    <w:p w:rsidR="00F5566F" w:rsidRDefault="00A33D9B">
      <w:pPr>
        <w:pStyle w:val="Titolo2"/>
      </w:pPr>
      <w:r>
        <w:t>(</w:t>
      </w:r>
      <w:proofErr w:type="spellStart"/>
      <w:r>
        <w:t>max</w:t>
      </w:r>
      <w:proofErr w:type="spellEnd"/>
      <w:r>
        <w:rPr>
          <w:spacing w:val="-1"/>
        </w:rPr>
        <w:t xml:space="preserve"> </w:t>
      </w:r>
      <w:r>
        <w:t>2.000</w:t>
      </w:r>
      <w:r>
        <w:rPr>
          <w:spacing w:val="-2"/>
        </w:rPr>
        <w:t xml:space="preserve"> </w:t>
      </w:r>
      <w:r>
        <w:t>parole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CdS</w:t>
      </w:r>
      <w:proofErr w:type="spellEnd"/>
      <w:r>
        <w:t>)</w:t>
      </w:r>
    </w:p>
    <w:p w:rsidR="00F5566F" w:rsidRDefault="00A33D9B">
      <w:pPr>
        <w:pStyle w:val="Corpotesto"/>
        <w:spacing w:before="182" w:line="259" w:lineRule="auto"/>
        <w:ind w:left="112" w:right="150"/>
      </w:pPr>
      <w:r>
        <w:t xml:space="preserve">Per questa parte centrale della Relazione si suggerisce di analizzare per ciascun </w:t>
      </w:r>
      <w:proofErr w:type="spellStart"/>
      <w:r>
        <w:t>CdS</w:t>
      </w:r>
      <w:proofErr w:type="spellEnd"/>
      <w:r>
        <w:t xml:space="preserve"> i 5 punti (A-G) di seguito descritti e di </w:t>
      </w:r>
      <w:r>
        <w:rPr>
          <w:u w:val="single"/>
        </w:rPr>
        <w:t>aggiungere</w:t>
      </w:r>
      <w:r>
        <w:rPr>
          <w:spacing w:val="-42"/>
        </w:rPr>
        <w:t xml:space="preserve"> </w:t>
      </w:r>
      <w:r>
        <w:rPr>
          <w:u w:val="single"/>
        </w:rPr>
        <w:t xml:space="preserve">una sintesi delle criticità rilevate che si vogliono evidenziare e inviare al </w:t>
      </w:r>
      <w:proofErr w:type="spellStart"/>
      <w:r>
        <w:rPr>
          <w:u w:val="single"/>
        </w:rPr>
        <w:t>CdS</w:t>
      </w:r>
      <w:proofErr w:type="spellEnd"/>
      <w:r>
        <w:rPr>
          <w:u w:val="single"/>
        </w:rPr>
        <w:t xml:space="preserve"> stesso</w:t>
      </w:r>
      <w:r>
        <w:t>. Si raccomanda, inoltre, di esplicitare le fonti</w:t>
      </w:r>
      <w:r>
        <w:rPr>
          <w:spacing w:val="1"/>
        </w:rPr>
        <w:t xml:space="preserve"> </w:t>
      </w:r>
      <w:r>
        <w:t>informative</w:t>
      </w:r>
      <w:r>
        <w:rPr>
          <w:spacing w:val="-1"/>
        </w:rPr>
        <w:t xml:space="preserve"> </w:t>
      </w:r>
      <w:r>
        <w:t>utilizzate per l’analisi.</w:t>
      </w:r>
    </w:p>
    <w:p w:rsidR="00F5566F" w:rsidRDefault="00F5566F">
      <w:pPr>
        <w:pStyle w:val="Corpotesto"/>
        <w:rPr>
          <w:sz w:val="18"/>
        </w:rPr>
      </w:pPr>
    </w:p>
    <w:p w:rsidR="00F5566F" w:rsidRDefault="00F5566F">
      <w:pPr>
        <w:pStyle w:val="Corpotesto"/>
        <w:rPr>
          <w:sz w:val="18"/>
        </w:rPr>
      </w:pPr>
    </w:p>
    <w:p w:rsidR="00F5566F" w:rsidRDefault="00A33D9B">
      <w:pPr>
        <w:spacing w:before="154"/>
        <w:ind w:left="112"/>
        <w:rPr>
          <w:rFonts w:ascii="Arial MT"/>
          <w:sz w:val="26"/>
        </w:rPr>
      </w:pPr>
      <w:r>
        <w:rPr>
          <w:rFonts w:ascii="Arial MT"/>
          <w:color w:val="2E5395"/>
          <w:sz w:val="26"/>
        </w:rPr>
        <w:t>Corso</w:t>
      </w:r>
      <w:r>
        <w:rPr>
          <w:rFonts w:ascii="Arial MT"/>
          <w:color w:val="2E5395"/>
          <w:spacing w:val="-3"/>
          <w:sz w:val="26"/>
        </w:rPr>
        <w:t xml:space="preserve"> </w:t>
      </w:r>
      <w:r>
        <w:rPr>
          <w:rFonts w:ascii="Arial MT"/>
          <w:color w:val="2E5395"/>
          <w:sz w:val="26"/>
        </w:rPr>
        <w:t>di Studio</w:t>
      </w:r>
      <w:r>
        <w:rPr>
          <w:rFonts w:ascii="Arial MT"/>
          <w:color w:val="2E5395"/>
          <w:spacing w:val="-2"/>
          <w:sz w:val="26"/>
        </w:rPr>
        <w:t xml:space="preserve"> </w:t>
      </w:r>
      <w:r>
        <w:rPr>
          <w:rFonts w:ascii="Arial MT"/>
          <w:color w:val="2E5395"/>
          <w:sz w:val="26"/>
        </w:rPr>
        <w:t>1</w:t>
      </w:r>
    </w:p>
    <w:p w:rsidR="00F5566F" w:rsidRDefault="00F5566F">
      <w:pPr>
        <w:pStyle w:val="Corpotesto"/>
        <w:rPr>
          <w:rFonts w:ascii="Arial MT"/>
          <w:i w:val="0"/>
          <w:sz w:val="20"/>
        </w:rPr>
      </w:pPr>
    </w:p>
    <w:p w:rsidR="00F5566F" w:rsidRDefault="00F5566F">
      <w:pPr>
        <w:pStyle w:val="Corpotesto"/>
        <w:spacing w:before="9"/>
        <w:rPr>
          <w:rFonts w:ascii="Arial MT"/>
          <w:i w:val="0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F18D5" w:rsidRPr="007F18D5">
        <w:trPr>
          <w:trHeight w:val="496"/>
        </w:trPr>
        <w:tc>
          <w:tcPr>
            <w:tcW w:w="963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F5566F" w:rsidRPr="007F18D5" w:rsidRDefault="00A33D9B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Quadro</w:t>
            </w:r>
            <w:r w:rsidRPr="007F18D5">
              <w:rPr>
                <w:b/>
                <w:spacing w:val="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</w:t>
            </w:r>
            <w:r w:rsidRPr="007F18D5">
              <w:rPr>
                <w:b/>
                <w:spacing w:val="-6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-</w:t>
            </w:r>
            <w:r w:rsidRPr="007F18D5">
              <w:rPr>
                <w:b/>
                <w:spacing w:val="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Analisi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proposte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su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gestione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utilizzo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questionari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relativi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alla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soddisfazione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degli</w:t>
            </w:r>
          </w:p>
          <w:p w:rsidR="00F5566F" w:rsidRPr="007F18D5" w:rsidRDefault="00A33D9B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studenti</w:t>
            </w:r>
          </w:p>
        </w:tc>
      </w:tr>
      <w:tr w:rsidR="007F18D5" w:rsidRPr="007F18D5" w:rsidTr="00302C9C">
        <w:trPr>
          <w:trHeight w:val="3554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Fonti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informative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utilizzate</w:t>
            </w:r>
          </w:p>
          <w:p w:rsidR="00F5566F" w:rsidRPr="007F18D5" w:rsidRDefault="00A33D9B">
            <w:pPr>
              <w:pStyle w:val="TableParagraph"/>
              <w:spacing w:before="18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Esempi: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"/>
              <w:ind w:right="46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docenti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(contestualmente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la/e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raccolta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l’entità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stesse).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line="183" w:lineRule="exact"/>
              <w:ind w:hanging="36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Verbali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Collegi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Didattici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(accesso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web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senza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credenziali oppure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Didattica)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" w:line="183" w:lineRule="exact"/>
              <w:ind w:hanging="36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Verbali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Gruppi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AQ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(accesso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web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senza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credenziali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oppure UO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Didattica)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ind w:right="123"/>
              <w:jc w:val="bot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 xml:space="preserve">Report </w:t>
            </w:r>
            <w:proofErr w:type="spellStart"/>
            <w:r w:rsidRPr="007F18D5">
              <w:rPr>
                <w:i/>
                <w:sz w:val="16"/>
              </w:rPr>
              <w:t>Pentaho</w:t>
            </w:r>
            <w:proofErr w:type="spellEnd"/>
            <w:r w:rsidRPr="007F18D5">
              <w:rPr>
                <w:i/>
                <w:sz w:val="16"/>
              </w:rPr>
              <w:t xml:space="preserve"> sull’esito dell’indagine sull’opinione degli studenti in merito alle attività didattiche (il Presidente della CPDS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ha accesso ai report dalla intranet “</w:t>
            </w:r>
            <w:proofErr w:type="spellStart"/>
            <w:r w:rsidRPr="007F18D5">
              <w:rPr>
                <w:i/>
                <w:sz w:val="16"/>
              </w:rPr>
              <w:t>MyUnivr</w:t>
            </w:r>
            <w:proofErr w:type="spellEnd"/>
            <w:r w:rsidRPr="007F18D5">
              <w:rPr>
                <w:i/>
                <w:sz w:val="16"/>
              </w:rPr>
              <w:t>”: dal desk applicazioni “UGOV-Controllo di gestione”, “Reporting operazionale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ed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analisi”, “visualizza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file”,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scegliere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 report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dedicati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dalla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cartella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“</w:t>
            </w:r>
            <w:r w:rsidR="009D1EDB">
              <w:rPr>
                <w:i/>
                <w:sz w:val="16"/>
              </w:rPr>
              <w:t xml:space="preserve">Public- </w:t>
            </w:r>
            <w:bookmarkStart w:id="0" w:name="_GoBack"/>
            <w:bookmarkEnd w:id="0"/>
            <w:r w:rsidRPr="007F18D5">
              <w:rPr>
                <w:i/>
                <w:sz w:val="16"/>
              </w:rPr>
              <w:t>07</w:t>
            </w:r>
            <w:r w:rsidRPr="007F18D5">
              <w:rPr>
                <w:i/>
                <w:spacing w:val="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–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QUESTIONARI”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relativi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alla</w:t>
            </w:r>
          </w:p>
          <w:p w:rsidR="00F5566F" w:rsidRPr="007F18D5" w:rsidRDefault="00A33D9B">
            <w:pPr>
              <w:pStyle w:val="TableParagraph"/>
              <w:ind w:left="830" w:right="968"/>
              <w:jc w:val="bot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“DIDATTICA”; è possibile inoltre attivare l’invio a tutti i componenti della CPDS via email tramite richiesta a UO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Valutazione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 qualità)</w:t>
            </w:r>
          </w:p>
          <w:p w:rsidR="00F5566F" w:rsidRPr="007F18D5" w:rsidRDefault="00F5566F">
            <w:pPr>
              <w:pStyle w:val="TableParagraph"/>
              <w:spacing w:before="10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</w:tc>
      </w:tr>
      <w:tr w:rsidR="007F18D5" w:rsidRPr="007F18D5" w:rsidTr="00302C9C">
        <w:trPr>
          <w:trHeight w:val="775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Esito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proposte della</w:t>
            </w:r>
            <w:r w:rsidRPr="007F18D5">
              <w:rPr>
                <w:b/>
                <w:spacing w:val="-1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Relazione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precedente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effettuate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dell’anno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8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portate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termine.</w:t>
            </w:r>
          </w:p>
        </w:tc>
      </w:tr>
    </w:tbl>
    <w:p w:rsidR="00F5566F" w:rsidRDefault="00F5566F">
      <w:pPr>
        <w:rPr>
          <w:sz w:val="16"/>
        </w:rPr>
        <w:sectPr w:rsidR="00F5566F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F18D5" w:rsidRPr="007F18D5">
        <w:trPr>
          <w:trHeight w:val="230"/>
        </w:trPr>
        <w:tc>
          <w:tcPr>
            <w:tcW w:w="9631" w:type="dxa"/>
          </w:tcPr>
          <w:p w:rsidR="00F5566F" w:rsidRPr="007F18D5" w:rsidRDefault="00F5566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F18D5" w:rsidRPr="007F18D5">
        <w:trPr>
          <w:trHeight w:val="4094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Analisi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della</w:t>
            </w:r>
            <w:r w:rsidRPr="007F18D5">
              <w:rPr>
                <w:b/>
                <w:spacing w:val="-1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situazione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attuale</w:t>
            </w:r>
          </w:p>
          <w:p w:rsidR="00F5566F" w:rsidRPr="007F18D5" w:rsidRDefault="00F5566F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Cosa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valuta</w:t>
            </w:r>
            <w:r w:rsidRPr="007F18D5">
              <w:rPr>
                <w:b/>
                <w:i/>
                <w:spacing w:val="-1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la CPDS?</w:t>
            </w:r>
          </w:p>
          <w:p w:rsidR="00F5566F" w:rsidRPr="007F18D5" w:rsidRDefault="00A33D9B">
            <w:pPr>
              <w:pStyle w:val="TableParagraph"/>
              <w:spacing w:before="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questionari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relativi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alla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soddisfazione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degli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siano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efficacemente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gestiti,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analizzati,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utilizzati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.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5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Domande</w:t>
            </w:r>
            <w:r w:rsidRPr="007F18D5">
              <w:rPr>
                <w:b/>
                <w:i/>
                <w:spacing w:val="-4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utili</w:t>
            </w:r>
            <w:r w:rsidRPr="007F18D5">
              <w:rPr>
                <w:b/>
                <w:i/>
                <w:spacing w:val="-3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per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affrontare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l’analisi:</w:t>
            </w:r>
          </w:p>
          <w:p w:rsidR="00F5566F" w:rsidRPr="007F18D5" w:rsidRDefault="00A33D9B">
            <w:pPr>
              <w:pStyle w:val="TableParagraph"/>
              <w:spacing w:before="1"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1.Qual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è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livello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attenzione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viene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riservato</w:t>
            </w:r>
            <w:r w:rsidR="00577E70">
              <w:rPr>
                <w:i/>
                <w:sz w:val="16"/>
              </w:rPr>
              <w:t xml:space="preserve"> dal </w:t>
            </w:r>
            <w:proofErr w:type="spellStart"/>
            <w:r w:rsidR="00577E70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questionari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sulla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soddisfazione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degli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spacing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discute?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Chi?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Quando?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modo?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efficaci?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spacing w:before="1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Ci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azioni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conseguenti?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spacing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Cosa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facendo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proofErr w:type="spellStart"/>
            <w:r w:rsidR="00577E70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per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una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concreta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risposta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criticità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emerse?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spacing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="00384A2A">
              <w:rPr>
                <w:i/>
                <w:spacing w:val="-2"/>
                <w:sz w:val="16"/>
              </w:rPr>
              <w:t>S</w:t>
            </w:r>
            <w:r w:rsidRPr="007F18D5">
              <w:rPr>
                <w:i/>
                <w:sz w:val="16"/>
              </w:rPr>
              <w:t>tudente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avvale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rappresentanza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studentesca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altre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per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esporre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gli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eventuali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rilievi?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9"/>
              </w:numPr>
              <w:tabs>
                <w:tab w:val="left" w:pos="210"/>
              </w:tabs>
              <w:spacing w:before="1"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proofErr w:type="spellStart"/>
            <w:r w:rsidR="00577E70" w:rsidRPr="00577E70">
              <w:rPr>
                <w:i/>
                <w:sz w:val="16"/>
              </w:rPr>
              <w:t>CdS</w:t>
            </w:r>
            <w:proofErr w:type="spellEnd"/>
            <w:r w:rsidR="00577E70" w:rsidRPr="00577E70">
              <w:rPr>
                <w:i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ha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tenuto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considerazioni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contenute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annuale?</w:t>
            </w:r>
          </w:p>
          <w:p w:rsidR="00577E70" w:rsidRDefault="00A33D9B">
            <w:pPr>
              <w:pStyle w:val="TableParagraph"/>
              <w:ind w:right="1129"/>
              <w:rPr>
                <w:i/>
                <w:spacing w:val="-41"/>
                <w:sz w:val="16"/>
              </w:rPr>
            </w:pPr>
            <w:r w:rsidRPr="007F18D5">
              <w:rPr>
                <w:i/>
                <w:sz w:val="16"/>
              </w:rPr>
              <w:t>2.</w:t>
            </w:r>
            <w:r w:rsidRPr="00577E70">
              <w:rPr>
                <w:i/>
                <w:sz w:val="16"/>
              </w:rPr>
              <w:t>Quali</w:t>
            </w:r>
            <w:r w:rsidRPr="00577E70">
              <w:rPr>
                <w:i/>
                <w:spacing w:val="-3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sono</w:t>
            </w:r>
            <w:r w:rsidRPr="00577E70">
              <w:rPr>
                <w:i/>
                <w:spacing w:val="-3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le</w:t>
            </w:r>
            <w:r w:rsidRPr="00577E70">
              <w:rPr>
                <w:i/>
                <w:spacing w:val="-4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modalità</w:t>
            </w:r>
            <w:r w:rsidRPr="00577E70">
              <w:rPr>
                <w:i/>
                <w:spacing w:val="-2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adottate</w:t>
            </w:r>
            <w:r w:rsidRPr="00577E70">
              <w:rPr>
                <w:i/>
                <w:spacing w:val="-6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per</w:t>
            </w:r>
            <w:r w:rsidRPr="00577E70">
              <w:rPr>
                <w:i/>
                <w:spacing w:val="-2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evincere</w:t>
            </w:r>
            <w:r w:rsidRPr="00577E70">
              <w:rPr>
                <w:i/>
                <w:spacing w:val="-4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dal</w:t>
            </w:r>
            <w:r w:rsidRPr="00577E70">
              <w:rPr>
                <w:i/>
                <w:spacing w:val="-1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questionario</w:t>
            </w:r>
            <w:r w:rsidRPr="00577E70">
              <w:rPr>
                <w:i/>
                <w:spacing w:val="-3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il</w:t>
            </w:r>
            <w:r w:rsidRPr="00577E70">
              <w:rPr>
                <w:i/>
                <w:spacing w:val="-1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grado</w:t>
            </w:r>
            <w:r w:rsidRPr="00577E70">
              <w:rPr>
                <w:i/>
                <w:spacing w:val="-2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di</w:t>
            </w:r>
            <w:r w:rsidRPr="00577E70">
              <w:rPr>
                <w:i/>
                <w:spacing w:val="-3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soddisfazione</w:t>
            </w:r>
            <w:r w:rsidRPr="00577E70">
              <w:rPr>
                <w:i/>
                <w:spacing w:val="-2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degli</w:t>
            </w:r>
            <w:r w:rsidRPr="00577E70">
              <w:rPr>
                <w:i/>
                <w:spacing w:val="-1"/>
                <w:sz w:val="16"/>
              </w:rPr>
              <w:t xml:space="preserve"> </w:t>
            </w:r>
            <w:r w:rsidRPr="00577E70">
              <w:rPr>
                <w:i/>
                <w:sz w:val="16"/>
              </w:rPr>
              <w:t>studenti?</w:t>
            </w:r>
            <w:r w:rsidRPr="007F18D5">
              <w:rPr>
                <w:i/>
                <w:spacing w:val="-41"/>
                <w:sz w:val="16"/>
              </w:rPr>
              <w:t xml:space="preserve"> </w:t>
            </w:r>
          </w:p>
          <w:p w:rsidR="00F5566F" w:rsidRPr="007F18D5" w:rsidRDefault="00A33D9B">
            <w:pPr>
              <w:pStyle w:val="TableParagraph"/>
              <w:ind w:right="1129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3.Quali analisi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vengono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compiute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per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interpretare i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dati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raccolti?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spacing w:before="1"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compiute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elaborazioni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report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disponibili?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8"/>
              </w:numPr>
              <w:tabs>
                <w:tab w:val="left" w:pos="210"/>
              </w:tabs>
              <w:spacing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fatte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comparazioni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fra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 xml:space="preserve"> 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intertemporali?</w:t>
            </w:r>
          </w:p>
          <w:p w:rsidR="00F5566F" w:rsidRPr="007F18D5" w:rsidRDefault="00A33D9B">
            <w:pPr>
              <w:pStyle w:val="TableParagraph"/>
              <w:spacing w:before="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4.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dati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forniti in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forma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disaggregata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tutti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componenti della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CPDS?</w:t>
            </w:r>
          </w:p>
        </w:tc>
      </w:tr>
      <w:tr w:rsidR="007F18D5" w:rsidRPr="007F18D5">
        <w:trPr>
          <w:trHeight w:val="1151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Proposte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per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il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miglioramento</w:t>
            </w:r>
          </w:p>
        </w:tc>
      </w:tr>
    </w:tbl>
    <w:p w:rsidR="00F5566F" w:rsidRDefault="00F5566F">
      <w:pPr>
        <w:pStyle w:val="Corpotesto"/>
        <w:rPr>
          <w:rFonts w:ascii="Arial MT"/>
          <w:i w:val="0"/>
          <w:sz w:val="20"/>
        </w:rPr>
      </w:pPr>
    </w:p>
    <w:p w:rsidR="00F5566F" w:rsidRDefault="00F5566F">
      <w:pPr>
        <w:pStyle w:val="Corpotesto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5566F">
        <w:trPr>
          <w:trHeight w:val="496"/>
        </w:trPr>
        <w:tc>
          <w:tcPr>
            <w:tcW w:w="963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F5566F" w:rsidRDefault="00A33D9B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Analisi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merito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ausili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didattici,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laboratori,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aule,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attrezzature,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F5566F" w:rsidRDefault="00A33D9B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relazione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potenziale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raggiungimento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desiderato.</w:t>
            </w:r>
          </w:p>
        </w:tc>
      </w:tr>
      <w:tr w:rsidR="00F5566F">
        <w:trPr>
          <w:trHeight w:val="3904"/>
        </w:trPr>
        <w:tc>
          <w:tcPr>
            <w:tcW w:w="9631" w:type="dxa"/>
          </w:tcPr>
          <w:p w:rsidR="00F5566F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Fonti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informative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utilizzate</w:t>
            </w:r>
          </w:p>
          <w:p w:rsidR="00F5566F" w:rsidRDefault="00A33D9B">
            <w:pPr>
              <w:pStyle w:val="TableParagraph"/>
              <w:spacing w:before="184"/>
              <w:rPr>
                <w:i/>
                <w:sz w:val="16"/>
              </w:rPr>
            </w:pPr>
            <w:r>
              <w:rPr>
                <w:i/>
                <w:sz w:val="16"/>
              </w:rPr>
              <w:t>Esempi:</w:t>
            </w:r>
          </w:p>
          <w:p w:rsidR="00F5566F" w:rsidRDefault="00A33D9B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" w:line="183" w:lineRule="exact"/>
              <w:ind w:hanging="361"/>
              <w:rPr>
                <w:i/>
                <w:sz w:val="16"/>
              </w:rPr>
            </w:pPr>
            <w:r>
              <w:rPr>
                <w:i/>
                <w:sz w:val="16"/>
              </w:rPr>
              <w:t>Schede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web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insegnamenti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piattaforma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e-learning,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merito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materiali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didattici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testi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riferimento.</w:t>
            </w:r>
          </w:p>
          <w:p w:rsidR="00F5566F" w:rsidRDefault="00A33D9B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right="261"/>
              <w:rPr>
                <w:i/>
                <w:sz w:val="16"/>
              </w:rPr>
            </w:pPr>
            <w:r>
              <w:rPr>
                <w:i/>
                <w:sz w:val="16"/>
              </w:rPr>
              <w:t>SUA-</w:t>
            </w:r>
            <w:proofErr w:type="spellStart"/>
            <w:r>
              <w:rPr>
                <w:i/>
                <w:sz w:val="16"/>
              </w:rPr>
              <w:t>CdS</w:t>
            </w:r>
            <w:proofErr w:type="spellEnd"/>
            <w:r>
              <w:rPr>
                <w:i/>
                <w:sz w:val="16"/>
              </w:rPr>
              <w:t>: Quadri B4 “Infrastrutture” (la SUA-</w:t>
            </w:r>
            <w:proofErr w:type="spellStart"/>
            <w:r>
              <w:rPr>
                <w:i/>
                <w:sz w:val="16"/>
              </w:rPr>
              <w:t>CdS</w:t>
            </w:r>
            <w:proofErr w:type="spellEnd"/>
            <w:r>
              <w:rPr>
                <w:i/>
                <w:sz w:val="16"/>
              </w:rPr>
              <w:t xml:space="preserve"> completa è accessibile ai Componenti della CPDS da </w:t>
            </w:r>
            <w:hyperlink r:id="rId7">
              <w:r>
                <w:rPr>
                  <w:i/>
                  <w:sz w:val="16"/>
                </w:rPr>
                <w:t>http://ava.miur.it</w:t>
              </w:r>
            </w:hyperlink>
            <w:r>
              <w:rPr>
                <w:i/>
                <w:spacing w:val="-43"/>
                <w:sz w:val="16"/>
              </w:rPr>
              <w:t xml:space="preserve"> </w:t>
            </w:r>
            <w:r>
              <w:rPr>
                <w:i/>
                <w:sz w:val="16"/>
              </w:rPr>
              <w:t>tramite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username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PSW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fornite dall’UO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Valutazione 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qualità 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Presidente CPDS).</w:t>
            </w:r>
          </w:p>
          <w:p w:rsidR="00F5566F" w:rsidRDefault="00A33D9B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1"/>
              <w:ind w:right="447"/>
              <w:rPr>
                <w:i/>
                <w:sz w:val="16"/>
              </w:rPr>
            </w:pPr>
            <w:r>
              <w:rPr>
                <w:i/>
                <w:sz w:val="16"/>
              </w:rPr>
              <w:t>Segnalazioni di docenti e studenti (contestualmente indicare la/e modalità di raccolta delle segnalazioni e l’entità delle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stesse). Una valutazione di aule, postazioni informatiche e biblioteche da parte degli studenti è presente nell’indagine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“Profilo dei laureati” svolta da Almalaurea, i cui esiti sono pubblici sul sito Almalaurea e messi, inoltre, a disposizioni in</w:t>
            </w:r>
            <w:r>
              <w:rPr>
                <w:i/>
                <w:spacing w:val="-4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Pentaho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vd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sopra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l’accesso)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cartella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“01-STUDENTI”, “ALMALAUREA”,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“Profilo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laureati”.</w:t>
            </w:r>
          </w:p>
          <w:p w:rsidR="00F5566F" w:rsidRDefault="00A33D9B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right="557"/>
              <w:rPr>
                <w:i/>
                <w:sz w:val="16"/>
              </w:rPr>
            </w:pPr>
            <w:r>
              <w:rPr>
                <w:i/>
                <w:sz w:val="16"/>
              </w:rPr>
              <w:t>Esiti dell’indagine sull’opinione degli studenti in merito alle attività didattiche relativamente alla domanda “Il materiale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didattico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(indicato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 disponibile)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è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adeguato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per lo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studio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materia?” (</w:t>
            </w:r>
            <w:proofErr w:type="spellStart"/>
            <w:r>
              <w:rPr>
                <w:i/>
                <w:sz w:val="16"/>
              </w:rPr>
              <w:t>vd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sopra 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l’accesso)</w:t>
            </w:r>
          </w:p>
          <w:p w:rsidR="00F5566F" w:rsidRDefault="00F5566F">
            <w:pPr>
              <w:pStyle w:val="TableParagraph"/>
              <w:spacing w:before="9"/>
              <w:ind w:left="0"/>
              <w:rPr>
                <w:rFonts w:ascii="Arial MT"/>
                <w:sz w:val="19"/>
              </w:rPr>
            </w:pPr>
          </w:p>
          <w:p w:rsidR="00F5566F" w:rsidRDefault="00A33D9B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:rsidR="00F5566F" w:rsidRDefault="00A33D9B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  <w:p w:rsidR="00F5566F" w:rsidRDefault="00A33D9B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</w:t>
            </w:r>
          </w:p>
        </w:tc>
      </w:tr>
      <w:tr w:rsidR="00F5566F">
        <w:trPr>
          <w:trHeight w:val="1334"/>
        </w:trPr>
        <w:tc>
          <w:tcPr>
            <w:tcW w:w="9631" w:type="dxa"/>
          </w:tcPr>
          <w:p w:rsidR="00F5566F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Esito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proposte della</w:t>
            </w:r>
            <w:r>
              <w:rPr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Relazione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precedente</w:t>
            </w:r>
          </w:p>
          <w:p w:rsidR="00F5566F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Default="00A33D9B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Indicare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proposte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effettuate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dalla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CPDS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nella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Relazione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dell’anno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precedente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state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portate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termine.</w:t>
            </w:r>
          </w:p>
        </w:tc>
      </w:tr>
      <w:tr w:rsidR="00F5566F">
        <w:trPr>
          <w:trHeight w:val="2113"/>
        </w:trPr>
        <w:tc>
          <w:tcPr>
            <w:tcW w:w="9631" w:type="dxa"/>
          </w:tcPr>
          <w:p w:rsidR="00F5566F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Analisi</w:t>
            </w:r>
            <w:r>
              <w:rPr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della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situazione</w:t>
            </w:r>
          </w:p>
          <w:p w:rsidR="00F5566F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Default="00A33D9B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Cosa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 CPDS?</w:t>
            </w:r>
          </w:p>
          <w:p w:rsidR="00F5566F" w:rsidRDefault="00A33D9B">
            <w:pPr>
              <w:pStyle w:val="TableParagraph"/>
              <w:spacing w:before="1"/>
              <w:ind w:right="303"/>
              <w:rPr>
                <w:i/>
                <w:sz w:val="16"/>
              </w:rPr>
            </w:pPr>
            <w:r>
              <w:rPr>
                <w:i/>
                <w:sz w:val="16"/>
              </w:rPr>
              <w:t>Se i materiali e gli ausili didattici, i laboratori, le aule, le attrezzature, siano efficaci per raggiungere gli obiettivi di apprendimento al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livello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desiderato.</w:t>
            </w:r>
          </w:p>
          <w:p w:rsidR="00F5566F" w:rsidRDefault="00F5566F">
            <w:pPr>
              <w:pStyle w:val="TableParagraph"/>
              <w:ind w:left="0"/>
              <w:rPr>
                <w:rFonts w:ascii="Arial MT"/>
                <w:sz w:val="16"/>
              </w:rPr>
            </w:pPr>
          </w:p>
          <w:p w:rsidR="00F5566F" w:rsidRDefault="00A33D9B">
            <w:pPr>
              <w:pStyle w:val="TableParagraph"/>
              <w:spacing w:line="183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Domande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utili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affrontare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l’analisi:</w:t>
            </w:r>
          </w:p>
          <w:p w:rsidR="00F5566F" w:rsidRDefault="00A33D9B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18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materiali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didattici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indicati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ogni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docente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adeguati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agli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obiettivi?</w:t>
            </w:r>
          </w:p>
          <w:p w:rsidR="00F5566F" w:rsidRDefault="00A33D9B">
            <w:pPr>
              <w:pStyle w:val="TableParagraph"/>
              <w:numPr>
                <w:ilvl w:val="0"/>
                <w:numId w:val="15"/>
              </w:numPr>
              <w:tabs>
                <w:tab w:val="left" w:pos="290"/>
              </w:tabs>
              <w:spacing w:before="1"/>
              <w:ind w:left="110" w:right="707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Vengono utilizzati ausili didattici? Come ad esempio: materiali utili per studenti disabili, forme di presentazione alternative,</w:t>
            </w:r>
            <w:r>
              <w:rPr>
                <w:i/>
                <w:spacing w:val="-42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software,…</w:t>
            </w:r>
            <w:proofErr w:type="gramEnd"/>
          </w:p>
          <w:p w:rsidR="00F5566F" w:rsidRDefault="00A33D9B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165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Le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strutture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didattiche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adatte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esigenze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formative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CdS</w:t>
            </w:r>
            <w:proofErr w:type="spellEnd"/>
            <w:r>
              <w:rPr>
                <w:i/>
                <w:sz w:val="16"/>
              </w:rPr>
              <w:t>?</w:t>
            </w:r>
          </w:p>
        </w:tc>
      </w:tr>
    </w:tbl>
    <w:p w:rsidR="00F5566F" w:rsidRDefault="00F5566F">
      <w:pPr>
        <w:spacing w:line="165" w:lineRule="exact"/>
        <w:rPr>
          <w:sz w:val="16"/>
        </w:rPr>
        <w:sectPr w:rsidR="00F5566F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5566F" w:rsidTr="007F18D5">
        <w:trPr>
          <w:trHeight w:val="1137"/>
        </w:trPr>
        <w:tc>
          <w:tcPr>
            <w:tcW w:w="9631" w:type="dxa"/>
          </w:tcPr>
          <w:p w:rsidR="00F5566F" w:rsidRDefault="00A33D9B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spacing w:line="180" w:lineRule="exact"/>
              <w:ind w:hanging="100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Aule,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laboratori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varie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attrezzature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didattiche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sono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sufficienti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adatte?</w:t>
            </w:r>
          </w:p>
          <w:p w:rsidR="00F5566F" w:rsidRDefault="00A33D9B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</w:tabs>
              <w:spacing w:before="1"/>
              <w:ind w:hanging="100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prestano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l’implementazione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metodologie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didattiche?</w:t>
            </w:r>
          </w:p>
        </w:tc>
      </w:tr>
      <w:tr w:rsidR="00F5566F">
        <w:trPr>
          <w:trHeight w:val="1151"/>
        </w:trPr>
        <w:tc>
          <w:tcPr>
            <w:tcW w:w="9631" w:type="dxa"/>
          </w:tcPr>
          <w:p w:rsidR="00F5566F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Proposte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per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il</w:t>
            </w:r>
            <w:r>
              <w:rPr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miglioramento</w:t>
            </w:r>
          </w:p>
        </w:tc>
      </w:tr>
    </w:tbl>
    <w:p w:rsidR="00F5566F" w:rsidRDefault="00F5566F">
      <w:pPr>
        <w:pStyle w:val="Corpotesto"/>
        <w:rPr>
          <w:rFonts w:ascii="Arial MT"/>
          <w:i w:val="0"/>
          <w:sz w:val="20"/>
        </w:rPr>
      </w:pPr>
    </w:p>
    <w:p w:rsidR="00F5566F" w:rsidRPr="007F18D5" w:rsidRDefault="00F5566F" w:rsidP="007F18D5">
      <w:pPr>
        <w:pStyle w:val="Corpotesto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F18D5" w:rsidRPr="007F18D5">
        <w:trPr>
          <w:trHeight w:val="496"/>
        </w:trPr>
        <w:tc>
          <w:tcPr>
            <w:tcW w:w="963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F5566F" w:rsidRPr="007F18D5" w:rsidRDefault="00A33D9B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QUADRO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C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-</w:t>
            </w:r>
            <w:r w:rsidRPr="007F18D5">
              <w:rPr>
                <w:b/>
                <w:spacing w:val="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Analisi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proposte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su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validità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dei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metodi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accertamento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delle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conoscenze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abilità</w:t>
            </w:r>
          </w:p>
          <w:p w:rsidR="00F5566F" w:rsidRPr="007F18D5" w:rsidRDefault="00A33D9B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acquisite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dagli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studenti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in relazione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ai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risultati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di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apprendimento</w:t>
            </w:r>
            <w:r w:rsidRPr="007F18D5">
              <w:rPr>
                <w:b/>
                <w:spacing w:val="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attesi</w:t>
            </w:r>
          </w:p>
        </w:tc>
      </w:tr>
      <w:tr w:rsidR="007F18D5" w:rsidRPr="007F18D5">
        <w:trPr>
          <w:trHeight w:val="3168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Fonti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informative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utilizzate</w:t>
            </w:r>
          </w:p>
          <w:p w:rsidR="00F5566F" w:rsidRPr="007F18D5" w:rsidRDefault="00A33D9B">
            <w:pPr>
              <w:pStyle w:val="TableParagraph"/>
              <w:spacing w:before="18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Esempi: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" w:line="183" w:lineRule="exact"/>
              <w:ind w:hanging="36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Schede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web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insegnamenti,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merito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d’esame.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ind w:right="46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docenti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(contestualmente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la/e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raccolta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l’entità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stesse).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"/>
              <w:ind w:right="349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Esiti dell’indagine sull’opinione degli studenti in merito alle attività didattiche relativamente alla domanda “Le modalità d'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esame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 definite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modo chiaro?” (</w:t>
            </w:r>
            <w:proofErr w:type="spellStart"/>
            <w:r w:rsidRPr="007F18D5">
              <w:rPr>
                <w:i/>
                <w:sz w:val="16"/>
              </w:rPr>
              <w:t>vd</w:t>
            </w:r>
            <w:proofErr w:type="spellEnd"/>
            <w:r w:rsidRPr="007F18D5">
              <w:rPr>
                <w:i/>
                <w:sz w:val="16"/>
              </w:rPr>
              <w:t>.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sopra per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l’accesso)</w:t>
            </w:r>
          </w:p>
          <w:p w:rsidR="00F5566F" w:rsidRPr="007F18D5" w:rsidRDefault="00F5566F">
            <w:pPr>
              <w:pStyle w:val="TableParagraph"/>
              <w:spacing w:before="8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</w:tc>
      </w:tr>
      <w:tr w:rsidR="007F18D5" w:rsidRPr="007F18D5">
        <w:trPr>
          <w:trHeight w:val="1334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Esito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proposte della</w:t>
            </w:r>
            <w:r w:rsidRPr="007F18D5">
              <w:rPr>
                <w:b/>
                <w:spacing w:val="-1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Relazione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precedente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effettuate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dell’anno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7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portate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termine.</w:t>
            </w:r>
          </w:p>
        </w:tc>
      </w:tr>
      <w:tr w:rsidR="007F18D5" w:rsidRPr="007F18D5">
        <w:trPr>
          <w:trHeight w:val="3749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Analisi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della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situazione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Cosa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valuta</w:t>
            </w:r>
            <w:r w:rsidRPr="007F18D5">
              <w:rPr>
                <w:b/>
                <w:i/>
                <w:spacing w:val="-1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la CPDS?</w:t>
            </w:r>
          </w:p>
          <w:p w:rsidR="00F5566F" w:rsidRPr="007F18D5" w:rsidRDefault="00A33D9B">
            <w:pPr>
              <w:pStyle w:val="TableParagraph"/>
              <w:spacing w:before="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metodi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esame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consentano</w:t>
            </w:r>
            <w:r w:rsidRPr="007F18D5">
              <w:rPr>
                <w:i/>
                <w:spacing w:val="-7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accertare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correttamente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risultati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ottenuti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risultati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apprendimento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attesi.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5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Domande</w:t>
            </w:r>
            <w:r w:rsidRPr="007F18D5">
              <w:rPr>
                <w:b/>
                <w:i/>
                <w:spacing w:val="-4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utili</w:t>
            </w:r>
            <w:r w:rsidRPr="007F18D5">
              <w:rPr>
                <w:b/>
                <w:i/>
                <w:spacing w:val="-3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per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affrontare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l’analisi:</w:t>
            </w:r>
          </w:p>
          <w:p w:rsidR="00F5566F" w:rsidRPr="007F18D5" w:rsidRDefault="00A33D9B">
            <w:pPr>
              <w:pStyle w:val="TableParagraph"/>
              <w:spacing w:before="1"/>
              <w:rPr>
                <w:i/>
                <w:sz w:val="16"/>
              </w:rPr>
            </w:pPr>
            <w:r w:rsidRPr="007F18D5">
              <w:rPr>
                <w:rFonts w:ascii="Arial MT" w:hAnsi="Arial MT"/>
                <w:sz w:val="16"/>
              </w:rPr>
              <w:t>1</w:t>
            </w:r>
            <w:r w:rsidRPr="007F18D5">
              <w:rPr>
                <w:i/>
                <w:sz w:val="16"/>
              </w:rPr>
              <w:t>.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prove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d’esame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adatte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ad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accertare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raggiungimento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risultati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apprendimento?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256" w:firstLine="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Le modalità d’esame consentano di accertare in modo corretto i risultati di apprendimento? (esempio, se un insegnamento mira a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valutare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chiarezza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espositiva 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 prova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consiste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un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test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 risposta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proofErr w:type="gramStart"/>
            <w:r w:rsidRPr="007F18D5">
              <w:rPr>
                <w:i/>
                <w:sz w:val="16"/>
              </w:rPr>
              <w:t>multipla,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….</w:t>
            </w:r>
            <w:proofErr w:type="gramEnd"/>
            <w:r w:rsidRPr="007F18D5">
              <w:rPr>
                <w:i/>
                <w:sz w:val="16"/>
              </w:rPr>
              <w:t>)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ind w:right="402" w:firstLine="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d’esame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chiaramente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definite?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(Spesso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prove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comunicate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più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chiaro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aula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quanto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non sia pubblicato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sulle pagine web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)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183" w:lineRule="exact"/>
              <w:rPr>
                <w:i/>
                <w:sz w:val="14"/>
              </w:rPr>
            </w:pP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prove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d’esame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svolgono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comunicato?</w:t>
            </w: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(Talvolta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verificano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cambiamenti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‘in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corso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d’opera’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segnalati</w:t>
            </w:r>
            <w:r w:rsidRPr="007F18D5">
              <w:rPr>
                <w:i/>
                <w:spacing w:val="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dagli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studenti)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rPr>
                <w:i/>
                <w:sz w:val="14"/>
              </w:rPr>
            </w:pP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campi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relativi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d’esame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presenti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completi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syllabi</w:t>
            </w:r>
            <w:proofErr w:type="spellEnd"/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degli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insegnamenti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?</w:t>
            </w:r>
          </w:p>
        </w:tc>
      </w:tr>
      <w:tr w:rsidR="007F18D5" w:rsidRPr="007F18D5">
        <w:trPr>
          <w:trHeight w:val="1149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Proposte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per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il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miglioramento</w:t>
            </w:r>
          </w:p>
        </w:tc>
      </w:tr>
    </w:tbl>
    <w:p w:rsidR="00F5566F" w:rsidRDefault="00F5566F">
      <w:pPr>
        <w:spacing w:line="227" w:lineRule="exact"/>
        <w:rPr>
          <w:sz w:val="20"/>
        </w:rPr>
        <w:sectPr w:rsidR="00F5566F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F18D5" w:rsidRPr="007F18D5">
        <w:trPr>
          <w:trHeight w:val="497"/>
        </w:trPr>
        <w:tc>
          <w:tcPr>
            <w:tcW w:w="963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F5566F" w:rsidRPr="007F18D5" w:rsidRDefault="00A33D9B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lastRenderedPageBreak/>
              <w:t>QUADRO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-</w:t>
            </w:r>
            <w:r w:rsidRPr="007F18D5">
              <w:rPr>
                <w:b/>
                <w:spacing w:val="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Analisi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proposte</w:t>
            </w:r>
            <w:r w:rsidRPr="007F18D5">
              <w:rPr>
                <w:b/>
                <w:spacing w:val="-5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sulla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completezza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5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sull’efficacia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del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Monitoraggio</w:t>
            </w:r>
            <w:r w:rsidRPr="007F18D5">
              <w:rPr>
                <w:b/>
                <w:spacing w:val="-5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annuale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5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del</w:t>
            </w:r>
          </w:p>
          <w:p w:rsidR="00F5566F" w:rsidRPr="007F18D5" w:rsidRDefault="00A33D9B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Riesame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ciclico</w:t>
            </w:r>
          </w:p>
        </w:tc>
      </w:tr>
      <w:tr w:rsidR="007F18D5" w:rsidRPr="007F18D5">
        <w:trPr>
          <w:trHeight w:val="3537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Fonti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informative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utilizzate</w:t>
            </w:r>
          </w:p>
          <w:p w:rsidR="00F5566F" w:rsidRPr="007F18D5" w:rsidRDefault="00A33D9B">
            <w:pPr>
              <w:pStyle w:val="TableParagraph"/>
              <w:spacing w:before="186"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Esempi: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183" w:lineRule="exact"/>
              <w:ind w:hanging="36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RRC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(quadro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D4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)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"/>
              <w:ind w:right="533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SMA e relativo verbale di approvazione (scheda “monitoraggio annuale: INDICATORI” della 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 xml:space="preserve"> dell’</w:t>
            </w:r>
            <w:proofErr w:type="spellStart"/>
            <w:r w:rsidRPr="007F18D5">
              <w:rPr>
                <w:i/>
                <w:sz w:val="16"/>
              </w:rPr>
              <w:t>a.a</w:t>
            </w:r>
            <w:proofErr w:type="spellEnd"/>
            <w:r w:rsidRPr="007F18D5">
              <w:rPr>
                <w:i/>
                <w:sz w:val="16"/>
              </w:rPr>
              <w:t>.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precedente,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seleziona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data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aggiornamento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degli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indicatori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presenta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nota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“Commento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selezionato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scheda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monitoraggio annuale”)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hanging="36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Verbali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Collegi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Didattici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Consigli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Dipartimento/Scuola.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1"/>
              <w:ind w:right="46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docenti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(contestualmente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la/e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raccolta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l’entità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stesse).</w:t>
            </w:r>
          </w:p>
          <w:p w:rsidR="00F5566F" w:rsidRPr="007F18D5" w:rsidRDefault="00F5566F">
            <w:pPr>
              <w:pStyle w:val="TableParagraph"/>
              <w:spacing w:before="8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</w:tc>
      </w:tr>
      <w:tr w:rsidR="007F18D5" w:rsidRPr="007F18D5">
        <w:trPr>
          <w:trHeight w:val="1334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Esito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proposte della</w:t>
            </w:r>
            <w:r w:rsidRPr="007F18D5">
              <w:rPr>
                <w:b/>
                <w:spacing w:val="-1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Relazione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precedente</w:t>
            </w:r>
          </w:p>
          <w:p w:rsidR="00F5566F" w:rsidRPr="007F18D5" w:rsidRDefault="00F5566F">
            <w:pPr>
              <w:pStyle w:val="TableParagraph"/>
              <w:ind w:left="0"/>
              <w:rPr>
                <w:rFonts w:ascii="Arial MT"/>
                <w:sz w:val="20"/>
              </w:rPr>
            </w:pP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effettuate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dell’anno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8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portate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termine.</w:t>
            </w:r>
          </w:p>
        </w:tc>
      </w:tr>
      <w:tr w:rsidR="007F18D5" w:rsidRPr="007F18D5">
        <w:trPr>
          <w:trHeight w:val="4874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Analisi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della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situazione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Cosa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valuta</w:t>
            </w:r>
            <w:r w:rsidRPr="007F18D5">
              <w:rPr>
                <w:b/>
                <w:i/>
                <w:spacing w:val="-1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la CPDS?</w:t>
            </w:r>
          </w:p>
          <w:p w:rsidR="00F5566F" w:rsidRPr="007F18D5" w:rsidRDefault="00A33D9B">
            <w:pPr>
              <w:pStyle w:val="TableParagraph"/>
              <w:spacing w:before="1"/>
              <w:ind w:right="22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 alla Scheda di Monitoraggio Annuale (SMA) e al Rapporto di Riesame Ciclico (RRC) conseguano efficaci interventi correttivi del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 xml:space="preserve"> negli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anni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successivi.</w:t>
            </w:r>
          </w:p>
          <w:p w:rsidR="00F5566F" w:rsidRPr="007F18D5" w:rsidRDefault="00F5566F">
            <w:pPr>
              <w:pStyle w:val="TableParagraph"/>
              <w:ind w:left="0"/>
              <w:rPr>
                <w:rFonts w:ascii="Arial MT"/>
                <w:sz w:val="16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Domande</w:t>
            </w:r>
            <w:r w:rsidRPr="007F18D5">
              <w:rPr>
                <w:b/>
                <w:i/>
                <w:spacing w:val="-4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utili</w:t>
            </w:r>
            <w:r w:rsidRPr="007F18D5">
              <w:rPr>
                <w:b/>
                <w:i/>
                <w:spacing w:val="-3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per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affrontare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l’analisi:</w:t>
            </w:r>
          </w:p>
          <w:p w:rsidR="00F5566F" w:rsidRPr="007F18D5" w:rsidRDefault="00A33D9B">
            <w:pPr>
              <w:pStyle w:val="TableParagraph"/>
              <w:spacing w:before="1"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1.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L’analisi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compiuta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Gruppo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AQ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Scheda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monitoraggio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annuale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è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completa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ed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efficace?</w:t>
            </w:r>
          </w:p>
          <w:p w:rsidR="00F5566F" w:rsidRPr="007F18D5" w:rsidRDefault="00A33D9B">
            <w:pPr>
              <w:pStyle w:val="TableParagraph"/>
              <w:spacing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-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Vengono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individuati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tutti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gli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elementi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criticità?</w:t>
            </w:r>
          </w:p>
          <w:p w:rsidR="00F5566F" w:rsidRPr="007F18D5" w:rsidRDefault="00A33D9B">
            <w:pPr>
              <w:pStyle w:val="TableParagraph"/>
              <w:spacing w:before="1"/>
              <w:ind w:right="29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 xml:space="preserve">2. Nel caso si disponga di un RRC dell'anno in esame, l’analisi compiuta dal Gruppo AQ del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 xml:space="preserve"> nel Rapporto di riesame ciclico è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completa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ed efficace?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Vengono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individuati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tutti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gli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elementi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criticità?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Vengono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azioni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coerenti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utili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superamento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criticità?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line="183" w:lineRule="exact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L’analisi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esso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contenuta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ha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stretta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attinenza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utilizzati?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</w:tabs>
              <w:spacing w:before="1"/>
              <w:ind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azioni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correttive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attuate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misura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interventi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7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dimostrati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efficaci?</w:t>
            </w:r>
          </w:p>
          <w:p w:rsidR="00F5566F" w:rsidRPr="007F18D5" w:rsidRDefault="00A33D9B">
            <w:pPr>
              <w:pStyle w:val="TableParagraph"/>
              <w:spacing w:before="1"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3.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caso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non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disponga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un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RRC recente:</w:t>
            </w:r>
          </w:p>
          <w:p w:rsidR="00F5566F" w:rsidRPr="007F18D5" w:rsidRDefault="00A33D9B">
            <w:pPr>
              <w:pStyle w:val="TableParagraph"/>
              <w:spacing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-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azioni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correttive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attuate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misura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interventi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dimostrati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efficaci?</w:t>
            </w:r>
          </w:p>
          <w:p w:rsidR="00F5566F" w:rsidRPr="007F18D5" w:rsidRDefault="00A33D9B">
            <w:pPr>
              <w:pStyle w:val="TableParagraph"/>
              <w:spacing w:before="1"/>
              <w:ind w:right="277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4. Il Collegio Didattico e/o il Consiglio di Dipartimento/Scuola prendono effettivamente in carica le azioni di miglioramento proposte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 Gruppo AQ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(e dalle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CPDS)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 ne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curano l’attuazione?</w:t>
            </w:r>
          </w:p>
        </w:tc>
      </w:tr>
      <w:tr w:rsidR="007F18D5" w:rsidRPr="007F18D5">
        <w:trPr>
          <w:trHeight w:val="1151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Proposte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per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il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miglioramento</w:t>
            </w:r>
          </w:p>
        </w:tc>
      </w:tr>
    </w:tbl>
    <w:p w:rsidR="00F5566F" w:rsidRDefault="00F5566F">
      <w:pPr>
        <w:spacing w:line="225" w:lineRule="exact"/>
        <w:rPr>
          <w:sz w:val="20"/>
        </w:rPr>
        <w:sectPr w:rsidR="00F5566F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F18D5" w:rsidRPr="007F18D5">
        <w:trPr>
          <w:trHeight w:val="497"/>
        </w:trPr>
        <w:tc>
          <w:tcPr>
            <w:tcW w:w="963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F5566F" w:rsidRPr="007F18D5" w:rsidRDefault="00A33D9B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lastRenderedPageBreak/>
              <w:t>QUADRO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-</w:t>
            </w:r>
            <w:r w:rsidRPr="007F18D5">
              <w:rPr>
                <w:b/>
                <w:spacing w:val="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Analisi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5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proposte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sull’effettiva</w:t>
            </w:r>
            <w:r w:rsidRPr="007F18D5">
              <w:rPr>
                <w:b/>
                <w:spacing w:val="-5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disponibilità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correttezza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delle</w:t>
            </w:r>
            <w:r w:rsidRPr="007F18D5">
              <w:rPr>
                <w:b/>
                <w:spacing w:val="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informazioni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fornite</w:t>
            </w:r>
          </w:p>
          <w:p w:rsidR="00F5566F" w:rsidRPr="007F18D5" w:rsidRDefault="00A33D9B">
            <w:pPr>
              <w:pStyle w:val="TableParagraph"/>
              <w:spacing w:before="19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nelle</w:t>
            </w:r>
            <w:r w:rsidRPr="007F18D5">
              <w:rPr>
                <w:b/>
                <w:spacing w:val="-4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parti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pubbliche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della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SUA-CDS.</w:t>
            </w:r>
          </w:p>
        </w:tc>
      </w:tr>
      <w:tr w:rsidR="007F18D5" w:rsidRPr="007F18D5">
        <w:trPr>
          <w:trHeight w:val="2985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Fonti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informative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utilizzate</w:t>
            </w:r>
          </w:p>
          <w:p w:rsidR="00F5566F" w:rsidRPr="007F18D5" w:rsidRDefault="00A33D9B">
            <w:pPr>
              <w:pStyle w:val="TableParagraph"/>
              <w:spacing w:before="186"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Esempi: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183" w:lineRule="exact"/>
              <w:ind w:hanging="36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: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sezioni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“Presentazione”,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A,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B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C.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Pagina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web del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.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1"/>
              <w:ind w:right="46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docenti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(contestualmente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la/e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modalità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raccolta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segnalazioni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l’entità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delle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stesse).</w:t>
            </w:r>
          </w:p>
          <w:p w:rsidR="00F5566F" w:rsidRPr="007F18D5" w:rsidRDefault="00F5566F">
            <w:pPr>
              <w:pStyle w:val="TableParagraph"/>
              <w:spacing w:before="8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ind w:hanging="361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…………</w:t>
            </w:r>
          </w:p>
        </w:tc>
      </w:tr>
      <w:tr w:rsidR="007F18D5" w:rsidRPr="007F18D5">
        <w:trPr>
          <w:trHeight w:val="1334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Esito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proposte della</w:t>
            </w:r>
            <w:r w:rsidRPr="007F18D5">
              <w:rPr>
                <w:b/>
                <w:spacing w:val="-1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Relazione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precedente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effettuate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dell’anno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7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portate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termine.</w:t>
            </w:r>
          </w:p>
        </w:tc>
      </w:tr>
      <w:tr w:rsidR="007F18D5" w:rsidRPr="007F18D5">
        <w:trPr>
          <w:trHeight w:val="4322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Analisi</w:t>
            </w:r>
            <w:r w:rsidRPr="007F18D5">
              <w:rPr>
                <w:b/>
                <w:spacing w:val="-4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della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situazione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Cosa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valuta</w:t>
            </w:r>
            <w:r w:rsidRPr="007F18D5">
              <w:rPr>
                <w:b/>
                <w:i/>
                <w:spacing w:val="-1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la CPDS?</w:t>
            </w:r>
          </w:p>
          <w:p w:rsidR="00F5566F" w:rsidRPr="007F18D5" w:rsidRDefault="00A33D9B">
            <w:pPr>
              <w:pStyle w:val="TableParagraph"/>
              <w:spacing w:before="1"/>
              <w:ind w:right="89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Se l’istituzione universitaria renda effettivamente disponibili al pubblico, mediante una pubblicazione regolare e accessibile delle parti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pubbliche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,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informazioni aggiornate, imparziali, obiettive,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quantitative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qualitative,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ciascun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offerto.</w:t>
            </w:r>
          </w:p>
          <w:p w:rsidR="00F5566F" w:rsidRPr="007F18D5" w:rsidRDefault="00F5566F">
            <w:pPr>
              <w:pStyle w:val="TableParagraph"/>
              <w:ind w:left="0"/>
              <w:rPr>
                <w:rFonts w:ascii="Arial MT"/>
                <w:sz w:val="16"/>
              </w:rPr>
            </w:pPr>
          </w:p>
          <w:p w:rsidR="00F5566F" w:rsidRPr="007F18D5" w:rsidRDefault="00A33D9B">
            <w:pPr>
              <w:pStyle w:val="TableParagraph"/>
              <w:rPr>
                <w:b/>
                <w:i/>
                <w:sz w:val="16"/>
              </w:rPr>
            </w:pPr>
            <w:r w:rsidRPr="007F18D5">
              <w:rPr>
                <w:b/>
                <w:i/>
                <w:sz w:val="16"/>
              </w:rPr>
              <w:t>Domande</w:t>
            </w:r>
            <w:r w:rsidRPr="007F18D5">
              <w:rPr>
                <w:b/>
                <w:i/>
                <w:spacing w:val="-4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utili</w:t>
            </w:r>
            <w:r w:rsidRPr="007F18D5">
              <w:rPr>
                <w:b/>
                <w:i/>
                <w:spacing w:val="-3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per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affrontare</w:t>
            </w:r>
            <w:r w:rsidRPr="007F18D5">
              <w:rPr>
                <w:b/>
                <w:i/>
                <w:spacing w:val="-2"/>
                <w:sz w:val="16"/>
              </w:rPr>
              <w:t xml:space="preserve"> </w:t>
            </w:r>
            <w:r w:rsidRPr="007F18D5">
              <w:rPr>
                <w:b/>
                <w:i/>
                <w:sz w:val="16"/>
              </w:rPr>
              <w:t>l’analisi:</w:t>
            </w:r>
          </w:p>
          <w:p w:rsidR="00F5566F" w:rsidRPr="007F18D5" w:rsidRDefault="00A33D9B">
            <w:pPr>
              <w:pStyle w:val="TableParagraph"/>
              <w:spacing w:before="1"/>
              <w:ind w:right="1647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1.La 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, nei quadri “Presentazione”, A, B e C, fornisce informazioni utili e chiare? I link sono aggiornati?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Particolare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attenzione a: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ind w:right="265" w:firstLine="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Consultazione delle parti interessate: Gli incontri sono sistematici? Le categorie di stakeholder sono adeguate a rappresentare gli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sbocchi occupazionali definiti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(quadro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proofErr w:type="gramStart"/>
            <w:r w:rsidRPr="007F18D5">
              <w:rPr>
                <w:i/>
                <w:sz w:val="16"/>
              </w:rPr>
              <w:t>2.a</w:t>
            </w:r>
            <w:proofErr w:type="gramEnd"/>
            <w:r w:rsidRPr="007F18D5">
              <w:rPr>
                <w:i/>
                <w:sz w:val="16"/>
              </w:rPr>
              <w:t>) 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livello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locale,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nazionale 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internazionale?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spacing w:line="183" w:lineRule="exact"/>
              <w:ind w:left="209"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Requisiti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accesso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: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comunicati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modo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chiaro?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recuperano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debiti?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4"/>
              </w:numPr>
              <w:tabs>
                <w:tab w:val="left" w:pos="210"/>
              </w:tabs>
              <w:ind w:left="209" w:hanging="10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Coerenza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fra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Regolamento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didattico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(B1)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1"/>
              <w:ind w:right="322" w:firstLine="0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formulazione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quadri della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è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chiara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comprensibile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per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studenti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famiglie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coerente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con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quanto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indicato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pagina web del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?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183" w:lineRule="exact"/>
              <w:ind w:left="289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Quanto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dichiarato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riscontra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effettivamente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realtà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fatti?</w:t>
            </w:r>
          </w:p>
        </w:tc>
      </w:tr>
      <w:tr w:rsidR="007F18D5" w:rsidRPr="007F18D5">
        <w:trPr>
          <w:trHeight w:val="1151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Proposte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per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il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miglioramento</w:t>
            </w:r>
          </w:p>
        </w:tc>
      </w:tr>
    </w:tbl>
    <w:p w:rsidR="00F5566F" w:rsidRDefault="00F5566F">
      <w:pPr>
        <w:pStyle w:val="Corpotesto"/>
        <w:rPr>
          <w:rFonts w:ascii="Arial MT"/>
          <w:i w:val="0"/>
          <w:sz w:val="20"/>
        </w:rPr>
      </w:pPr>
    </w:p>
    <w:p w:rsidR="00F5566F" w:rsidRDefault="00F5566F">
      <w:pPr>
        <w:pStyle w:val="Corpotesto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F18D5" w:rsidRPr="007F18D5">
        <w:trPr>
          <w:trHeight w:val="246"/>
        </w:trPr>
        <w:tc>
          <w:tcPr>
            <w:tcW w:w="963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F5566F" w:rsidRPr="007F18D5" w:rsidRDefault="00A33D9B">
            <w:pPr>
              <w:pStyle w:val="TableParagraph"/>
              <w:spacing w:line="225" w:lineRule="exact"/>
              <w:ind w:left="0"/>
              <w:rPr>
                <w:b/>
                <w:i/>
                <w:sz w:val="20"/>
              </w:rPr>
            </w:pPr>
            <w:r w:rsidRPr="007F18D5">
              <w:rPr>
                <w:b/>
                <w:sz w:val="20"/>
              </w:rPr>
              <w:t>QUADRO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F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-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Ulteriori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proposte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di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miglioramento</w:t>
            </w:r>
            <w:r w:rsidRPr="007F18D5">
              <w:rPr>
                <w:b/>
                <w:spacing w:val="1"/>
                <w:sz w:val="20"/>
              </w:rPr>
              <w:t xml:space="preserve"> </w:t>
            </w:r>
            <w:r w:rsidRPr="007F18D5">
              <w:rPr>
                <w:b/>
                <w:i/>
                <w:sz w:val="20"/>
              </w:rPr>
              <w:t>(opzionale)</w:t>
            </w:r>
          </w:p>
        </w:tc>
      </w:tr>
      <w:tr w:rsidR="007F18D5" w:rsidRPr="007F18D5">
        <w:trPr>
          <w:trHeight w:val="1334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Esito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proposte della</w:t>
            </w:r>
            <w:r w:rsidRPr="007F18D5">
              <w:rPr>
                <w:b/>
                <w:spacing w:val="-1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Relazione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precedente</w:t>
            </w:r>
          </w:p>
          <w:p w:rsidR="00F5566F" w:rsidRPr="007F18D5" w:rsidRDefault="00F5566F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:rsidR="00F5566F" w:rsidRPr="007F18D5" w:rsidRDefault="00A33D9B">
            <w:pPr>
              <w:pStyle w:val="TableParagraph"/>
              <w:spacing w:before="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proposte</w:t>
            </w:r>
            <w:r w:rsidRPr="007F18D5">
              <w:rPr>
                <w:i/>
                <w:spacing w:val="-6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effettuate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dell’anno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8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portate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termine.</w:t>
            </w:r>
          </w:p>
        </w:tc>
      </w:tr>
      <w:tr w:rsidR="007F18D5" w:rsidRPr="007F18D5">
        <w:trPr>
          <w:trHeight w:val="1518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Proposte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per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il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miglioramento</w:t>
            </w:r>
          </w:p>
          <w:p w:rsidR="00F5566F" w:rsidRPr="007F18D5" w:rsidRDefault="00A33D9B">
            <w:pPr>
              <w:pStyle w:val="TableParagraph"/>
              <w:spacing w:before="184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Inserire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ulteriori proposte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miglioramento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vuole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fornire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</w:p>
        </w:tc>
      </w:tr>
    </w:tbl>
    <w:p w:rsidR="00F5566F" w:rsidRDefault="00F5566F">
      <w:pPr>
        <w:rPr>
          <w:sz w:val="16"/>
        </w:rPr>
        <w:sectPr w:rsidR="00F5566F">
          <w:pgSz w:w="11910" w:h="16840"/>
          <w:pgMar w:top="14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F18D5" w:rsidRPr="007F18D5">
        <w:trPr>
          <w:trHeight w:val="249"/>
        </w:trPr>
        <w:tc>
          <w:tcPr>
            <w:tcW w:w="9631" w:type="dxa"/>
            <w:tcBorders>
              <w:top w:val="nil"/>
              <w:left w:val="nil"/>
              <w:right w:val="nil"/>
            </w:tcBorders>
            <w:shd w:val="clear" w:color="auto" w:fill="BEBEBE"/>
          </w:tcPr>
          <w:p w:rsidR="00F5566F" w:rsidRPr="007F18D5" w:rsidRDefault="00A33D9B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lastRenderedPageBreak/>
              <w:t>QUADRO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G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-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Parere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di coerenza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fra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7F18D5">
              <w:rPr>
                <w:b/>
                <w:sz w:val="20"/>
              </w:rPr>
              <w:t>cfu</w:t>
            </w:r>
            <w:proofErr w:type="spellEnd"/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e obiettivi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formativi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(se</w:t>
            </w:r>
            <w:r w:rsidRPr="007F18D5">
              <w:rPr>
                <w:b/>
                <w:spacing w:val="-3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non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già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riportato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in</w:t>
            </w:r>
            <w:r w:rsidRPr="007F18D5">
              <w:rPr>
                <w:b/>
                <w:spacing w:val="-2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altra</w:t>
            </w:r>
            <w:r w:rsidRPr="007F18D5">
              <w:rPr>
                <w:b/>
                <w:spacing w:val="-1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sede)</w:t>
            </w:r>
          </w:p>
        </w:tc>
      </w:tr>
      <w:tr w:rsidR="007F18D5" w:rsidRPr="007F18D5">
        <w:trPr>
          <w:trHeight w:val="1103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Esito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parere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della Relazione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precedente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Indicare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come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parere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espresso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Relazione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dell’anno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è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stato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recepito.</w:t>
            </w:r>
          </w:p>
        </w:tc>
      </w:tr>
      <w:tr w:rsidR="007F18D5" w:rsidRPr="007F18D5">
        <w:trPr>
          <w:trHeight w:val="3448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Parere</w:t>
            </w:r>
          </w:p>
          <w:p w:rsidR="00F5566F" w:rsidRPr="007F18D5" w:rsidRDefault="00F5566F">
            <w:pPr>
              <w:pStyle w:val="TableParagraph"/>
              <w:spacing w:before="11"/>
              <w:ind w:left="0"/>
              <w:rPr>
                <w:rFonts w:ascii="Arial MT"/>
                <w:sz w:val="19"/>
              </w:rPr>
            </w:pPr>
          </w:p>
          <w:p w:rsidR="00F5566F" w:rsidRPr="007F18D5" w:rsidRDefault="00A33D9B">
            <w:pPr>
              <w:pStyle w:val="TableParagraph"/>
              <w:ind w:right="108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Inserire il parere sulla coerenza tra CFU e obiettivi (previsto dal DM 270/04, art. 12, comma 3 e dal Regolamento didattico di Ateneo,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all'art.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7,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lettera b).</w:t>
            </w:r>
          </w:p>
          <w:p w:rsidR="00F5566F" w:rsidRPr="007F18D5" w:rsidRDefault="00F5566F">
            <w:pPr>
              <w:pStyle w:val="TableParagraph"/>
              <w:ind w:left="0"/>
              <w:rPr>
                <w:rFonts w:ascii="Arial MT"/>
                <w:sz w:val="16"/>
              </w:rPr>
            </w:pP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parere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potrebbe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riguardare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livelli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analisi: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before="1"/>
              <w:ind w:right="325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livello di pianificazione: analisi del carico dei CFU attribuiti alle singole attività rispetto ai risultati di apprendimento attesi (la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CPDS verifica se i CFU previsti per le varie attività formative sono coerenti con i primi due Descrittori di Dublino descritti nel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quadro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proofErr w:type="gramStart"/>
            <w:r w:rsidRPr="007F18D5">
              <w:rPr>
                <w:i/>
                <w:sz w:val="16"/>
              </w:rPr>
              <w:t>4.b</w:t>
            </w:r>
            <w:proofErr w:type="gramEnd"/>
            <w:r w:rsidRPr="007F18D5">
              <w:rPr>
                <w:i/>
                <w:sz w:val="16"/>
              </w:rPr>
              <w:t>2 della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SUA-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z w:val="16"/>
              </w:rPr>
              <w:t>);</w:t>
            </w:r>
          </w:p>
          <w:p w:rsidR="00F5566F" w:rsidRPr="007F18D5" w:rsidRDefault="00F5566F">
            <w:pPr>
              <w:pStyle w:val="TableParagraph"/>
              <w:spacing w:before="10"/>
              <w:ind w:left="0"/>
              <w:rPr>
                <w:rFonts w:ascii="Arial MT"/>
                <w:sz w:val="15"/>
              </w:rPr>
            </w:pPr>
          </w:p>
          <w:p w:rsidR="00F5566F" w:rsidRPr="007F18D5" w:rsidRDefault="00A33D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403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livello di erogazione: analisi dei carichi didattici così come percepiti dagli studenti (i rappresentanti degli studenti che fanno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 xml:space="preserve">parte delle CPDS si fanno carico di raccogliere eventuali segnalazioni di criticità da parte di tutti gli studenti iscritti ai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oggetto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valutazione);</w:t>
            </w:r>
          </w:p>
          <w:p w:rsidR="00F5566F" w:rsidRPr="007F18D5" w:rsidRDefault="00F5566F">
            <w:pPr>
              <w:pStyle w:val="TableParagraph"/>
              <w:spacing w:before="1"/>
              <w:ind w:left="0"/>
              <w:rPr>
                <w:rFonts w:ascii="Arial MT"/>
                <w:sz w:val="16"/>
              </w:rPr>
            </w:pPr>
          </w:p>
          <w:p w:rsidR="00F5566F" w:rsidRPr="007F18D5" w:rsidRDefault="00A33D9B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247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livello di rapporto fra ore e CFU così come deliberato dalle singole strutture didattiche (in base alla didattica programmata ed</w:t>
            </w:r>
            <w:r w:rsidRPr="007F18D5">
              <w:rPr>
                <w:i/>
                <w:spacing w:val="-4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erogata, come da delibera del Consiglio di Dipartimento / Scuola, la CPDS verifica il rapporto tra le ore di attività formative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frontali 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numero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CFU attribuiti</w:t>
            </w:r>
            <w:r w:rsidRPr="007F18D5">
              <w:rPr>
                <w:i/>
                <w:spacing w:val="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alle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stesse,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segnalando eventuali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criticità).</w:t>
            </w:r>
          </w:p>
        </w:tc>
      </w:tr>
      <w:tr w:rsidR="007F18D5" w:rsidRPr="007F18D5">
        <w:trPr>
          <w:trHeight w:val="875"/>
        </w:trPr>
        <w:tc>
          <w:tcPr>
            <w:tcW w:w="9631" w:type="dxa"/>
          </w:tcPr>
          <w:p w:rsidR="00F5566F" w:rsidRPr="007F18D5" w:rsidRDefault="00A33D9B">
            <w:pPr>
              <w:pStyle w:val="TableParagraph"/>
              <w:spacing w:line="227" w:lineRule="exact"/>
              <w:rPr>
                <w:b/>
                <w:sz w:val="20"/>
              </w:rPr>
            </w:pPr>
            <w:r w:rsidRPr="007F18D5">
              <w:rPr>
                <w:b/>
                <w:sz w:val="20"/>
                <w:u w:val="thick"/>
              </w:rPr>
              <w:t>Proposte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per</w:t>
            </w:r>
            <w:r w:rsidRPr="007F18D5">
              <w:rPr>
                <w:b/>
                <w:spacing w:val="-3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il</w:t>
            </w:r>
            <w:r w:rsidRPr="007F18D5">
              <w:rPr>
                <w:b/>
                <w:spacing w:val="-2"/>
                <w:sz w:val="20"/>
                <w:u w:val="thick"/>
              </w:rPr>
              <w:t xml:space="preserve"> </w:t>
            </w:r>
            <w:r w:rsidRPr="007F18D5">
              <w:rPr>
                <w:b/>
                <w:sz w:val="20"/>
                <w:u w:val="thick"/>
              </w:rPr>
              <w:t>miglioramento</w:t>
            </w:r>
          </w:p>
          <w:p w:rsidR="00F5566F" w:rsidRPr="007F18D5" w:rsidRDefault="00F5566F">
            <w:pPr>
              <w:pStyle w:val="TableParagraph"/>
              <w:spacing w:before="2"/>
              <w:ind w:left="0"/>
              <w:rPr>
                <w:rFonts w:ascii="Arial MT"/>
                <w:sz w:val="20"/>
              </w:rPr>
            </w:pPr>
          </w:p>
          <w:p w:rsidR="00F5566F" w:rsidRPr="007F18D5" w:rsidRDefault="00A33D9B">
            <w:pPr>
              <w:pStyle w:val="TableParagraph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Inserire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ulteriori proposte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miglioramento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si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vuole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fornire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ai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proofErr w:type="spellStart"/>
            <w:r w:rsidRPr="007F18D5">
              <w:rPr>
                <w:i/>
                <w:sz w:val="16"/>
              </w:rPr>
              <w:t>CdS</w:t>
            </w:r>
            <w:proofErr w:type="spellEnd"/>
          </w:p>
        </w:tc>
      </w:tr>
    </w:tbl>
    <w:p w:rsidR="00F5566F" w:rsidRDefault="00F5566F">
      <w:pPr>
        <w:pStyle w:val="Corpotesto"/>
        <w:rPr>
          <w:rFonts w:ascii="Arial MT"/>
          <w:i w:val="0"/>
          <w:sz w:val="20"/>
        </w:rPr>
      </w:pPr>
    </w:p>
    <w:p w:rsidR="00F5566F" w:rsidRDefault="00F5566F">
      <w:pPr>
        <w:pStyle w:val="Corpotesto"/>
        <w:rPr>
          <w:rFonts w:ascii="Arial MT"/>
          <w:i w:val="0"/>
          <w:sz w:val="20"/>
        </w:rPr>
      </w:pPr>
    </w:p>
    <w:p w:rsidR="00F5566F" w:rsidRDefault="00A33D9B">
      <w:pPr>
        <w:pStyle w:val="Titolo1"/>
        <w:spacing w:before="89"/>
      </w:pPr>
      <w:r>
        <w:rPr>
          <w:color w:val="2E5395"/>
        </w:rPr>
        <w:t>Conclusioni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sintesi</w:t>
      </w:r>
    </w:p>
    <w:p w:rsidR="00F5566F" w:rsidRDefault="00A33D9B">
      <w:pPr>
        <w:pStyle w:val="Titolo2"/>
        <w:spacing w:before="26"/>
      </w:pPr>
      <w:r>
        <w:t>(</w:t>
      </w:r>
      <w:proofErr w:type="spellStart"/>
      <w:r>
        <w:t>max</w:t>
      </w:r>
      <w:proofErr w:type="spellEnd"/>
      <w:r>
        <w:rPr>
          <w:spacing w:val="-1"/>
        </w:rPr>
        <w:t xml:space="preserve"> </w:t>
      </w:r>
      <w:r>
        <w:t>1.500</w:t>
      </w:r>
      <w:r>
        <w:rPr>
          <w:spacing w:val="-3"/>
        </w:rPr>
        <w:t xml:space="preserve"> </w:t>
      </w:r>
      <w:r>
        <w:t>parole)</w:t>
      </w:r>
    </w:p>
    <w:p w:rsidR="00F5566F" w:rsidRDefault="00F5566F">
      <w:pPr>
        <w:pStyle w:val="Corpotesto"/>
        <w:rPr>
          <w:sz w:val="20"/>
        </w:rPr>
      </w:pPr>
    </w:p>
    <w:p w:rsidR="00F5566F" w:rsidRDefault="00F5566F">
      <w:pPr>
        <w:pStyle w:val="Corpotesto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4182"/>
        <w:gridCol w:w="1275"/>
      </w:tblGrid>
      <w:tr w:rsidR="007F18D5" w:rsidRPr="007F18D5">
        <w:trPr>
          <w:trHeight w:val="465"/>
        </w:trPr>
        <w:tc>
          <w:tcPr>
            <w:tcW w:w="9641" w:type="dxa"/>
            <w:gridSpan w:val="3"/>
            <w:shd w:val="clear" w:color="auto" w:fill="D9D9D9"/>
          </w:tcPr>
          <w:p w:rsidR="00F5566F" w:rsidRPr="007F18D5" w:rsidRDefault="00A33D9B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Conclusioni</w:t>
            </w:r>
          </w:p>
        </w:tc>
      </w:tr>
      <w:tr w:rsidR="007F18D5" w:rsidRPr="007F18D5">
        <w:trPr>
          <w:trHeight w:val="1333"/>
        </w:trPr>
        <w:tc>
          <w:tcPr>
            <w:tcW w:w="9641" w:type="dxa"/>
            <w:gridSpan w:val="3"/>
          </w:tcPr>
          <w:p w:rsidR="00F5566F" w:rsidRPr="007F18D5" w:rsidRDefault="00F5566F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F5566F" w:rsidRPr="007F18D5" w:rsidRDefault="00A33D9B">
            <w:pPr>
              <w:pStyle w:val="TableParagraph"/>
              <w:ind w:left="107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Indicare: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osservazioni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generali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 w:line="183" w:lineRule="exact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suggerimenti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per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il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PdQ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183" w:lineRule="exact"/>
              <w:ind w:left="287" w:hanging="18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prassi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proattive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da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segnalare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al</w:t>
            </w:r>
            <w:r w:rsidRPr="007F18D5">
              <w:rPr>
                <w:i/>
                <w:spacing w:val="-5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PdQ</w:t>
            </w:r>
          </w:p>
          <w:p w:rsidR="00F5566F" w:rsidRPr="007F18D5" w:rsidRDefault="00A33D9B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1"/>
              <w:rPr>
                <w:i/>
                <w:sz w:val="16"/>
              </w:rPr>
            </w:pPr>
            <w:r w:rsidRPr="007F18D5">
              <w:rPr>
                <w:i/>
                <w:sz w:val="16"/>
              </w:rPr>
              <w:t>tematiche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sottoposte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a</w:t>
            </w:r>
            <w:r w:rsidRPr="007F18D5">
              <w:rPr>
                <w:i/>
                <w:spacing w:val="-7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valutazione</w:t>
            </w:r>
            <w:r w:rsidRPr="007F18D5">
              <w:rPr>
                <w:i/>
                <w:spacing w:val="-2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che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non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sono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state</w:t>
            </w:r>
            <w:r w:rsidRPr="007F18D5">
              <w:rPr>
                <w:i/>
                <w:spacing w:val="-4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trattate</w:t>
            </w:r>
            <w:r w:rsidRPr="007F18D5">
              <w:rPr>
                <w:i/>
                <w:spacing w:val="-3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nei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quadri</w:t>
            </w:r>
            <w:r w:rsidRPr="007F18D5">
              <w:rPr>
                <w:i/>
                <w:spacing w:val="-1"/>
                <w:sz w:val="16"/>
              </w:rPr>
              <w:t xml:space="preserve"> </w:t>
            </w:r>
            <w:r w:rsidRPr="007F18D5">
              <w:rPr>
                <w:i/>
                <w:sz w:val="16"/>
              </w:rPr>
              <w:t>precedenti</w:t>
            </w:r>
          </w:p>
        </w:tc>
      </w:tr>
      <w:tr w:rsidR="007F18D5" w:rsidRPr="007F18D5">
        <w:trPr>
          <w:trHeight w:val="465"/>
        </w:trPr>
        <w:tc>
          <w:tcPr>
            <w:tcW w:w="9641" w:type="dxa"/>
            <w:gridSpan w:val="3"/>
            <w:shd w:val="clear" w:color="auto" w:fill="D9D9D9"/>
          </w:tcPr>
          <w:p w:rsidR="00F5566F" w:rsidRPr="007F18D5" w:rsidRDefault="00A33D9B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 w:rsidRPr="007F18D5">
              <w:rPr>
                <w:b/>
                <w:sz w:val="20"/>
              </w:rPr>
              <w:t>Sintesi</w:t>
            </w:r>
            <w:r w:rsidRPr="007F18D5">
              <w:rPr>
                <w:b/>
                <w:spacing w:val="-6"/>
                <w:sz w:val="20"/>
              </w:rPr>
              <w:t xml:space="preserve"> </w:t>
            </w:r>
            <w:r w:rsidRPr="007F18D5">
              <w:rPr>
                <w:b/>
                <w:sz w:val="20"/>
              </w:rPr>
              <w:t>dell’analisi</w:t>
            </w:r>
          </w:p>
        </w:tc>
      </w:tr>
      <w:tr w:rsidR="007F18D5" w:rsidRPr="007F18D5">
        <w:trPr>
          <w:trHeight w:val="558"/>
        </w:trPr>
        <w:tc>
          <w:tcPr>
            <w:tcW w:w="4184" w:type="dxa"/>
            <w:shd w:val="clear" w:color="auto" w:fill="F1F1F1"/>
          </w:tcPr>
          <w:p w:rsidR="00F5566F" w:rsidRPr="007F18D5" w:rsidRDefault="00F5566F">
            <w:pPr>
              <w:pStyle w:val="TableParagraph"/>
              <w:spacing w:before="10"/>
              <w:ind w:left="0"/>
              <w:rPr>
                <w:i/>
                <w:sz w:val="15"/>
              </w:rPr>
            </w:pPr>
          </w:p>
          <w:p w:rsidR="00F5566F" w:rsidRPr="007F18D5" w:rsidRDefault="00A33D9B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 w:rsidRPr="007F18D5">
              <w:rPr>
                <w:b/>
                <w:sz w:val="16"/>
              </w:rPr>
              <w:t>Descrizione</w:t>
            </w:r>
            <w:r w:rsidRPr="007F18D5">
              <w:rPr>
                <w:b/>
                <w:spacing w:val="-4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della</w:t>
            </w:r>
            <w:r w:rsidRPr="007F18D5">
              <w:rPr>
                <w:b/>
                <w:spacing w:val="-3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criticità/buona</w:t>
            </w:r>
            <w:r w:rsidRPr="007F18D5">
              <w:rPr>
                <w:b/>
                <w:spacing w:val="-3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pratica</w:t>
            </w:r>
          </w:p>
        </w:tc>
        <w:tc>
          <w:tcPr>
            <w:tcW w:w="4182" w:type="dxa"/>
            <w:shd w:val="clear" w:color="auto" w:fill="F1F1F1"/>
          </w:tcPr>
          <w:p w:rsidR="00F5566F" w:rsidRPr="007F18D5" w:rsidRDefault="00A33D9B">
            <w:pPr>
              <w:pStyle w:val="TableParagraph"/>
              <w:spacing w:before="92"/>
              <w:ind w:left="107" w:right="1235"/>
              <w:rPr>
                <w:b/>
                <w:sz w:val="16"/>
              </w:rPr>
            </w:pPr>
            <w:r w:rsidRPr="007F18D5">
              <w:rPr>
                <w:b/>
                <w:sz w:val="16"/>
              </w:rPr>
              <w:t>Descrizione della proposta correttiva</w:t>
            </w:r>
            <w:r w:rsidRPr="007F18D5">
              <w:rPr>
                <w:b/>
                <w:spacing w:val="-42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(solo per</w:t>
            </w:r>
            <w:r w:rsidRPr="007F18D5">
              <w:rPr>
                <w:b/>
                <w:spacing w:val="-2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le</w:t>
            </w:r>
            <w:r w:rsidRPr="007F18D5">
              <w:rPr>
                <w:b/>
                <w:spacing w:val="-2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criticità)</w:t>
            </w:r>
          </w:p>
        </w:tc>
        <w:tc>
          <w:tcPr>
            <w:tcW w:w="1275" w:type="dxa"/>
            <w:shd w:val="clear" w:color="auto" w:fill="F1F1F1"/>
          </w:tcPr>
          <w:p w:rsidR="00F5566F" w:rsidRPr="007F18D5" w:rsidRDefault="00A33D9B">
            <w:pPr>
              <w:pStyle w:val="TableParagraph"/>
              <w:spacing w:line="184" w:lineRule="exact"/>
              <w:ind w:left="107" w:right="160"/>
              <w:rPr>
                <w:b/>
                <w:sz w:val="16"/>
              </w:rPr>
            </w:pPr>
            <w:r w:rsidRPr="007F18D5">
              <w:rPr>
                <w:b/>
                <w:sz w:val="16"/>
              </w:rPr>
              <w:t>Quadro della</w:t>
            </w:r>
            <w:r w:rsidRPr="007F18D5">
              <w:rPr>
                <w:b/>
                <w:spacing w:val="-42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relazione</w:t>
            </w:r>
            <w:r w:rsidRPr="007F18D5">
              <w:rPr>
                <w:b/>
                <w:spacing w:val="1"/>
                <w:sz w:val="16"/>
              </w:rPr>
              <w:t xml:space="preserve"> </w:t>
            </w:r>
            <w:r w:rsidRPr="007F18D5">
              <w:rPr>
                <w:b/>
                <w:sz w:val="16"/>
              </w:rPr>
              <w:t>CPDS</w:t>
            </w:r>
          </w:p>
        </w:tc>
      </w:tr>
      <w:tr w:rsidR="007F18D5" w:rsidRPr="007F18D5">
        <w:trPr>
          <w:trHeight w:val="230"/>
        </w:trPr>
        <w:tc>
          <w:tcPr>
            <w:tcW w:w="4184" w:type="dxa"/>
          </w:tcPr>
          <w:p w:rsidR="00F5566F" w:rsidRPr="007F18D5" w:rsidRDefault="00A33D9B">
            <w:pPr>
              <w:pStyle w:val="TableParagraph"/>
              <w:spacing w:line="211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4182" w:type="dxa"/>
          </w:tcPr>
          <w:p w:rsidR="00F5566F" w:rsidRPr="007F18D5" w:rsidRDefault="00A33D9B">
            <w:pPr>
              <w:pStyle w:val="TableParagraph"/>
              <w:spacing w:line="211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1275" w:type="dxa"/>
          </w:tcPr>
          <w:p w:rsidR="00F5566F" w:rsidRPr="007F18D5" w:rsidRDefault="00A33D9B">
            <w:pPr>
              <w:pStyle w:val="TableParagraph"/>
              <w:spacing w:line="211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w w:val="99"/>
                <w:sz w:val="20"/>
              </w:rPr>
              <w:t>…</w:t>
            </w:r>
          </w:p>
        </w:tc>
      </w:tr>
      <w:tr w:rsidR="007F18D5" w:rsidRPr="007F18D5">
        <w:trPr>
          <w:trHeight w:val="230"/>
        </w:trPr>
        <w:tc>
          <w:tcPr>
            <w:tcW w:w="4184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4182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1275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w w:val="99"/>
                <w:sz w:val="20"/>
              </w:rPr>
              <w:t>…</w:t>
            </w:r>
          </w:p>
        </w:tc>
      </w:tr>
      <w:tr w:rsidR="007F18D5" w:rsidRPr="007F18D5">
        <w:trPr>
          <w:trHeight w:val="230"/>
        </w:trPr>
        <w:tc>
          <w:tcPr>
            <w:tcW w:w="4184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4182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1275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w w:val="99"/>
                <w:sz w:val="20"/>
              </w:rPr>
              <w:t>…</w:t>
            </w:r>
          </w:p>
        </w:tc>
      </w:tr>
      <w:tr w:rsidR="007F18D5" w:rsidRPr="007F18D5">
        <w:trPr>
          <w:trHeight w:val="230"/>
        </w:trPr>
        <w:tc>
          <w:tcPr>
            <w:tcW w:w="4184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4182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1275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w w:val="99"/>
                <w:sz w:val="20"/>
              </w:rPr>
              <w:t>…</w:t>
            </w:r>
          </w:p>
        </w:tc>
      </w:tr>
      <w:tr w:rsidR="007F18D5" w:rsidRPr="007F18D5">
        <w:trPr>
          <w:trHeight w:val="230"/>
        </w:trPr>
        <w:tc>
          <w:tcPr>
            <w:tcW w:w="4184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4182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1275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w w:val="99"/>
                <w:sz w:val="20"/>
              </w:rPr>
              <w:t>…</w:t>
            </w:r>
          </w:p>
        </w:tc>
      </w:tr>
      <w:tr w:rsidR="007F18D5" w:rsidRPr="007F18D5">
        <w:trPr>
          <w:trHeight w:val="230"/>
        </w:trPr>
        <w:tc>
          <w:tcPr>
            <w:tcW w:w="4184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4182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1275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w w:val="99"/>
                <w:sz w:val="20"/>
              </w:rPr>
              <w:t>…</w:t>
            </w:r>
          </w:p>
        </w:tc>
      </w:tr>
      <w:tr w:rsidR="007F18D5" w:rsidRPr="007F18D5">
        <w:trPr>
          <w:trHeight w:val="230"/>
        </w:trPr>
        <w:tc>
          <w:tcPr>
            <w:tcW w:w="4184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4182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sz w:val="20"/>
              </w:rPr>
              <w:t>….</w:t>
            </w:r>
          </w:p>
        </w:tc>
        <w:tc>
          <w:tcPr>
            <w:tcW w:w="1275" w:type="dxa"/>
          </w:tcPr>
          <w:p w:rsidR="00F5566F" w:rsidRPr="007F18D5" w:rsidRDefault="00A33D9B">
            <w:pPr>
              <w:pStyle w:val="TableParagraph"/>
              <w:spacing w:line="210" w:lineRule="exact"/>
              <w:ind w:left="107"/>
              <w:rPr>
                <w:rFonts w:ascii="Arial MT" w:hAnsi="Arial MT"/>
                <w:sz w:val="20"/>
              </w:rPr>
            </w:pPr>
            <w:r w:rsidRPr="007F18D5">
              <w:rPr>
                <w:rFonts w:ascii="Arial MT" w:hAnsi="Arial MT"/>
                <w:w w:val="99"/>
                <w:sz w:val="20"/>
              </w:rPr>
              <w:t>…</w:t>
            </w:r>
          </w:p>
        </w:tc>
      </w:tr>
    </w:tbl>
    <w:p w:rsidR="003D767B" w:rsidRDefault="003D767B"/>
    <w:sectPr w:rsidR="003D767B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9C" w:rsidRDefault="00302C9C" w:rsidP="00302C9C">
      <w:r>
        <w:separator/>
      </w:r>
    </w:p>
  </w:endnote>
  <w:endnote w:type="continuationSeparator" w:id="0">
    <w:p w:rsidR="00302C9C" w:rsidRDefault="00302C9C" w:rsidP="0030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9C" w:rsidRDefault="00302C9C" w:rsidP="00302C9C">
      <w:r>
        <w:separator/>
      </w:r>
    </w:p>
  </w:footnote>
  <w:footnote w:type="continuationSeparator" w:id="0">
    <w:p w:rsidR="00302C9C" w:rsidRDefault="00302C9C" w:rsidP="0030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119"/>
    <w:multiLevelType w:val="hybridMultilevel"/>
    <w:tmpl w:val="708C1818"/>
    <w:lvl w:ilvl="0" w:tplc="C2862830">
      <w:numFmt w:val="bullet"/>
      <w:lvlText w:val="-"/>
      <w:lvlJc w:val="left"/>
      <w:pPr>
        <w:ind w:left="112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E7A6E8A">
      <w:numFmt w:val="bullet"/>
      <w:lvlText w:val="•"/>
      <w:lvlJc w:val="left"/>
      <w:pPr>
        <w:ind w:left="1094" w:hanging="123"/>
      </w:pPr>
      <w:rPr>
        <w:rFonts w:hint="default"/>
        <w:lang w:val="it-IT" w:eastAsia="en-US" w:bidi="ar-SA"/>
      </w:rPr>
    </w:lvl>
    <w:lvl w:ilvl="2" w:tplc="2222B720">
      <w:numFmt w:val="bullet"/>
      <w:lvlText w:val="•"/>
      <w:lvlJc w:val="left"/>
      <w:pPr>
        <w:ind w:left="2069" w:hanging="123"/>
      </w:pPr>
      <w:rPr>
        <w:rFonts w:hint="default"/>
        <w:lang w:val="it-IT" w:eastAsia="en-US" w:bidi="ar-SA"/>
      </w:rPr>
    </w:lvl>
    <w:lvl w:ilvl="3" w:tplc="C570EA88">
      <w:numFmt w:val="bullet"/>
      <w:lvlText w:val="•"/>
      <w:lvlJc w:val="left"/>
      <w:pPr>
        <w:ind w:left="3043" w:hanging="123"/>
      </w:pPr>
      <w:rPr>
        <w:rFonts w:hint="default"/>
        <w:lang w:val="it-IT" w:eastAsia="en-US" w:bidi="ar-SA"/>
      </w:rPr>
    </w:lvl>
    <w:lvl w:ilvl="4" w:tplc="0B484B6C">
      <w:numFmt w:val="bullet"/>
      <w:lvlText w:val="•"/>
      <w:lvlJc w:val="left"/>
      <w:pPr>
        <w:ind w:left="4018" w:hanging="123"/>
      </w:pPr>
      <w:rPr>
        <w:rFonts w:hint="default"/>
        <w:lang w:val="it-IT" w:eastAsia="en-US" w:bidi="ar-SA"/>
      </w:rPr>
    </w:lvl>
    <w:lvl w:ilvl="5" w:tplc="DC543546">
      <w:numFmt w:val="bullet"/>
      <w:lvlText w:val="•"/>
      <w:lvlJc w:val="left"/>
      <w:pPr>
        <w:ind w:left="4993" w:hanging="123"/>
      </w:pPr>
      <w:rPr>
        <w:rFonts w:hint="default"/>
        <w:lang w:val="it-IT" w:eastAsia="en-US" w:bidi="ar-SA"/>
      </w:rPr>
    </w:lvl>
    <w:lvl w:ilvl="6" w:tplc="05CE3222">
      <w:numFmt w:val="bullet"/>
      <w:lvlText w:val="•"/>
      <w:lvlJc w:val="left"/>
      <w:pPr>
        <w:ind w:left="5967" w:hanging="123"/>
      </w:pPr>
      <w:rPr>
        <w:rFonts w:hint="default"/>
        <w:lang w:val="it-IT" w:eastAsia="en-US" w:bidi="ar-SA"/>
      </w:rPr>
    </w:lvl>
    <w:lvl w:ilvl="7" w:tplc="C31A4CC8">
      <w:numFmt w:val="bullet"/>
      <w:lvlText w:val="•"/>
      <w:lvlJc w:val="left"/>
      <w:pPr>
        <w:ind w:left="6942" w:hanging="123"/>
      </w:pPr>
      <w:rPr>
        <w:rFonts w:hint="default"/>
        <w:lang w:val="it-IT" w:eastAsia="en-US" w:bidi="ar-SA"/>
      </w:rPr>
    </w:lvl>
    <w:lvl w:ilvl="8" w:tplc="072EB994">
      <w:numFmt w:val="bullet"/>
      <w:lvlText w:val="•"/>
      <w:lvlJc w:val="left"/>
      <w:pPr>
        <w:ind w:left="7917" w:hanging="123"/>
      </w:pPr>
      <w:rPr>
        <w:rFonts w:hint="default"/>
        <w:lang w:val="it-IT" w:eastAsia="en-US" w:bidi="ar-SA"/>
      </w:rPr>
    </w:lvl>
  </w:abstractNum>
  <w:abstractNum w:abstractNumId="1" w15:restartNumberingAfterBreak="0">
    <w:nsid w:val="065D41B0"/>
    <w:multiLevelType w:val="hybridMultilevel"/>
    <w:tmpl w:val="A3BE21D4"/>
    <w:lvl w:ilvl="0" w:tplc="1C44AF10">
      <w:start w:val="1"/>
      <w:numFmt w:val="lowerLetter"/>
      <w:lvlText w:val="%1)"/>
      <w:lvlJc w:val="left"/>
      <w:pPr>
        <w:ind w:left="294" w:hanging="188"/>
        <w:jc w:val="left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A592730A">
      <w:numFmt w:val="bullet"/>
      <w:lvlText w:val="•"/>
      <w:lvlJc w:val="left"/>
      <w:pPr>
        <w:ind w:left="1233" w:hanging="188"/>
      </w:pPr>
      <w:rPr>
        <w:rFonts w:hint="default"/>
        <w:lang w:val="it-IT" w:eastAsia="en-US" w:bidi="ar-SA"/>
      </w:rPr>
    </w:lvl>
    <w:lvl w:ilvl="2" w:tplc="DFC8B562">
      <w:numFmt w:val="bullet"/>
      <w:lvlText w:val="•"/>
      <w:lvlJc w:val="left"/>
      <w:pPr>
        <w:ind w:left="2166" w:hanging="188"/>
      </w:pPr>
      <w:rPr>
        <w:rFonts w:hint="default"/>
        <w:lang w:val="it-IT" w:eastAsia="en-US" w:bidi="ar-SA"/>
      </w:rPr>
    </w:lvl>
    <w:lvl w:ilvl="3" w:tplc="DEF29EDC">
      <w:numFmt w:val="bullet"/>
      <w:lvlText w:val="•"/>
      <w:lvlJc w:val="left"/>
      <w:pPr>
        <w:ind w:left="3099" w:hanging="188"/>
      </w:pPr>
      <w:rPr>
        <w:rFonts w:hint="default"/>
        <w:lang w:val="it-IT" w:eastAsia="en-US" w:bidi="ar-SA"/>
      </w:rPr>
    </w:lvl>
    <w:lvl w:ilvl="4" w:tplc="F936454C">
      <w:numFmt w:val="bullet"/>
      <w:lvlText w:val="•"/>
      <w:lvlJc w:val="left"/>
      <w:pPr>
        <w:ind w:left="4032" w:hanging="188"/>
      </w:pPr>
      <w:rPr>
        <w:rFonts w:hint="default"/>
        <w:lang w:val="it-IT" w:eastAsia="en-US" w:bidi="ar-SA"/>
      </w:rPr>
    </w:lvl>
    <w:lvl w:ilvl="5" w:tplc="FDDEDD1C">
      <w:numFmt w:val="bullet"/>
      <w:lvlText w:val="•"/>
      <w:lvlJc w:val="left"/>
      <w:pPr>
        <w:ind w:left="4965" w:hanging="188"/>
      </w:pPr>
      <w:rPr>
        <w:rFonts w:hint="default"/>
        <w:lang w:val="it-IT" w:eastAsia="en-US" w:bidi="ar-SA"/>
      </w:rPr>
    </w:lvl>
    <w:lvl w:ilvl="6" w:tplc="1BCEF5A2">
      <w:numFmt w:val="bullet"/>
      <w:lvlText w:val="•"/>
      <w:lvlJc w:val="left"/>
      <w:pPr>
        <w:ind w:left="5898" w:hanging="188"/>
      </w:pPr>
      <w:rPr>
        <w:rFonts w:hint="default"/>
        <w:lang w:val="it-IT" w:eastAsia="en-US" w:bidi="ar-SA"/>
      </w:rPr>
    </w:lvl>
    <w:lvl w:ilvl="7" w:tplc="CDF4ADBA">
      <w:numFmt w:val="bullet"/>
      <w:lvlText w:val="•"/>
      <w:lvlJc w:val="left"/>
      <w:pPr>
        <w:ind w:left="6831" w:hanging="188"/>
      </w:pPr>
      <w:rPr>
        <w:rFonts w:hint="default"/>
        <w:lang w:val="it-IT" w:eastAsia="en-US" w:bidi="ar-SA"/>
      </w:rPr>
    </w:lvl>
    <w:lvl w:ilvl="8" w:tplc="6748AB82">
      <w:numFmt w:val="bullet"/>
      <w:lvlText w:val="•"/>
      <w:lvlJc w:val="left"/>
      <w:pPr>
        <w:ind w:left="7764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096B0AEB"/>
    <w:multiLevelType w:val="hybridMultilevel"/>
    <w:tmpl w:val="37C6F9CC"/>
    <w:lvl w:ilvl="0" w:tplc="9BF461D4">
      <w:numFmt w:val="bullet"/>
      <w:lvlText w:val="-"/>
      <w:lvlJc w:val="left"/>
      <w:pPr>
        <w:ind w:left="209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5EF66168">
      <w:numFmt w:val="bullet"/>
      <w:lvlText w:val="•"/>
      <w:lvlJc w:val="left"/>
      <w:pPr>
        <w:ind w:left="1142" w:hanging="99"/>
      </w:pPr>
      <w:rPr>
        <w:rFonts w:hint="default"/>
        <w:lang w:val="it-IT" w:eastAsia="en-US" w:bidi="ar-SA"/>
      </w:rPr>
    </w:lvl>
    <w:lvl w:ilvl="2" w:tplc="510CA544">
      <w:numFmt w:val="bullet"/>
      <w:lvlText w:val="•"/>
      <w:lvlJc w:val="left"/>
      <w:pPr>
        <w:ind w:left="2084" w:hanging="99"/>
      </w:pPr>
      <w:rPr>
        <w:rFonts w:hint="default"/>
        <w:lang w:val="it-IT" w:eastAsia="en-US" w:bidi="ar-SA"/>
      </w:rPr>
    </w:lvl>
    <w:lvl w:ilvl="3" w:tplc="A5308DA6">
      <w:numFmt w:val="bullet"/>
      <w:lvlText w:val="•"/>
      <w:lvlJc w:val="left"/>
      <w:pPr>
        <w:ind w:left="3026" w:hanging="99"/>
      </w:pPr>
      <w:rPr>
        <w:rFonts w:hint="default"/>
        <w:lang w:val="it-IT" w:eastAsia="en-US" w:bidi="ar-SA"/>
      </w:rPr>
    </w:lvl>
    <w:lvl w:ilvl="4" w:tplc="8D8008FE">
      <w:numFmt w:val="bullet"/>
      <w:lvlText w:val="•"/>
      <w:lvlJc w:val="left"/>
      <w:pPr>
        <w:ind w:left="3968" w:hanging="99"/>
      </w:pPr>
      <w:rPr>
        <w:rFonts w:hint="default"/>
        <w:lang w:val="it-IT" w:eastAsia="en-US" w:bidi="ar-SA"/>
      </w:rPr>
    </w:lvl>
    <w:lvl w:ilvl="5" w:tplc="36E8EFC6">
      <w:numFmt w:val="bullet"/>
      <w:lvlText w:val="•"/>
      <w:lvlJc w:val="left"/>
      <w:pPr>
        <w:ind w:left="4910" w:hanging="99"/>
      </w:pPr>
      <w:rPr>
        <w:rFonts w:hint="default"/>
        <w:lang w:val="it-IT" w:eastAsia="en-US" w:bidi="ar-SA"/>
      </w:rPr>
    </w:lvl>
    <w:lvl w:ilvl="6" w:tplc="3A22912A">
      <w:numFmt w:val="bullet"/>
      <w:lvlText w:val="•"/>
      <w:lvlJc w:val="left"/>
      <w:pPr>
        <w:ind w:left="5852" w:hanging="99"/>
      </w:pPr>
      <w:rPr>
        <w:rFonts w:hint="default"/>
        <w:lang w:val="it-IT" w:eastAsia="en-US" w:bidi="ar-SA"/>
      </w:rPr>
    </w:lvl>
    <w:lvl w:ilvl="7" w:tplc="96B8A1CE">
      <w:numFmt w:val="bullet"/>
      <w:lvlText w:val="•"/>
      <w:lvlJc w:val="left"/>
      <w:pPr>
        <w:ind w:left="6794" w:hanging="99"/>
      </w:pPr>
      <w:rPr>
        <w:rFonts w:hint="default"/>
        <w:lang w:val="it-IT" w:eastAsia="en-US" w:bidi="ar-SA"/>
      </w:rPr>
    </w:lvl>
    <w:lvl w:ilvl="8" w:tplc="D306159C">
      <w:numFmt w:val="bullet"/>
      <w:lvlText w:val="•"/>
      <w:lvlJc w:val="left"/>
      <w:pPr>
        <w:ind w:left="7736" w:hanging="99"/>
      </w:pPr>
      <w:rPr>
        <w:rFonts w:hint="default"/>
        <w:lang w:val="it-IT" w:eastAsia="en-US" w:bidi="ar-SA"/>
      </w:rPr>
    </w:lvl>
  </w:abstractNum>
  <w:abstractNum w:abstractNumId="3" w15:restartNumberingAfterBreak="0">
    <w:nsid w:val="0EA16CD5"/>
    <w:multiLevelType w:val="hybridMultilevel"/>
    <w:tmpl w:val="09321E36"/>
    <w:lvl w:ilvl="0" w:tplc="6560AA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FA6A20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97D8E9C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1FC8910C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05A838F0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966C55AA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AF66523E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7166EE0A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F2AC184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CF93A15"/>
    <w:multiLevelType w:val="hybridMultilevel"/>
    <w:tmpl w:val="018A7B20"/>
    <w:lvl w:ilvl="0" w:tplc="F70E62D4">
      <w:start w:val="1"/>
      <w:numFmt w:val="decimal"/>
      <w:lvlText w:val="%1."/>
      <w:lvlJc w:val="left"/>
      <w:pPr>
        <w:ind w:left="566" w:hanging="142"/>
        <w:jc w:val="left"/>
      </w:pPr>
      <w:rPr>
        <w:rFonts w:ascii="Arial" w:eastAsia="Arial" w:hAnsi="Arial" w:cs="Arial" w:hint="default"/>
        <w:i/>
        <w:iCs/>
        <w:spacing w:val="-1"/>
        <w:w w:val="100"/>
        <w:sz w:val="14"/>
        <w:szCs w:val="14"/>
        <w:lang w:val="it-IT" w:eastAsia="en-US" w:bidi="ar-SA"/>
      </w:rPr>
    </w:lvl>
    <w:lvl w:ilvl="1" w:tplc="C5587E18">
      <w:numFmt w:val="bullet"/>
      <w:lvlText w:val="•"/>
      <w:lvlJc w:val="left"/>
      <w:pPr>
        <w:ind w:left="1466" w:hanging="142"/>
      </w:pPr>
      <w:rPr>
        <w:rFonts w:hint="default"/>
        <w:lang w:val="it-IT" w:eastAsia="en-US" w:bidi="ar-SA"/>
      </w:rPr>
    </w:lvl>
    <w:lvl w:ilvl="2" w:tplc="BBA8C436">
      <w:numFmt w:val="bullet"/>
      <w:lvlText w:val="•"/>
      <w:lvlJc w:val="left"/>
      <w:pPr>
        <w:ind w:left="2372" w:hanging="142"/>
      </w:pPr>
      <w:rPr>
        <w:rFonts w:hint="default"/>
        <w:lang w:val="it-IT" w:eastAsia="en-US" w:bidi="ar-SA"/>
      </w:rPr>
    </w:lvl>
    <w:lvl w:ilvl="3" w:tplc="EB1C1E38">
      <w:numFmt w:val="bullet"/>
      <w:lvlText w:val="•"/>
      <w:lvlJc w:val="left"/>
      <w:pPr>
        <w:ind w:left="3278" w:hanging="142"/>
      </w:pPr>
      <w:rPr>
        <w:rFonts w:hint="default"/>
        <w:lang w:val="it-IT" w:eastAsia="en-US" w:bidi="ar-SA"/>
      </w:rPr>
    </w:lvl>
    <w:lvl w:ilvl="4" w:tplc="CBA28474">
      <w:numFmt w:val="bullet"/>
      <w:lvlText w:val="•"/>
      <w:lvlJc w:val="left"/>
      <w:pPr>
        <w:ind w:left="4184" w:hanging="142"/>
      </w:pPr>
      <w:rPr>
        <w:rFonts w:hint="default"/>
        <w:lang w:val="it-IT" w:eastAsia="en-US" w:bidi="ar-SA"/>
      </w:rPr>
    </w:lvl>
    <w:lvl w:ilvl="5" w:tplc="FF88CCDC">
      <w:numFmt w:val="bullet"/>
      <w:lvlText w:val="•"/>
      <w:lvlJc w:val="left"/>
      <w:pPr>
        <w:ind w:left="5090" w:hanging="142"/>
      </w:pPr>
      <w:rPr>
        <w:rFonts w:hint="default"/>
        <w:lang w:val="it-IT" w:eastAsia="en-US" w:bidi="ar-SA"/>
      </w:rPr>
    </w:lvl>
    <w:lvl w:ilvl="6" w:tplc="9B28FDCA">
      <w:numFmt w:val="bullet"/>
      <w:lvlText w:val="•"/>
      <w:lvlJc w:val="left"/>
      <w:pPr>
        <w:ind w:left="5996" w:hanging="142"/>
      </w:pPr>
      <w:rPr>
        <w:rFonts w:hint="default"/>
        <w:lang w:val="it-IT" w:eastAsia="en-US" w:bidi="ar-SA"/>
      </w:rPr>
    </w:lvl>
    <w:lvl w:ilvl="7" w:tplc="D026D05C">
      <w:numFmt w:val="bullet"/>
      <w:lvlText w:val="•"/>
      <w:lvlJc w:val="left"/>
      <w:pPr>
        <w:ind w:left="6902" w:hanging="142"/>
      </w:pPr>
      <w:rPr>
        <w:rFonts w:hint="default"/>
        <w:lang w:val="it-IT" w:eastAsia="en-US" w:bidi="ar-SA"/>
      </w:rPr>
    </w:lvl>
    <w:lvl w:ilvl="8" w:tplc="FD5C68DE">
      <w:numFmt w:val="bullet"/>
      <w:lvlText w:val="•"/>
      <w:lvlJc w:val="left"/>
      <w:pPr>
        <w:ind w:left="7808" w:hanging="142"/>
      </w:pPr>
      <w:rPr>
        <w:rFonts w:hint="default"/>
        <w:lang w:val="it-IT" w:eastAsia="en-US" w:bidi="ar-SA"/>
      </w:rPr>
    </w:lvl>
  </w:abstractNum>
  <w:abstractNum w:abstractNumId="5" w15:restartNumberingAfterBreak="0">
    <w:nsid w:val="28AA4B4F"/>
    <w:multiLevelType w:val="hybridMultilevel"/>
    <w:tmpl w:val="94F85A6A"/>
    <w:lvl w:ilvl="0" w:tplc="FD508106">
      <w:numFmt w:val="bullet"/>
      <w:lvlText w:val="-"/>
      <w:lvlJc w:val="left"/>
      <w:pPr>
        <w:ind w:left="209" w:hanging="99"/>
      </w:pPr>
      <w:rPr>
        <w:rFonts w:hint="default"/>
        <w:i/>
        <w:iCs/>
        <w:w w:val="100"/>
        <w:lang w:val="it-IT" w:eastAsia="en-US" w:bidi="ar-SA"/>
      </w:rPr>
    </w:lvl>
    <w:lvl w:ilvl="1" w:tplc="205CA9D6">
      <w:numFmt w:val="bullet"/>
      <w:lvlText w:val="•"/>
      <w:lvlJc w:val="left"/>
      <w:pPr>
        <w:ind w:left="1142" w:hanging="99"/>
      </w:pPr>
      <w:rPr>
        <w:rFonts w:hint="default"/>
        <w:lang w:val="it-IT" w:eastAsia="en-US" w:bidi="ar-SA"/>
      </w:rPr>
    </w:lvl>
    <w:lvl w:ilvl="2" w:tplc="1C403FC4">
      <w:numFmt w:val="bullet"/>
      <w:lvlText w:val="•"/>
      <w:lvlJc w:val="left"/>
      <w:pPr>
        <w:ind w:left="2084" w:hanging="99"/>
      </w:pPr>
      <w:rPr>
        <w:rFonts w:hint="default"/>
        <w:lang w:val="it-IT" w:eastAsia="en-US" w:bidi="ar-SA"/>
      </w:rPr>
    </w:lvl>
    <w:lvl w:ilvl="3" w:tplc="A53A2B24">
      <w:numFmt w:val="bullet"/>
      <w:lvlText w:val="•"/>
      <w:lvlJc w:val="left"/>
      <w:pPr>
        <w:ind w:left="3026" w:hanging="99"/>
      </w:pPr>
      <w:rPr>
        <w:rFonts w:hint="default"/>
        <w:lang w:val="it-IT" w:eastAsia="en-US" w:bidi="ar-SA"/>
      </w:rPr>
    </w:lvl>
    <w:lvl w:ilvl="4" w:tplc="4F26D048">
      <w:numFmt w:val="bullet"/>
      <w:lvlText w:val="•"/>
      <w:lvlJc w:val="left"/>
      <w:pPr>
        <w:ind w:left="3968" w:hanging="99"/>
      </w:pPr>
      <w:rPr>
        <w:rFonts w:hint="default"/>
        <w:lang w:val="it-IT" w:eastAsia="en-US" w:bidi="ar-SA"/>
      </w:rPr>
    </w:lvl>
    <w:lvl w:ilvl="5" w:tplc="0A4A019A">
      <w:numFmt w:val="bullet"/>
      <w:lvlText w:val="•"/>
      <w:lvlJc w:val="left"/>
      <w:pPr>
        <w:ind w:left="4910" w:hanging="99"/>
      </w:pPr>
      <w:rPr>
        <w:rFonts w:hint="default"/>
        <w:lang w:val="it-IT" w:eastAsia="en-US" w:bidi="ar-SA"/>
      </w:rPr>
    </w:lvl>
    <w:lvl w:ilvl="6" w:tplc="D8B086CE">
      <w:numFmt w:val="bullet"/>
      <w:lvlText w:val="•"/>
      <w:lvlJc w:val="left"/>
      <w:pPr>
        <w:ind w:left="5852" w:hanging="99"/>
      </w:pPr>
      <w:rPr>
        <w:rFonts w:hint="default"/>
        <w:lang w:val="it-IT" w:eastAsia="en-US" w:bidi="ar-SA"/>
      </w:rPr>
    </w:lvl>
    <w:lvl w:ilvl="7" w:tplc="1CD6C64E">
      <w:numFmt w:val="bullet"/>
      <w:lvlText w:val="•"/>
      <w:lvlJc w:val="left"/>
      <w:pPr>
        <w:ind w:left="6794" w:hanging="99"/>
      </w:pPr>
      <w:rPr>
        <w:rFonts w:hint="default"/>
        <w:lang w:val="it-IT" w:eastAsia="en-US" w:bidi="ar-SA"/>
      </w:rPr>
    </w:lvl>
    <w:lvl w:ilvl="8" w:tplc="45F40238">
      <w:numFmt w:val="bullet"/>
      <w:lvlText w:val="•"/>
      <w:lvlJc w:val="left"/>
      <w:pPr>
        <w:ind w:left="7736" w:hanging="99"/>
      </w:pPr>
      <w:rPr>
        <w:rFonts w:hint="default"/>
        <w:lang w:val="it-IT" w:eastAsia="en-US" w:bidi="ar-SA"/>
      </w:rPr>
    </w:lvl>
  </w:abstractNum>
  <w:abstractNum w:abstractNumId="6" w15:restartNumberingAfterBreak="0">
    <w:nsid w:val="298C2554"/>
    <w:multiLevelType w:val="hybridMultilevel"/>
    <w:tmpl w:val="8BE0980C"/>
    <w:lvl w:ilvl="0" w:tplc="6B947D9C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6FB00C7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B596BB46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10D40FC4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18EEAF0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7D9AF504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48E260C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76204D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4262FC5E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A09471B"/>
    <w:multiLevelType w:val="hybridMultilevel"/>
    <w:tmpl w:val="2AE0627C"/>
    <w:lvl w:ilvl="0" w:tplc="94BA15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A3AD99A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95845206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A94B502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8358452C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0748B172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EF6A7150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787CBC50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C4BA8DD4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E2322CF"/>
    <w:multiLevelType w:val="hybridMultilevel"/>
    <w:tmpl w:val="3EAC9CD4"/>
    <w:lvl w:ilvl="0" w:tplc="011A9308">
      <w:numFmt w:val="bullet"/>
      <w:lvlText w:val="-"/>
      <w:lvlJc w:val="left"/>
      <w:pPr>
        <w:ind w:left="110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434E8BB0">
      <w:numFmt w:val="bullet"/>
      <w:lvlText w:val="•"/>
      <w:lvlJc w:val="left"/>
      <w:pPr>
        <w:ind w:left="1070" w:hanging="99"/>
      </w:pPr>
      <w:rPr>
        <w:rFonts w:hint="default"/>
        <w:lang w:val="it-IT" w:eastAsia="en-US" w:bidi="ar-SA"/>
      </w:rPr>
    </w:lvl>
    <w:lvl w:ilvl="2" w:tplc="5ABA25BA">
      <w:numFmt w:val="bullet"/>
      <w:lvlText w:val="•"/>
      <w:lvlJc w:val="left"/>
      <w:pPr>
        <w:ind w:left="2020" w:hanging="99"/>
      </w:pPr>
      <w:rPr>
        <w:rFonts w:hint="default"/>
        <w:lang w:val="it-IT" w:eastAsia="en-US" w:bidi="ar-SA"/>
      </w:rPr>
    </w:lvl>
    <w:lvl w:ilvl="3" w:tplc="D2E89BDA">
      <w:numFmt w:val="bullet"/>
      <w:lvlText w:val="•"/>
      <w:lvlJc w:val="left"/>
      <w:pPr>
        <w:ind w:left="2970" w:hanging="99"/>
      </w:pPr>
      <w:rPr>
        <w:rFonts w:hint="default"/>
        <w:lang w:val="it-IT" w:eastAsia="en-US" w:bidi="ar-SA"/>
      </w:rPr>
    </w:lvl>
    <w:lvl w:ilvl="4" w:tplc="A3F8E538">
      <w:numFmt w:val="bullet"/>
      <w:lvlText w:val="•"/>
      <w:lvlJc w:val="left"/>
      <w:pPr>
        <w:ind w:left="3920" w:hanging="99"/>
      </w:pPr>
      <w:rPr>
        <w:rFonts w:hint="default"/>
        <w:lang w:val="it-IT" w:eastAsia="en-US" w:bidi="ar-SA"/>
      </w:rPr>
    </w:lvl>
    <w:lvl w:ilvl="5" w:tplc="49B661AA">
      <w:numFmt w:val="bullet"/>
      <w:lvlText w:val="•"/>
      <w:lvlJc w:val="left"/>
      <w:pPr>
        <w:ind w:left="4870" w:hanging="99"/>
      </w:pPr>
      <w:rPr>
        <w:rFonts w:hint="default"/>
        <w:lang w:val="it-IT" w:eastAsia="en-US" w:bidi="ar-SA"/>
      </w:rPr>
    </w:lvl>
    <w:lvl w:ilvl="6" w:tplc="15B6592E">
      <w:numFmt w:val="bullet"/>
      <w:lvlText w:val="•"/>
      <w:lvlJc w:val="left"/>
      <w:pPr>
        <w:ind w:left="5820" w:hanging="99"/>
      </w:pPr>
      <w:rPr>
        <w:rFonts w:hint="default"/>
        <w:lang w:val="it-IT" w:eastAsia="en-US" w:bidi="ar-SA"/>
      </w:rPr>
    </w:lvl>
    <w:lvl w:ilvl="7" w:tplc="C8C231A0">
      <w:numFmt w:val="bullet"/>
      <w:lvlText w:val="•"/>
      <w:lvlJc w:val="left"/>
      <w:pPr>
        <w:ind w:left="6770" w:hanging="99"/>
      </w:pPr>
      <w:rPr>
        <w:rFonts w:hint="default"/>
        <w:lang w:val="it-IT" w:eastAsia="en-US" w:bidi="ar-SA"/>
      </w:rPr>
    </w:lvl>
    <w:lvl w:ilvl="8" w:tplc="28CA4FE2">
      <w:numFmt w:val="bullet"/>
      <w:lvlText w:val="•"/>
      <w:lvlJc w:val="left"/>
      <w:pPr>
        <w:ind w:left="7720" w:hanging="99"/>
      </w:pPr>
      <w:rPr>
        <w:rFonts w:hint="default"/>
        <w:lang w:val="it-IT" w:eastAsia="en-US" w:bidi="ar-SA"/>
      </w:rPr>
    </w:lvl>
  </w:abstractNum>
  <w:abstractNum w:abstractNumId="9" w15:restartNumberingAfterBreak="0">
    <w:nsid w:val="2F7A05EF"/>
    <w:multiLevelType w:val="hybridMultilevel"/>
    <w:tmpl w:val="8634F932"/>
    <w:lvl w:ilvl="0" w:tplc="8F74B63E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EB78043A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6E44C956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983A5D3A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03B6B21E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969A18A4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B02AEA2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D4B014E6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36E6893E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FD236AA"/>
    <w:multiLevelType w:val="hybridMultilevel"/>
    <w:tmpl w:val="A778421C"/>
    <w:lvl w:ilvl="0" w:tplc="BBCAD06E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846E0492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D0B07734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6090DB7C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A6DA752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4328DE68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E2B2688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47D2B432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65943600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B4E567E"/>
    <w:multiLevelType w:val="hybridMultilevel"/>
    <w:tmpl w:val="B49C73FA"/>
    <w:lvl w:ilvl="0" w:tplc="BDF4B1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E01384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0B12F0F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69A8DF02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F55C4FFE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50F4EF2E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6CD20E3E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E73A41F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A7366FF6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14F22E6"/>
    <w:multiLevelType w:val="hybridMultilevel"/>
    <w:tmpl w:val="34DA1170"/>
    <w:lvl w:ilvl="0" w:tplc="3D0C5598">
      <w:start w:val="2"/>
      <w:numFmt w:val="decimal"/>
      <w:lvlText w:val="%1."/>
      <w:lvlJc w:val="left"/>
      <w:pPr>
        <w:ind w:left="110" w:hanging="180"/>
        <w:jc w:val="left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it-IT" w:eastAsia="en-US" w:bidi="ar-SA"/>
      </w:rPr>
    </w:lvl>
    <w:lvl w:ilvl="1" w:tplc="268ACAD0">
      <w:numFmt w:val="bullet"/>
      <w:lvlText w:val="•"/>
      <w:lvlJc w:val="left"/>
      <w:pPr>
        <w:ind w:left="1070" w:hanging="180"/>
      </w:pPr>
      <w:rPr>
        <w:rFonts w:hint="default"/>
        <w:lang w:val="it-IT" w:eastAsia="en-US" w:bidi="ar-SA"/>
      </w:rPr>
    </w:lvl>
    <w:lvl w:ilvl="2" w:tplc="46C8EDD6">
      <w:numFmt w:val="bullet"/>
      <w:lvlText w:val="•"/>
      <w:lvlJc w:val="left"/>
      <w:pPr>
        <w:ind w:left="2020" w:hanging="180"/>
      </w:pPr>
      <w:rPr>
        <w:rFonts w:hint="default"/>
        <w:lang w:val="it-IT" w:eastAsia="en-US" w:bidi="ar-SA"/>
      </w:rPr>
    </w:lvl>
    <w:lvl w:ilvl="3" w:tplc="F354652E">
      <w:numFmt w:val="bullet"/>
      <w:lvlText w:val="•"/>
      <w:lvlJc w:val="left"/>
      <w:pPr>
        <w:ind w:left="2970" w:hanging="180"/>
      </w:pPr>
      <w:rPr>
        <w:rFonts w:hint="default"/>
        <w:lang w:val="it-IT" w:eastAsia="en-US" w:bidi="ar-SA"/>
      </w:rPr>
    </w:lvl>
    <w:lvl w:ilvl="4" w:tplc="FB12AA14">
      <w:numFmt w:val="bullet"/>
      <w:lvlText w:val="•"/>
      <w:lvlJc w:val="left"/>
      <w:pPr>
        <w:ind w:left="3920" w:hanging="180"/>
      </w:pPr>
      <w:rPr>
        <w:rFonts w:hint="default"/>
        <w:lang w:val="it-IT" w:eastAsia="en-US" w:bidi="ar-SA"/>
      </w:rPr>
    </w:lvl>
    <w:lvl w:ilvl="5" w:tplc="45D8D8AC">
      <w:numFmt w:val="bullet"/>
      <w:lvlText w:val="•"/>
      <w:lvlJc w:val="left"/>
      <w:pPr>
        <w:ind w:left="4870" w:hanging="180"/>
      </w:pPr>
      <w:rPr>
        <w:rFonts w:hint="default"/>
        <w:lang w:val="it-IT" w:eastAsia="en-US" w:bidi="ar-SA"/>
      </w:rPr>
    </w:lvl>
    <w:lvl w:ilvl="6" w:tplc="01C40B5C">
      <w:numFmt w:val="bullet"/>
      <w:lvlText w:val="•"/>
      <w:lvlJc w:val="left"/>
      <w:pPr>
        <w:ind w:left="5820" w:hanging="180"/>
      </w:pPr>
      <w:rPr>
        <w:rFonts w:hint="default"/>
        <w:lang w:val="it-IT" w:eastAsia="en-US" w:bidi="ar-SA"/>
      </w:rPr>
    </w:lvl>
    <w:lvl w:ilvl="7" w:tplc="1876EAA0">
      <w:numFmt w:val="bullet"/>
      <w:lvlText w:val="•"/>
      <w:lvlJc w:val="left"/>
      <w:pPr>
        <w:ind w:left="6770" w:hanging="180"/>
      </w:pPr>
      <w:rPr>
        <w:rFonts w:hint="default"/>
        <w:lang w:val="it-IT" w:eastAsia="en-US" w:bidi="ar-SA"/>
      </w:rPr>
    </w:lvl>
    <w:lvl w:ilvl="8" w:tplc="A3DEEECC">
      <w:numFmt w:val="bullet"/>
      <w:lvlText w:val="•"/>
      <w:lvlJc w:val="left"/>
      <w:pPr>
        <w:ind w:left="7720" w:hanging="180"/>
      </w:pPr>
      <w:rPr>
        <w:rFonts w:hint="default"/>
        <w:lang w:val="it-IT" w:eastAsia="en-US" w:bidi="ar-SA"/>
      </w:rPr>
    </w:lvl>
  </w:abstractNum>
  <w:abstractNum w:abstractNumId="13" w15:restartNumberingAfterBreak="0">
    <w:nsid w:val="48157F61"/>
    <w:multiLevelType w:val="hybridMultilevel"/>
    <w:tmpl w:val="F0708736"/>
    <w:lvl w:ilvl="0" w:tplc="A036C8FE">
      <w:numFmt w:val="bullet"/>
      <w:lvlText w:val="-"/>
      <w:lvlJc w:val="left"/>
      <w:pPr>
        <w:ind w:left="110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5FA46A56">
      <w:numFmt w:val="bullet"/>
      <w:lvlText w:val="•"/>
      <w:lvlJc w:val="left"/>
      <w:pPr>
        <w:ind w:left="1070" w:hanging="99"/>
      </w:pPr>
      <w:rPr>
        <w:rFonts w:hint="default"/>
        <w:lang w:val="it-IT" w:eastAsia="en-US" w:bidi="ar-SA"/>
      </w:rPr>
    </w:lvl>
    <w:lvl w:ilvl="2" w:tplc="D23CE75C">
      <w:numFmt w:val="bullet"/>
      <w:lvlText w:val="•"/>
      <w:lvlJc w:val="left"/>
      <w:pPr>
        <w:ind w:left="2020" w:hanging="99"/>
      </w:pPr>
      <w:rPr>
        <w:rFonts w:hint="default"/>
        <w:lang w:val="it-IT" w:eastAsia="en-US" w:bidi="ar-SA"/>
      </w:rPr>
    </w:lvl>
    <w:lvl w:ilvl="3" w:tplc="55B8D92C">
      <w:numFmt w:val="bullet"/>
      <w:lvlText w:val="•"/>
      <w:lvlJc w:val="left"/>
      <w:pPr>
        <w:ind w:left="2970" w:hanging="99"/>
      </w:pPr>
      <w:rPr>
        <w:rFonts w:hint="default"/>
        <w:lang w:val="it-IT" w:eastAsia="en-US" w:bidi="ar-SA"/>
      </w:rPr>
    </w:lvl>
    <w:lvl w:ilvl="4" w:tplc="E9948652">
      <w:numFmt w:val="bullet"/>
      <w:lvlText w:val="•"/>
      <w:lvlJc w:val="left"/>
      <w:pPr>
        <w:ind w:left="3920" w:hanging="99"/>
      </w:pPr>
      <w:rPr>
        <w:rFonts w:hint="default"/>
        <w:lang w:val="it-IT" w:eastAsia="en-US" w:bidi="ar-SA"/>
      </w:rPr>
    </w:lvl>
    <w:lvl w:ilvl="5" w:tplc="7B5E3B7E">
      <w:numFmt w:val="bullet"/>
      <w:lvlText w:val="•"/>
      <w:lvlJc w:val="left"/>
      <w:pPr>
        <w:ind w:left="4870" w:hanging="99"/>
      </w:pPr>
      <w:rPr>
        <w:rFonts w:hint="default"/>
        <w:lang w:val="it-IT" w:eastAsia="en-US" w:bidi="ar-SA"/>
      </w:rPr>
    </w:lvl>
    <w:lvl w:ilvl="6" w:tplc="D17294A2">
      <w:numFmt w:val="bullet"/>
      <w:lvlText w:val="•"/>
      <w:lvlJc w:val="left"/>
      <w:pPr>
        <w:ind w:left="5820" w:hanging="99"/>
      </w:pPr>
      <w:rPr>
        <w:rFonts w:hint="default"/>
        <w:lang w:val="it-IT" w:eastAsia="en-US" w:bidi="ar-SA"/>
      </w:rPr>
    </w:lvl>
    <w:lvl w:ilvl="7" w:tplc="9A58B932">
      <w:numFmt w:val="bullet"/>
      <w:lvlText w:val="•"/>
      <w:lvlJc w:val="left"/>
      <w:pPr>
        <w:ind w:left="6770" w:hanging="99"/>
      </w:pPr>
      <w:rPr>
        <w:rFonts w:hint="default"/>
        <w:lang w:val="it-IT" w:eastAsia="en-US" w:bidi="ar-SA"/>
      </w:rPr>
    </w:lvl>
    <w:lvl w:ilvl="8" w:tplc="63343EA6">
      <w:numFmt w:val="bullet"/>
      <w:lvlText w:val="•"/>
      <w:lvlJc w:val="left"/>
      <w:pPr>
        <w:ind w:left="7720" w:hanging="99"/>
      </w:pPr>
      <w:rPr>
        <w:rFonts w:hint="default"/>
        <w:lang w:val="it-IT" w:eastAsia="en-US" w:bidi="ar-SA"/>
      </w:rPr>
    </w:lvl>
  </w:abstractNum>
  <w:abstractNum w:abstractNumId="14" w15:restartNumberingAfterBreak="0">
    <w:nsid w:val="4D3B18DF"/>
    <w:multiLevelType w:val="hybridMultilevel"/>
    <w:tmpl w:val="D17AE668"/>
    <w:lvl w:ilvl="0" w:tplc="B7A82208">
      <w:numFmt w:val="bullet"/>
      <w:lvlText w:val="-"/>
      <w:lvlJc w:val="left"/>
      <w:pPr>
        <w:ind w:left="209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F034A1D2">
      <w:numFmt w:val="bullet"/>
      <w:lvlText w:val="•"/>
      <w:lvlJc w:val="left"/>
      <w:pPr>
        <w:ind w:left="1142" w:hanging="99"/>
      </w:pPr>
      <w:rPr>
        <w:rFonts w:hint="default"/>
        <w:lang w:val="it-IT" w:eastAsia="en-US" w:bidi="ar-SA"/>
      </w:rPr>
    </w:lvl>
    <w:lvl w:ilvl="2" w:tplc="906856AC">
      <w:numFmt w:val="bullet"/>
      <w:lvlText w:val="•"/>
      <w:lvlJc w:val="left"/>
      <w:pPr>
        <w:ind w:left="2084" w:hanging="99"/>
      </w:pPr>
      <w:rPr>
        <w:rFonts w:hint="default"/>
        <w:lang w:val="it-IT" w:eastAsia="en-US" w:bidi="ar-SA"/>
      </w:rPr>
    </w:lvl>
    <w:lvl w:ilvl="3" w:tplc="813A26AC">
      <w:numFmt w:val="bullet"/>
      <w:lvlText w:val="•"/>
      <w:lvlJc w:val="left"/>
      <w:pPr>
        <w:ind w:left="3026" w:hanging="99"/>
      </w:pPr>
      <w:rPr>
        <w:rFonts w:hint="default"/>
        <w:lang w:val="it-IT" w:eastAsia="en-US" w:bidi="ar-SA"/>
      </w:rPr>
    </w:lvl>
    <w:lvl w:ilvl="4" w:tplc="ECE6E5B2">
      <w:numFmt w:val="bullet"/>
      <w:lvlText w:val="•"/>
      <w:lvlJc w:val="left"/>
      <w:pPr>
        <w:ind w:left="3968" w:hanging="99"/>
      </w:pPr>
      <w:rPr>
        <w:rFonts w:hint="default"/>
        <w:lang w:val="it-IT" w:eastAsia="en-US" w:bidi="ar-SA"/>
      </w:rPr>
    </w:lvl>
    <w:lvl w:ilvl="5" w:tplc="86EA5686">
      <w:numFmt w:val="bullet"/>
      <w:lvlText w:val="•"/>
      <w:lvlJc w:val="left"/>
      <w:pPr>
        <w:ind w:left="4910" w:hanging="99"/>
      </w:pPr>
      <w:rPr>
        <w:rFonts w:hint="default"/>
        <w:lang w:val="it-IT" w:eastAsia="en-US" w:bidi="ar-SA"/>
      </w:rPr>
    </w:lvl>
    <w:lvl w:ilvl="6" w:tplc="D3B66F4A">
      <w:numFmt w:val="bullet"/>
      <w:lvlText w:val="•"/>
      <w:lvlJc w:val="left"/>
      <w:pPr>
        <w:ind w:left="5852" w:hanging="99"/>
      </w:pPr>
      <w:rPr>
        <w:rFonts w:hint="default"/>
        <w:lang w:val="it-IT" w:eastAsia="en-US" w:bidi="ar-SA"/>
      </w:rPr>
    </w:lvl>
    <w:lvl w:ilvl="7" w:tplc="ED1E2340">
      <w:numFmt w:val="bullet"/>
      <w:lvlText w:val="•"/>
      <w:lvlJc w:val="left"/>
      <w:pPr>
        <w:ind w:left="6794" w:hanging="99"/>
      </w:pPr>
      <w:rPr>
        <w:rFonts w:hint="default"/>
        <w:lang w:val="it-IT" w:eastAsia="en-US" w:bidi="ar-SA"/>
      </w:rPr>
    </w:lvl>
    <w:lvl w:ilvl="8" w:tplc="C3203030">
      <w:numFmt w:val="bullet"/>
      <w:lvlText w:val="•"/>
      <w:lvlJc w:val="left"/>
      <w:pPr>
        <w:ind w:left="7736" w:hanging="99"/>
      </w:pPr>
      <w:rPr>
        <w:rFonts w:hint="default"/>
        <w:lang w:val="it-IT" w:eastAsia="en-US" w:bidi="ar-SA"/>
      </w:rPr>
    </w:lvl>
  </w:abstractNum>
  <w:abstractNum w:abstractNumId="15" w15:restartNumberingAfterBreak="0">
    <w:nsid w:val="4F6B146B"/>
    <w:multiLevelType w:val="hybridMultilevel"/>
    <w:tmpl w:val="1F9E4146"/>
    <w:lvl w:ilvl="0" w:tplc="93743880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18942378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25FCB4B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B436142C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399C6710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4EEC0D9C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8DDA67AE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CE6E546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53EE61D6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97C4142"/>
    <w:multiLevelType w:val="hybridMultilevel"/>
    <w:tmpl w:val="6C985FD6"/>
    <w:lvl w:ilvl="0" w:tplc="FED833A6">
      <w:numFmt w:val="bullet"/>
      <w:lvlText w:val="-"/>
      <w:lvlJc w:val="left"/>
      <w:pPr>
        <w:ind w:left="209" w:hanging="99"/>
      </w:pPr>
      <w:rPr>
        <w:rFonts w:ascii="Arial" w:eastAsia="Arial" w:hAnsi="Arial" w:cs="Arial" w:hint="default"/>
        <w:i/>
        <w:iCs/>
        <w:w w:val="100"/>
        <w:sz w:val="16"/>
        <w:szCs w:val="16"/>
        <w:lang w:val="it-IT" w:eastAsia="en-US" w:bidi="ar-SA"/>
      </w:rPr>
    </w:lvl>
    <w:lvl w:ilvl="1" w:tplc="BAE09512">
      <w:numFmt w:val="bullet"/>
      <w:lvlText w:val="•"/>
      <w:lvlJc w:val="left"/>
      <w:pPr>
        <w:ind w:left="1142" w:hanging="99"/>
      </w:pPr>
      <w:rPr>
        <w:rFonts w:hint="default"/>
        <w:lang w:val="it-IT" w:eastAsia="en-US" w:bidi="ar-SA"/>
      </w:rPr>
    </w:lvl>
    <w:lvl w:ilvl="2" w:tplc="6EBED0F0">
      <w:numFmt w:val="bullet"/>
      <w:lvlText w:val="•"/>
      <w:lvlJc w:val="left"/>
      <w:pPr>
        <w:ind w:left="2084" w:hanging="99"/>
      </w:pPr>
      <w:rPr>
        <w:rFonts w:hint="default"/>
        <w:lang w:val="it-IT" w:eastAsia="en-US" w:bidi="ar-SA"/>
      </w:rPr>
    </w:lvl>
    <w:lvl w:ilvl="3" w:tplc="4536AF26">
      <w:numFmt w:val="bullet"/>
      <w:lvlText w:val="•"/>
      <w:lvlJc w:val="left"/>
      <w:pPr>
        <w:ind w:left="3026" w:hanging="99"/>
      </w:pPr>
      <w:rPr>
        <w:rFonts w:hint="default"/>
        <w:lang w:val="it-IT" w:eastAsia="en-US" w:bidi="ar-SA"/>
      </w:rPr>
    </w:lvl>
    <w:lvl w:ilvl="4" w:tplc="C2C81BC4">
      <w:numFmt w:val="bullet"/>
      <w:lvlText w:val="•"/>
      <w:lvlJc w:val="left"/>
      <w:pPr>
        <w:ind w:left="3968" w:hanging="99"/>
      </w:pPr>
      <w:rPr>
        <w:rFonts w:hint="default"/>
        <w:lang w:val="it-IT" w:eastAsia="en-US" w:bidi="ar-SA"/>
      </w:rPr>
    </w:lvl>
    <w:lvl w:ilvl="5" w:tplc="93C472AE">
      <w:numFmt w:val="bullet"/>
      <w:lvlText w:val="•"/>
      <w:lvlJc w:val="left"/>
      <w:pPr>
        <w:ind w:left="4910" w:hanging="99"/>
      </w:pPr>
      <w:rPr>
        <w:rFonts w:hint="default"/>
        <w:lang w:val="it-IT" w:eastAsia="en-US" w:bidi="ar-SA"/>
      </w:rPr>
    </w:lvl>
    <w:lvl w:ilvl="6" w:tplc="0234EF50">
      <w:numFmt w:val="bullet"/>
      <w:lvlText w:val="•"/>
      <w:lvlJc w:val="left"/>
      <w:pPr>
        <w:ind w:left="5852" w:hanging="99"/>
      </w:pPr>
      <w:rPr>
        <w:rFonts w:hint="default"/>
        <w:lang w:val="it-IT" w:eastAsia="en-US" w:bidi="ar-SA"/>
      </w:rPr>
    </w:lvl>
    <w:lvl w:ilvl="7" w:tplc="7FC4F2BC">
      <w:numFmt w:val="bullet"/>
      <w:lvlText w:val="•"/>
      <w:lvlJc w:val="left"/>
      <w:pPr>
        <w:ind w:left="6794" w:hanging="99"/>
      </w:pPr>
      <w:rPr>
        <w:rFonts w:hint="default"/>
        <w:lang w:val="it-IT" w:eastAsia="en-US" w:bidi="ar-SA"/>
      </w:rPr>
    </w:lvl>
    <w:lvl w:ilvl="8" w:tplc="AA807562">
      <w:numFmt w:val="bullet"/>
      <w:lvlText w:val="•"/>
      <w:lvlJc w:val="left"/>
      <w:pPr>
        <w:ind w:left="7736" w:hanging="99"/>
      </w:pPr>
      <w:rPr>
        <w:rFonts w:hint="default"/>
        <w:lang w:val="it-IT" w:eastAsia="en-US" w:bidi="ar-SA"/>
      </w:rPr>
    </w:lvl>
  </w:abstractNum>
  <w:abstractNum w:abstractNumId="17" w15:restartNumberingAfterBreak="0">
    <w:nsid w:val="5D9F5583"/>
    <w:multiLevelType w:val="hybridMultilevel"/>
    <w:tmpl w:val="80CEE5FA"/>
    <w:lvl w:ilvl="0" w:tplc="537C294A">
      <w:start w:val="1"/>
      <w:numFmt w:val="decimal"/>
      <w:lvlText w:val="%1."/>
      <w:lvlJc w:val="left"/>
      <w:pPr>
        <w:ind w:left="244" w:hanging="135"/>
        <w:jc w:val="left"/>
      </w:pPr>
      <w:rPr>
        <w:rFonts w:ascii="Arial" w:eastAsia="Arial" w:hAnsi="Arial" w:cs="Arial" w:hint="default"/>
        <w:i/>
        <w:iCs/>
        <w:spacing w:val="-1"/>
        <w:w w:val="100"/>
        <w:sz w:val="14"/>
        <w:szCs w:val="14"/>
        <w:lang w:val="it-IT" w:eastAsia="en-US" w:bidi="ar-SA"/>
      </w:rPr>
    </w:lvl>
    <w:lvl w:ilvl="1" w:tplc="694055AA">
      <w:numFmt w:val="bullet"/>
      <w:lvlText w:val="•"/>
      <w:lvlJc w:val="left"/>
      <w:pPr>
        <w:ind w:left="1178" w:hanging="135"/>
      </w:pPr>
      <w:rPr>
        <w:rFonts w:hint="default"/>
        <w:lang w:val="it-IT" w:eastAsia="en-US" w:bidi="ar-SA"/>
      </w:rPr>
    </w:lvl>
    <w:lvl w:ilvl="2" w:tplc="F59277A2">
      <w:numFmt w:val="bullet"/>
      <w:lvlText w:val="•"/>
      <w:lvlJc w:val="left"/>
      <w:pPr>
        <w:ind w:left="2116" w:hanging="135"/>
      </w:pPr>
      <w:rPr>
        <w:rFonts w:hint="default"/>
        <w:lang w:val="it-IT" w:eastAsia="en-US" w:bidi="ar-SA"/>
      </w:rPr>
    </w:lvl>
    <w:lvl w:ilvl="3" w:tplc="0748B0AE">
      <w:numFmt w:val="bullet"/>
      <w:lvlText w:val="•"/>
      <w:lvlJc w:val="left"/>
      <w:pPr>
        <w:ind w:left="3054" w:hanging="135"/>
      </w:pPr>
      <w:rPr>
        <w:rFonts w:hint="default"/>
        <w:lang w:val="it-IT" w:eastAsia="en-US" w:bidi="ar-SA"/>
      </w:rPr>
    </w:lvl>
    <w:lvl w:ilvl="4" w:tplc="8724F08C">
      <w:numFmt w:val="bullet"/>
      <w:lvlText w:val="•"/>
      <w:lvlJc w:val="left"/>
      <w:pPr>
        <w:ind w:left="3992" w:hanging="135"/>
      </w:pPr>
      <w:rPr>
        <w:rFonts w:hint="default"/>
        <w:lang w:val="it-IT" w:eastAsia="en-US" w:bidi="ar-SA"/>
      </w:rPr>
    </w:lvl>
    <w:lvl w:ilvl="5" w:tplc="C6924E38">
      <w:numFmt w:val="bullet"/>
      <w:lvlText w:val="•"/>
      <w:lvlJc w:val="left"/>
      <w:pPr>
        <w:ind w:left="4930" w:hanging="135"/>
      </w:pPr>
      <w:rPr>
        <w:rFonts w:hint="default"/>
        <w:lang w:val="it-IT" w:eastAsia="en-US" w:bidi="ar-SA"/>
      </w:rPr>
    </w:lvl>
    <w:lvl w:ilvl="6" w:tplc="4A84101E">
      <w:numFmt w:val="bullet"/>
      <w:lvlText w:val="•"/>
      <w:lvlJc w:val="left"/>
      <w:pPr>
        <w:ind w:left="5868" w:hanging="135"/>
      </w:pPr>
      <w:rPr>
        <w:rFonts w:hint="default"/>
        <w:lang w:val="it-IT" w:eastAsia="en-US" w:bidi="ar-SA"/>
      </w:rPr>
    </w:lvl>
    <w:lvl w:ilvl="7" w:tplc="9104B792">
      <w:numFmt w:val="bullet"/>
      <w:lvlText w:val="•"/>
      <w:lvlJc w:val="left"/>
      <w:pPr>
        <w:ind w:left="6806" w:hanging="135"/>
      </w:pPr>
      <w:rPr>
        <w:rFonts w:hint="default"/>
        <w:lang w:val="it-IT" w:eastAsia="en-US" w:bidi="ar-SA"/>
      </w:rPr>
    </w:lvl>
    <w:lvl w:ilvl="8" w:tplc="E4F2A0FA">
      <w:numFmt w:val="bullet"/>
      <w:lvlText w:val="•"/>
      <w:lvlJc w:val="left"/>
      <w:pPr>
        <w:ind w:left="7744" w:hanging="135"/>
      </w:pPr>
      <w:rPr>
        <w:rFonts w:hint="default"/>
        <w:lang w:val="it-IT" w:eastAsia="en-US" w:bidi="ar-SA"/>
      </w:rPr>
    </w:lvl>
  </w:abstractNum>
  <w:abstractNum w:abstractNumId="18" w15:restartNumberingAfterBreak="0">
    <w:nsid w:val="5F0510DE"/>
    <w:multiLevelType w:val="hybridMultilevel"/>
    <w:tmpl w:val="7EBA4A00"/>
    <w:lvl w:ilvl="0" w:tplc="6F88386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D64A410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7E0AC688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F6D0337C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AA28737C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B5F884FC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5B505F8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001ECD2A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7F2E8A40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BCB18BD"/>
    <w:multiLevelType w:val="hybridMultilevel"/>
    <w:tmpl w:val="7982F2CA"/>
    <w:lvl w:ilvl="0" w:tplc="C51AE7AA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13CE2506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AE462B9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2C0A0726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A546D828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FFD666AA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FF3C644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ABC2C2FE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FF88CFC8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1C435F3"/>
    <w:multiLevelType w:val="hybridMultilevel"/>
    <w:tmpl w:val="AD7CE38E"/>
    <w:lvl w:ilvl="0" w:tplc="6BE8431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C9228D4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C22813A0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5D04D9D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ABFE9C60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78B682D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DE8C1CC0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61F6760A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D2360C64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6C83047"/>
    <w:multiLevelType w:val="hybridMultilevel"/>
    <w:tmpl w:val="7ECA84A6"/>
    <w:lvl w:ilvl="0" w:tplc="355A11B8">
      <w:start w:val="2"/>
      <w:numFmt w:val="decimal"/>
      <w:lvlText w:val="%1."/>
      <w:lvlJc w:val="left"/>
      <w:pPr>
        <w:ind w:left="244" w:hanging="135"/>
        <w:jc w:val="left"/>
      </w:pPr>
      <w:rPr>
        <w:rFonts w:hint="default"/>
        <w:i/>
        <w:iCs/>
        <w:spacing w:val="-1"/>
        <w:w w:val="100"/>
        <w:lang w:val="it-IT" w:eastAsia="en-US" w:bidi="ar-SA"/>
      </w:rPr>
    </w:lvl>
    <w:lvl w:ilvl="1" w:tplc="1422A560">
      <w:numFmt w:val="bullet"/>
      <w:lvlText w:val="•"/>
      <w:lvlJc w:val="left"/>
      <w:pPr>
        <w:ind w:left="1178" w:hanging="135"/>
      </w:pPr>
      <w:rPr>
        <w:rFonts w:hint="default"/>
        <w:lang w:val="it-IT" w:eastAsia="en-US" w:bidi="ar-SA"/>
      </w:rPr>
    </w:lvl>
    <w:lvl w:ilvl="2" w:tplc="D22EC4EC">
      <w:numFmt w:val="bullet"/>
      <w:lvlText w:val="•"/>
      <w:lvlJc w:val="left"/>
      <w:pPr>
        <w:ind w:left="2116" w:hanging="135"/>
      </w:pPr>
      <w:rPr>
        <w:rFonts w:hint="default"/>
        <w:lang w:val="it-IT" w:eastAsia="en-US" w:bidi="ar-SA"/>
      </w:rPr>
    </w:lvl>
    <w:lvl w:ilvl="3" w:tplc="3EE68932">
      <w:numFmt w:val="bullet"/>
      <w:lvlText w:val="•"/>
      <w:lvlJc w:val="left"/>
      <w:pPr>
        <w:ind w:left="3054" w:hanging="135"/>
      </w:pPr>
      <w:rPr>
        <w:rFonts w:hint="default"/>
        <w:lang w:val="it-IT" w:eastAsia="en-US" w:bidi="ar-SA"/>
      </w:rPr>
    </w:lvl>
    <w:lvl w:ilvl="4" w:tplc="C7824D42">
      <w:numFmt w:val="bullet"/>
      <w:lvlText w:val="•"/>
      <w:lvlJc w:val="left"/>
      <w:pPr>
        <w:ind w:left="3992" w:hanging="135"/>
      </w:pPr>
      <w:rPr>
        <w:rFonts w:hint="default"/>
        <w:lang w:val="it-IT" w:eastAsia="en-US" w:bidi="ar-SA"/>
      </w:rPr>
    </w:lvl>
    <w:lvl w:ilvl="5" w:tplc="6F127B8A">
      <w:numFmt w:val="bullet"/>
      <w:lvlText w:val="•"/>
      <w:lvlJc w:val="left"/>
      <w:pPr>
        <w:ind w:left="4930" w:hanging="135"/>
      </w:pPr>
      <w:rPr>
        <w:rFonts w:hint="default"/>
        <w:lang w:val="it-IT" w:eastAsia="en-US" w:bidi="ar-SA"/>
      </w:rPr>
    </w:lvl>
    <w:lvl w:ilvl="6" w:tplc="BFC45D98">
      <w:numFmt w:val="bullet"/>
      <w:lvlText w:val="•"/>
      <w:lvlJc w:val="left"/>
      <w:pPr>
        <w:ind w:left="5868" w:hanging="135"/>
      </w:pPr>
      <w:rPr>
        <w:rFonts w:hint="default"/>
        <w:lang w:val="it-IT" w:eastAsia="en-US" w:bidi="ar-SA"/>
      </w:rPr>
    </w:lvl>
    <w:lvl w:ilvl="7" w:tplc="0C34A0FE">
      <w:numFmt w:val="bullet"/>
      <w:lvlText w:val="•"/>
      <w:lvlJc w:val="left"/>
      <w:pPr>
        <w:ind w:left="6806" w:hanging="135"/>
      </w:pPr>
      <w:rPr>
        <w:rFonts w:hint="default"/>
        <w:lang w:val="it-IT" w:eastAsia="en-US" w:bidi="ar-SA"/>
      </w:rPr>
    </w:lvl>
    <w:lvl w:ilvl="8" w:tplc="DDAA44E4">
      <w:numFmt w:val="bullet"/>
      <w:lvlText w:val="•"/>
      <w:lvlJc w:val="left"/>
      <w:pPr>
        <w:ind w:left="7744" w:hanging="135"/>
      </w:pPr>
      <w:rPr>
        <w:rFonts w:hint="default"/>
        <w:lang w:val="it-IT" w:eastAsia="en-US" w:bidi="ar-SA"/>
      </w:rPr>
    </w:lvl>
  </w:abstractNum>
  <w:abstractNum w:abstractNumId="22" w15:restartNumberingAfterBreak="0">
    <w:nsid w:val="7A487B8E"/>
    <w:multiLevelType w:val="hybridMultilevel"/>
    <w:tmpl w:val="7BF00C82"/>
    <w:lvl w:ilvl="0" w:tplc="306E5A12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DA6265D6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25AEC7C2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0C4402DC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0E180706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BFB071F4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2F7C2B64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02502E2E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F510EE8E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3"/>
  </w:num>
  <w:num w:numId="5">
    <w:abstractNumId w:val="18"/>
  </w:num>
  <w:num w:numId="6">
    <w:abstractNumId w:val="6"/>
  </w:num>
  <w:num w:numId="7">
    <w:abstractNumId w:val="5"/>
  </w:num>
  <w:num w:numId="8">
    <w:abstractNumId w:val="11"/>
  </w:num>
  <w:num w:numId="9">
    <w:abstractNumId w:val="15"/>
  </w:num>
  <w:num w:numId="10">
    <w:abstractNumId w:val="21"/>
  </w:num>
  <w:num w:numId="11">
    <w:abstractNumId w:val="8"/>
  </w:num>
  <w:num w:numId="12">
    <w:abstractNumId w:val="20"/>
  </w:num>
  <w:num w:numId="13">
    <w:abstractNumId w:val="19"/>
  </w:num>
  <w:num w:numId="14">
    <w:abstractNumId w:val="16"/>
  </w:num>
  <w:num w:numId="15">
    <w:abstractNumId w:val="17"/>
  </w:num>
  <w:num w:numId="16">
    <w:abstractNumId w:val="3"/>
  </w:num>
  <w:num w:numId="17">
    <w:abstractNumId w:val="9"/>
  </w:num>
  <w:num w:numId="18">
    <w:abstractNumId w:val="14"/>
  </w:num>
  <w:num w:numId="19">
    <w:abstractNumId w:val="2"/>
  </w:num>
  <w:num w:numId="20">
    <w:abstractNumId w:val="7"/>
  </w:num>
  <w:num w:numId="21">
    <w:abstractNumId w:val="10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6F"/>
    <w:rsid w:val="00302C9C"/>
    <w:rsid w:val="00384A2A"/>
    <w:rsid w:val="003D767B"/>
    <w:rsid w:val="00577E70"/>
    <w:rsid w:val="007F18D5"/>
    <w:rsid w:val="009D1EDB"/>
    <w:rsid w:val="00A33D9B"/>
    <w:rsid w:val="00F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632C"/>
  <w15:docId w15:val="{F98CAF2B-4A23-407B-B794-6CA866F8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 MT" w:eastAsia="Arial MT" w:hAnsi="Arial MT" w:cs="Arial MT"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25"/>
      <w:ind w:left="112"/>
      <w:outlineLvl w:val="1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Titolo">
    <w:name w:val="Title"/>
    <w:basedOn w:val="Normale"/>
    <w:uiPriority w:val="1"/>
    <w:qFormat/>
    <w:pPr>
      <w:spacing w:before="72"/>
      <w:ind w:left="875" w:right="87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1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302C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C9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2C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C9C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va.miu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</dc:creator>
  <cp:lastModifiedBy>Angela Mellino</cp:lastModifiedBy>
  <cp:revision>4</cp:revision>
  <dcterms:created xsi:type="dcterms:W3CDTF">2022-09-15T14:30:00Z</dcterms:created>
  <dcterms:modified xsi:type="dcterms:W3CDTF">2022-10-18T12:27:00Z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