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0056F5D9" w:rsidR="00377280" w:rsidRPr="00411B6A" w:rsidRDefault="00F62AF5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40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a.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2022</w:t>
      </w:r>
    </w:p>
    <w:p w14:paraId="605237F7" w14:textId="2790973E" w:rsidR="00377280" w:rsidRPr="00FE657A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="00EA2265">
        <w:rPr>
          <w:rFonts w:ascii="Arial" w:eastAsia="Arial" w:hAnsi="Arial" w:cs="Arial"/>
          <w:sz w:val="21"/>
          <w:szCs w:val="21"/>
        </w:rPr>
        <w:t>26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="00697ED6">
        <w:rPr>
          <w:rFonts w:ascii="Arial" w:eastAsia="Arial" w:hAnsi="Arial" w:cs="Arial"/>
          <w:sz w:val="21"/>
          <w:szCs w:val="21"/>
        </w:rPr>
        <w:t xml:space="preserve">aprile </w:t>
      </w:r>
      <w:r w:rsidRPr="00411B6A">
        <w:rPr>
          <w:rFonts w:ascii="Arial" w:eastAsia="Arial" w:hAnsi="Arial" w:cs="Arial"/>
          <w:sz w:val="21"/>
          <w:szCs w:val="21"/>
        </w:rPr>
        <w:t>2022</w:t>
      </w:r>
    </w:p>
    <w:p w14:paraId="4D39EE7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1A9A20AD" w14:textId="6302F5BD" w:rsidR="009A6DA6" w:rsidRPr="009A6DA6" w:rsidRDefault="00377280" w:rsidP="009A6DA6">
      <w:pPr>
        <w:pStyle w:val="NormaleWeb"/>
        <w:spacing w:before="0" w:beforeAutospacing="0" w:after="0" w:afterAutospacing="0"/>
        <w:jc w:val="center"/>
      </w:pPr>
      <w:r w:rsidRPr="006C51CB">
        <w:rPr>
          <w:rFonts w:ascii="Arial" w:eastAsia="Arial" w:hAnsi="Arial" w:cs="Arial"/>
          <w:b/>
          <w:bCs/>
        </w:rPr>
        <w:t>Comunicato</w:t>
      </w:r>
      <w:r w:rsidR="00317A1C">
        <w:rPr>
          <w:rFonts w:ascii="Arial" w:eastAsia="Arial" w:hAnsi="Arial" w:cs="Arial"/>
          <w:b/>
          <w:bCs/>
        </w:rPr>
        <w:t xml:space="preserve"> </w:t>
      </w:r>
      <w:r w:rsidRPr="006C51CB">
        <w:rPr>
          <w:rFonts w:ascii="Arial" w:eastAsia="Arial" w:hAnsi="Arial" w:cs="Arial"/>
          <w:b/>
          <w:bCs/>
        </w:rPr>
        <w:t>stampa</w:t>
      </w:r>
    </w:p>
    <w:p w14:paraId="19D30BEA" w14:textId="25E43C21" w:rsidR="00377280" w:rsidRDefault="00377280" w:rsidP="00E82DF9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06AEB91B" w14:textId="2CF96677" w:rsidR="00600B2A" w:rsidRPr="0033794A" w:rsidRDefault="00DD2AFF" w:rsidP="003B1743">
      <w:pPr>
        <w:shd w:val="clear" w:color="auto" w:fill="FFFFFF"/>
        <w:spacing w:after="150"/>
        <w:jc w:val="center"/>
        <w:outlineLvl w:val="0"/>
        <w:rPr>
          <w:rStyle w:val="y2iqfc"/>
          <w:rFonts w:ascii="Arial" w:hAnsi="Arial" w:cs="Arial"/>
          <w:b/>
          <w:bCs/>
          <w:color w:val="202124"/>
          <w:sz w:val="28"/>
          <w:szCs w:val="28"/>
        </w:rPr>
      </w:pPr>
      <w:r w:rsidRPr="0033794A">
        <w:rPr>
          <w:rFonts w:ascii="Arial" w:eastAsia="Arial" w:hAnsi="Arial" w:cs="Arial"/>
          <w:b/>
          <w:bCs/>
          <w:sz w:val="28"/>
          <w:szCs w:val="28"/>
        </w:rPr>
        <w:t>Gr</w:t>
      </w:r>
      <w:r w:rsidR="007C3049">
        <w:rPr>
          <w:rFonts w:ascii="Arial" w:eastAsia="Arial" w:hAnsi="Arial" w:cs="Arial"/>
          <w:b/>
          <w:bCs/>
          <w:sz w:val="28"/>
          <w:szCs w:val="28"/>
        </w:rPr>
        <w:t>I</w:t>
      </w:r>
      <w:r w:rsidRPr="0033794A">
        <w:rPr>
          <w:rFonts w:ascii="Arial" w:eastAsia="Arial" w:hAnsi="Arial" w:cs="Arial"/>
          <w:b/>
          <w:bCs/>
          <w:sz w:val="28"/>
          <w:szCs w:val="28"/>
        </w:rPr>
        <w:t xml:space="preserve">nSun: </w:t>
      </w:r>
      <w:r w:rsidR="006224EB" w:rsidRPr="003B1743">
        <w:rPr>
          <w:rStyle w:val="y2iqfc"/>
          <w:rFonts w:ascii="Arial" w:hAnsi="Arial" w:cs="Arial"/>
          <w:b/>
          <w:bCs/>
          <w:color w:val="202124"/>
          <w:sz w:val="28"/>
          <w:szCs w:val="28"/>
        </w:rPr>
        <w:t>l</w:t>
      </w:r>
      <w:bookmarkStart w:id="0" w:name="_Hlk101264370"/>
      <w:r w:rsidR="00600B2A" w:rsidRPr="003B1743">
        <w:rPr>
          <w:rStyle w:val="y2iqfc"/>
          <w:rFonts w:ascii="Arial" w:hAnsi="Arial" w:cs="Arial"/>
          <w:b/>
          <w:bCs/>
          <w:color w:val="202124"/>
          <w:sz w:val="28"/>
          <w:szCs w:val="28"/>
        </w:rPr>
        <w:t xml:space="preserve">e proteine verdi che raccolgono </w:t>
      </w:r>
      <w:r w:rsidR="003B1743">
        <w:rPr>
          <w:rStyle w:val="y2iqfc"/>
          <w:rFonts w:ascii="Arial" w:hAnsi="Arial" w:cs="Arial"/>
          <w:b/>
          <w:bCs/>
          <w:color w:val="202124"/>
          <w:sz w:val="28"/>
          <w:szCs w:val="28"/>
        </w:rPr>
        <w:t>l’</w:t>
      </w:r>
      <w:r w:rsidR="00600B2A" w:rsidRPr="003B1743">
        <w:rPr>
          <w:rStyle w:val="y2iqfc"/>
          <w:rFonts w:ascii="Arial" w:hAnsi="Arial" w:cs="Arial"/>
          <w:b/>
          <w:bCs/>
          <w:color w:val="202124"/>
          <w:sz w:val="28"/>
          <w:szCs w:val="28"/>
        </w:rPr>
        <w:t xml:space="preserve">energia solare </w:t>
      </w:r>
      <w:bookmarkEnd w:id="0"/>
      <w:r w:rsidR="00D971E1">
        <w:rPr>
          <w:rStyle w:val="y2iqfc"/>
          <w:rFonts w:ascii="Arial" w:hAnsi="Arial" w:cs="Arial"/>
          <w:b/>
          <w:bCs/>
          <w:color w:val="202124"/>
          <w:sz w:val="28"/>
          <w:szCs w:val="28"/>
        </w:rPr>
        <w:t>per aiutare il futuro del pianeta</w:t>
      </w:r>
    </w:p>
    <w:p w14:paraId="7C1CBF1D" w14:textId="065B2D37" w:rsidR="009D6932" w:rsidRPr="00EA2265" w:rsidRDefault="00EA2265" w:rsidP="009D6932">
      <w:pPr>
        <w:shd w:val="clear" w:color="auto" w:fill="FFFFFF"/>
        <w:spacing w:after="150"/>
        <w:jc w:val="center"/>
        <w:outlineLvl w:val="0"/>
        <w:rPr>
          <w:rFonts w:ascii="Arial" w:hAnsi="Arial" w:cs="Arial"/>
          <w:color w:val="000000" w:themeColor="text1"/>
          <w:spacing w:val="-6"/>
          <w:shd w:val="clear" w:color="auto" w:fill="FFFFFF"/>
        </w:rPr>
      </w:pPr>
      <w:r w:rsidRPr="00EA2265">
        <w:rPr>
          <w:rFonts w:ascii="Arial" w:hAnsi="Arial" w:cs="Arial"/>
          <w:color w:val="000000" w:themeColor="text1"/>
          <w:spacing w:val="-6"/>
          <w:shd w:val="clear" w:color="auto" w:fill="FFFFFF"/>
        </w:rPr>
        <w:t>L</w:t>
      </w:r>
      <w:r w:rsidR="00A014C2" w:rsidRPr="00EA2265">
        <w:rPr>
          <w:rFonts w:ascii="Arial" w:hAnsi="Arial" w:cs="Arial"/>
          <w:color w:val="000000" w:themeColor="text1"/>
          <w:spacing w:val="-6"/>
          <w:shd w:val="clear" w:color="auto" w:fill="FFFFFF"/>
        </w:rPr>
        <w:t xml:space="preserve">a ricerca coordinata da </w:t>
      </w:r>
      <w:r w:rsidR="0033794A" w:rsidRPr="00EA2265">
        <w:rPr>
          <w:rFonts w:ascii="Arial" w:hAnsi="Arial" w:cs="Arial"/>
          <w:color w:val="000000" w:themeColor="text1"/>
          <w:spacing w:val="-6"/>
          <w:shd w:val="clear" w:color="auto" w:fill="FFFFFF"/>
        </w:rPr>
        <w:t>Roberto Bassi</w:t>
      </w:r>
      <w:r>
        <w:rPr>
          <w:rFonts w:ascii="Arial" w:hAnsi="Arial" w:cs="Arial"/>
          <w:color w:val="000000" w:themeColor="text1"/>
          <w:spacing w:val="-6"/>
          <w:shd w:val="clear" w:color="auto" w:fill="FFFFFF"/>
        </w:rPr>
        <w:t>, docente</w:t>
      </w:r>
      <w:r w:rsidR="00A014C2" w:rsidRPr="00EA2265">
        <w:rPr>
          <w:rFonts w:ascii="Arial" w:hAnsi="Arial" w:cs="Arial"/>
          <w:color w:val="000000" w:themeColor="text1"/>
          <w:spacing w:val="-6"/>
          <w:shd w:val="clear" w:color="auto" w:fill="FFFFFF"/>
        </w:rPr>
        <w:t xml:space="preserve"> dell’università di Verona</w:t>
      </w:r>
      <w:r>
        <w:rPr>
          <w:rFonts w:ascii="Arial" w:hAnsi="Arial" w:cs="Arial"/>
          <w:color w:val="000000" w:themeColor="text1"/>
          <w:spacing w:val="-6"/>
          <w:shd w:val="clear" w:color="auto" w:fill="FFFFFF"/>
        </w:rPr>
        <w:t>,</w:t>
      </w:r>
      <w:r w:rsidRPr="00EA2265">
        <w:rPr>
          <w:rFonts w:ascii="Arial" w:hAnsi="Arial" w:cs="Arial"/>
          <w:color w:val="000000" w:themeColor="text1"/>
          <w:spacing w:val="-6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pacing w:val="-6"/>
          <w:shd w:val="clear" w:color="auto" w:fill="FFFFFF"/>
        </w:rPr>
        <w:t>sarà finanziata</w:t>
      </w:r>
      <w:r w:rsidR="00CA4828">
        <w:rPr>
          <w:rFonts w:ascii="Arial" w:hAnsi="Arial" w:cs="Arial"/>
          <w:color w:val="000000" w:themeColor="text1"/>
          <w:spacing w:val="-6"/>
          <w:shd w:val="clear" w:color="auto" w:fill="FFFFFF"/>
        </w:rPr>
        <w:t xml:space="preserve"> con 2,5 milioni di euro,</w:t>
      </w:r>
      <w:r>
        <w:rPr>
          <w:rFonts w:ascii="Arial" w:hAnsi="Arial" w:cs="Arial"/>
          <w:color w:val="000000" w:themeColor="text1"/>
          <w:spacing w:val="-6"/>
          <w:shd w:val="clear" w:color="auto" w:fill="FFFFFF"/>
        </w:rPr>
        <w:t xml:space="preserve"> grazie a</w:t>
      </w:r>
      <w:r w:rsidRPr="00EA2265">
        <w:rPr>
          <w:rFonts w:ascii="Arial" w:hAnsi="Arial" w:cs="Arial"/>
          <w:color w:val="000000" w:themeColor="text1"/>
          <w:spacing w:val="-6"/>
          <w:shd w:val="clear" w:color="auto" w:fill="FFFFFF"/>
        </w:rPr>
        <w:t xml:space="preserve"> un ERC </w:t>
      </w:r>
      <w:r w:rsidRPr="00EA2265">
        <w:rPr>
          <w:rFonts w:ascii="Arial" w:hAnsi="Arial" w:cs="Arial"/>
          <w:color w:val="000000" w:themeColor="text1"/>
        </w:rPr>
        <w:t>Advance</w:t>
      </w:r>
      <w:r w:rsidR="00C26C38">
        <w:rPr>
          <w:rFonts w:ascii="Arial" w:hAnsi="Arial" w:cs="Arial"/>
          <w:color w:val="000000" w:themeColor="text1"/>
        </w:rPr>
        <w:t>d</w:t>
      </w:r>
      <w:r w:rsidRPr="00EA2265">
        <w:rPr>
          <w:rFonts w:ascii="Arial" w:hAnsi="Arial" w:cs="Arial"/>
          <w:color w:val="000000" w:themeColor="text1"/>
        </w:rPr>
        <w:t xml:space="preserve"> Grant</w:t>
      </w:r>
    </w:p>
    <w:p w14:paraId="49440E74" w14:textId="0B9CC3B5" w:rsidR="0024548D" w:rsidRDefault="0024548D" w:rsidP="00B11278">
      <w:pPr>
        <w:shd w:val="clear" w:color="auto" w:fill="FFFFFF"/>
        <w:spacing w:after="15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21067D1" w14:textId="3935BE7F" w:rsidR="002862F6" w:rsidRDefault="002862F6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</w:rPr>
      </w:pPr>
      <w:r w:rsidRPr="00F260A0">
        <w:rPr>
          <w:rFonts w:ascii="Arial" w:eastAsia="Times New Roman" w:hAnsi="Arial" w:cs="Arial"/>
          <w:b/>
          <w:bCs/>
          <w:color w:val="202124"/>
        </w:rPr>
        <w:t xml:space="preserve">La vita sulla Terra è alimentata da </w:t>
      </w:r>
      <w:r w:rsidR="00C26C38" w:rsidRPr="00F260A0">
        <w:rPr>
          <w:rFonts w:ascii="Arial" w:eastAsia="Times New Roman" w:hAnsi="Arial" w:cs="Arial"/>
          <w:b/>
          <w:bCs/>
          <w:color w:val="202124"/>
        </w:rPr>
        <w:t xml:space="preserve">piante e alghe unicellulari, cioè </w:t>
      </w:r>
      <w:r w:rsidRPr="00F260A0">
        <w:rPr>
          <w:rFonts w:ascii="Arial" w:eastAsia="Times New Roman" w:hAnsi="Arial" w:cs="Arial"/>
          <w:b/>
          <w:bCs/>
          <w:color w:val="202124"/>
        </w:rPr>
        <w:t>organismi autotrofi, che si nutrono dei fotoni del sole. Anche animali, funghi e batteri dipendono dall'energia luminosa,</w:t>
      </w:r>
      <w:r w:rsidR="00C26C38">
        <w:rPr>
          <w:rFonts w:ascii="Arial" w:eastAsia="Times New Roman" w:hAnsi="Arial" w:cs="Arial"/>
          <w:b/>
          <w:bCs/>
          <w:color w:val="202124"/>
        </w:rPr>
        <w:t xml:space="preserve"> ma, indirettamente,</w:t>
      </w:r>
      <w:r w:rsidRPr="00F260A0">
        <w:rPr>
          <w:rFonts w:ascii="Arial" w:eastAsia="Times New Roman" w:hAnsi="Arial" w:cs="Arial"/>
          <w:b/>
          <w:bCs/>
          <w:color w:val="202124"/>
        </w:rPr>
        <w:t xml:space="preserve"> attraverso la catena alimentare, dato che si nutrono di piante ed alghe. Sebbene, la luce solare sia disponibile in abbondanza, ha delle caratteristiche che ne rendono problematico l’uso</w:t>
      </w:r>
      <w:r w:rsidR="008B2072">
        <w:rPr>
          <w:rFonts w:ascii="Arial" w:eastAsia="Times New Roman" w:hAnsi="Arial" w:cs="Arial"/>
          <w:b/>
          <w:bCs/>
          <w:color w:val="202124"/>
        </w:rPr>
        <w:t xml:space="preserve"> da parte dei viventi</w:t>
      </w:r>
      <w:r w:rsidRPr="00F260A0">
        <w:rPr>
          <w:rFonts w:ascii="Arial" w:eastAsia="Times New Roman" w:hAnsi="Arial" w:cs="Arial"/>
          <w:b/>
          <w:bCs/>
          <w:color w:val="202124"/>
        </w:rPr>
        <w:t>, come la sua intensità variabile</w:t>
      </w:r>
      <w:r w:rsidR="008B2072">
        <w:rPr>
          <w:rFonts w:ascii="Arial" w:eastAsia="Times New Roman" w:hAnsi="Arial" w:cs="Arial"/>
          <w:b/>
          <w:bCs/>
          <w:color w:val="202124"/>
        </w:rPr>
        <w:t>.</w:t>
      </w:r>
    </w:p>
    <w:p w14:paraId="473F6D68" w14:textId="77777777" w:rsidR="00F260A0" w:rsidRPr="00F260A0" w:rsidRDefault="00F260A0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</w:rPr>
      </w:pPr>
    </w:p>
    <w:p w14:paraId="1EE79062" w14:textId="78EC5525" w:rsidR="002862F6" w:rsidRPr="00F260A0" w:rsidRDefault="002862F6" w:rsidP="002326F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202124"/>
        </w:rPr>
      </w:pPr>
      <w:r w:rsidRPr="00F260A0">
        <w:rPr>
          <w:rFonts w:ascii="Arial" w:hAnsi="Arial" w:cs="Arial"/>
          <w:b/>
          <w:bCs/>
          <w:color w:val="202124"/>
        </w:rPr>
        <w:t>Riuscire a sfruttare tutto il potere di questa energia verde,</w:t>
      </w:r>
      <w:r w:rsidRPr="00F260A0">
        <w:rPr>
          <w:rFonts w:ascii="Arial" w:hAnsi="Arial" w:cs="Arial"/>
          <w:color w:val="202124"/>
        </w:rPr>
        <w:t xml:space="preserve"> </w:t>
      </w:r>
      <w:r w:rsidRPr="00F260A0">
        <w:rPr>
          <w:rFonts w:ascii="Arial" w:hAnsi="Arial" w:cs="Arial"/>
          <w:b/>
          <w:bCs/>
          <w:color w:val="202124"/>
        </w:rPr>
        <w:t>sia come fonte di cibo che</w:t>
      </w:r>
      <w:r w:rsidR="00F260A0">
        <w:rPr>
          <w:rFonts w:ascii="Arial" w:hAnsi="Arial" w:cs="Arial"/>
          <w:b/>
          <w:bCs/>
          <w:color w:val="202124"/>
        </w:rPr>
        <w:t xml:space="preserve"> </w:t>
      </w:r>
      <w:r w:rsidR="00C26C38">
        <w:rPr>
          <w:rFonts w:ascii="Arial" w:hAnsi="Arial" w:cs="Arial"/>
          <w:b/>
          <w:bCs/>
          <w:color w:val="202124"/>
        </w:rPr>
        <w:t>di</w:t>
      </w:r>
      <w:r w:rsidRPr="00F260A0">
        <w:rPr>
          <w:rFonts w:ascii="Arial" w:hAnsi="Arial" w:cs="Arial"/>
          <w:b/>
          <w:bCs/>
          <w:color w:val="202124"/>
        </w:rPr>
        <w:t xml:space="preserve"> biocombustibil</w:t>
      </w:r>
      <w:r w:rsidR="00C26C38">
        <w:rPr>
          <w:rFonts w:ascii="Arial" w:hAnsi="Arial" w:cs="Arial"/>
          <w:b/>
          <w:bCs/>
          <w:color w:val="202124"/>
        </w:rPr>
        <w:t>i</w:t>
      </w:r>
      <w:r w:rsidRPr="00F260A0">
        <w:rPr>
          <w:rFonts w:ascii="Arial" w:hAnsi="Arial" w:cs="Arial"/>
          <w:b/>
          <w:bCs/>
          <w:color w:val="202124"/>
        </w:rPr>
        <w:t>,</w:t>
      </w:r>
      <w:r w:rsidRPr="00F260A0">
        <w:rPr>
          <w:rFonts w:ascii="Arial" w:hAnsi="Arial" w:cs="Arial"/>
          <w:color w:val="202124"/>
        </w:rPr>
        <w:t xml:space="preserve"> </w:t>
      </w:r>
      <w:r w:rsidRPr="00F260A0">
        <w:rPr>
          <w:rFonts w:ascii="Arial" w:hAnsi="Arial" w:cs="Arial"/>
          <w:b/>
          <w:bCs/>
          <w:color w:val="202124"/>
        </w:rPr>
        <w:t>è lo scopo del progetto</w:t>
      </w:r>
      <w:r w:rsidRPr="00F260A0">
        <w:rPr>
          <w:rFonts w:ascii="Arial" w:hAnsi="Arial" w:cs="Arial"/>
          <w:color w:val="202124"/>
        </w:rPr>
        <w:t xml:space="preserve"> </w:t>
      </w:r>
      <w:r w:rsidRPr="00F260A0">
        <w:rPr>
          <w:rFonts w:ascii="Arial" w:hAnsi="Arial" w:cs="Arial"/>
          <w:b/>
          <w:bCs/>
          <w:color w:val="202124"/>
        </w:rPr>
        <w:t>“</w:t>
      </w:r>
      <w:r w:rsidRPr="00F260A0">
        <w:rPr>
          <w:rFonts w:ascii="Arial" w:hAnsi="Arial" w:cs="Arial"/>
          <w:b/>
          <w:bCs/>
          <w:lang w:eastAsia="it-IT"/>
        </w:rPr>
        <w:t>Gr</w:t>
      </w:r>
      <w:r w:rsidR="004D7AE7">
        <w:rPr>
          <w:rFonts w:ascii="Arial" w:hAnsi="Arial" w:cs="Arial"/>
          <w:b/>
          <w:bCs/>
          <w:lang w:eastAsia="it-IT"/>
        </w:rPr>
        <w:t>i</w:t>
      </w:r>
      <w:r w:rsidRPr="00F260A0">
        <w:rPr>
          <w:rFonts w:ascii="Arial" w:hAnsi="Arial" w:cs="Arial"/>
          <w:b/>
          <w:bCs/>
          <w:lang w:eastAsia="it-IT"/>
        </w:rPr>
        <w:t>nSun</w:t>
      </w:r>
      <w:r w:rsidRPr="00F260A0">
        <w:rPr>
          <w:rFonts w:ascii="Arial" w:hAnsi="Arial" w:cs="Arial"/>
          <w:b/>
          <w:bCs/>
        </w:rPr>
        <w:t xml:space="preserve"> - Harvesting Light for Life. Green Proteins at the Interface between Sun Energy and Biosphere”, coordinato da </w:t>
      </w:r>
      <w:r w:rsidRPr="00F260A0">
        <w:rPr>
          <w:rFonts w:ascii="Arial" w:hAnsi="Arial" w:cs="Arial"/>
          <w:b/>
          <w:bCs/>
          <w:color w:val="202124"/>
        </w:rPr>
        <w:t xml:space="preserve">Roberto Bassi, docente di Fisiologia vegetale </w:t>
      </w:r>
      <w:r w:rsidR="00EF13F9">
        <w:rPr>
          <w:rFonts w:ascii="Arial" w:hAnsi="Arial" w:cs="Arial"/>
          <w:b/>
          <w:bCs/>
          <w:color w:val="202124"/>
        </w:rPr>
        <w:t>nel dipartimento di Biotecnologie de</w:t>
      </w:r>
      <w:r w:rsidRPr="00F260A0">
        <w:rPr>
          <w:rFonts w:ascii="Arial" w:hAnsi="Arial" w:cs="Arial"/>
          <w:b/>
          <w:bCs/>
          <w:color w:val="202124"/>
        </w:rPr>
        <w:t>ll’ateneo scaligero, finanziato dall’Unione europea, tramite un ERC Advance</w:t>
      </w:r>
      <w:r w:rsidR="00C26C38">
        <w:rPr>
          <w:rFonts w:ascii="Arial" w:hAnsi="Arial" w:cs="Arial"/>
          <w:b/>
          <w:bCs/>
          <w:color w:val="202124"/>
        </w:rPr>
        <w:t>d</w:t>
      </w:r>
      <w:r w:rsidRPr="00F260A0">
        <w:rPr>
          <w:rFonts w:ascii="Arial" w:hAnsi="Arial" w:cs="Arial"/>
          <w:b/>
          <w:bCs/>
          <w:color w:val="202124"/>
        </w:rPr>
        <w:t xml:space="preserve"> Grant</w:t>
      </w:r>
      <w:r w:rsidR="00CA4828">
        <w:rPr>
          <w:rFonts w:ascii="Arial" w:hAnsi="Arial" w:cs="Arial"/>
          <w:b/>
          <w:bCs/>
          <w:color w:val="202124"/>
        </w:rPr>
        <w:t>, con 2,5 milioni di euro</w:t>
      </w:r>
      <w:r w:rsidRPr="00F260A0">
        <w:rPr>
          <w:rFonts w:ascii="Arial" w:hAnsi="Arial" w:cs="Arial"/>
          <w:b/>
          <w:bCs/>
          <w:color w:val="202124"/>
        </w:rPr>
        <w:t>.</w:t>
      </w:r>
    </w:p>
    <w:p w14:paraId="56A30C17" w14:textId="349AB39A" w:rsidR="002862F6" w:rsidRPr="00F260A0" w:rsidRDefault="002862F6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</w:rPr>
      </w:pPr>
    </w:p>
    <w:p w14:paraId="4957CD69" w14:textId="5ED49BF2" w:rsidR="00F260A0" w:rsidRDefault="002862F6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</w:rPr>
      </w:pPr>
      <w:r w:rsidRPr="00F260A0">
        <w:rPr>
          <w:rFonts w:ascii="Arial" w:eastAsia="Times New Roman" w:hAnsi="Arial" w:cs="Arial"/>
          <w:color w:val="202124"/>
        </w:rPr>
        <w:t xml:space="preserve">“Gli organismi autotrofi rappresentano più dell’80% della massa vivente, </w:t>
      </w:r>
      <w:r w:rsidR="008E6CAB">
        <w:rPr>
          <w:rFonts w:ascii="Arial" w:eastAsia="Times New Roman" w:hAnsi="Arial" w:cs="Arial"/>
          <w:color w:val="202124"/>
        </w:rPr>
        <w:t>sul pianeta</w:t>
      </w:r>
      <w:r w:rsidRPr="00F260A0">
        <w:rPr>
          <w:rFonts w:ascii="Arial" w:eastAsia="Times New Roman" w:hAnsi="Arial" w:cs="Arial"/>
          <w:color w:val="202124"/>
        </w:rPr>
        <w:t xml:space="preserve">”, </w:t>
      </w:r>
      <w:r w:rsidRPr="00F260A0">
        <w:rPr>
          <w:rFonts w:ascii="Arial" w:eastAsia="Times New Roman" w:hAnsi="Arial" w:cs="Arial"/>
          <w:b/>
          <w:bCs/>
          <w:color w:val="202124"/>
        </w:rPr>
        <w:t>spiega Bassi</w:t>
      </w:r>
      <w:r w:rsidRPr="00F260A0">
        <w:rPr>
          <w:rFonts w:ascii="Arial" w:eastAsia="Times New Roman" w:hAnsi="Arial" w:cs="Arial"/>
          <w:color w:val="202124"/>
        </w:rPr>
        <w:t>. “</w:t>
      </w:r>
      <w:r w:rsidR="008E6CAB">
        <w:rPr>
          <w:rFonts w:ascii="Arial" w:eastAsia="Times New Roman" w:hAnsi="Arial" w:cs="Arial"/>
          <w:color w:val="202124"/>
        </w:rPr>
        <w:t>Ciò nonostante, l</w:t>
      </w:r>
      <w:r w:rsidRPr="00F260A0">
        <w:rPr>
          <w:rFonts w:ascii="Arial" w:eastAsia="Times New Roman" w:hAnsi="Arial" w:cs="Arial"/>
          <w:color w:val="202124"/>
        </w:rPr>
        <w:t xml:space="preserve">’efficacia </w:t>
      </w:r>
      <w:r w:rsidR="008E6CAB">
        <w:rPr>
          <w:rFonts w:ascii="Arial" w:eastAsia="Times New Roman" w:hAnsi="Arial" w:cs="Arial"/>
          <w:color w:val="202124"/>
        </w:rPr>
        <w:t>con cui</w:t>
      </w:r>
      <w:r w:rsidRPr="00F260A0">
        <w:rPr>
          <w:rFonts w:ascii="Arial" w:eastAsia="Times New Roman" w:hAnsi="Arial" w:cs="Arial"/>
          <w:color w:val="202124"/>
        </w:rPr>
        <w:t xml:space="preserve"> piante e alghe trasforma</w:t>
      </w:r>
      <w:r w:rsidR="008E6CAB">
        <w:rPr>
          <w:rFonts w:ascii="Arial" w:eastAsia="Times New Roman" w:hAnsi="Arial" w:cs="Arial"/>
          <w:color w:val="202124"/>
        </w:rPr>
        <w:t>no</w:t>
      </w:r>
      <w:r w:rsidRPr="00F260A0">
        <w:rPr>
          <w:rFonts w:ascii="Arial" w:eastAsia="Times New Roman" w:hAnsi="Arial" w:cs="Arial"/>
          <w:color w:val="202124"/>
        </w:rPr>
        <w:t xml:space="preserve"> l'energia luminosa in biomassa è molto </w:t>
      </w:r>
      <w:r w:rsidR="008E6CAB">
        <w:rPr>
          <w:rFonts w:ascii="Arial" w:eastAsia="Times New Roman" w:hAnsi="Arial" w:cs="Arial"/>
          <w:color w:val="202124"/>
        </w:rPr>
        <w:t>più bassa</w:t>
      </w:r>
      <w:r w:rsidRPr="00F260A0">
        <w:rPr>
          <w:rFonts w:ascii="Arial" w:eastAsia="Times New Roman" w:hAnsi="Arial" w:cs="Arial"/>
          <w:color w:val="202124"/>
        </w:rPr>
        <w:t xml:space="preserve"> di quanto si creda comunemente</w:t>
      </w:r>
      <w:r w:rsidR="008E6CAB">
        <w:rPr>
          <w:rFonts w:ascii="Arial" w:eastAsia="Times New Roman" w:hAnsi="Arial" w:cs="Arial"/>
          <w:color w:val="202124"/>
        </w:rPr>
        <w:t>.</w:t>
      </w:r>
      <w:r w:rsidRPr="00F260A0">
        <w:rPr>
          <w:rFonts w:ascii="Arial" w:eastAsia="Times New Roman" w:hAnsi="Arial" w:cs="Arial"/>
          <w:color w:val="202124"/>
        </w:rPr>
        <w:t xml:space="preserve"> </w:t>
      </w:r>
      <w:r w:rsidR="008E6CAB">
        <w:rPr>
          <w:rFonts w:ascii="Arial" w:eastAsia="Times New Roman" w:hAnsi="Arial" w:cs="Arial"/>
          <w:color w:val="202124"/>
        </w:rPr>
        <w:t>L</w:t>
      </w:r>
      <w:r w:rsidRPr="00F260A0">
        <w:rPr>
          <w:rFonts w:ascii="Arial" w:eastAsia="Times New Roman" w:hAnsi="Arial" w:cs="Arial"/>
          <w:color w:val="202124"/>
        </w:rPr>
        <w:t xml:space="preserve">a luce solare </w:t>
      </w:r>
      <w:r w:rsidR="008E6CAB">
        <w:rPr>
          <w:rFonts w:ascii="Arial" w:eastAsia="Times New Roman" w:hAnsi="Arial" w:cs="Arial"/>
          <w:color w:val="202124"/>
        </w:rPr>
        <w:t xml:space="preserve">è </w:t>
      </w:r>
      <w:r w:rsidRPr="00F260A0">
        <w:rPr>
          <w:rFonts w:ascii="Arial" w:eastAsia="Times New Roman" w:hAnsi="Arial" w:cs="Arial"/>
          <w:color w:val="202124"/>
        </w:rPr>
        <w:t xml:space="preserve">disponibile in abbondanza, </w:t>
      </w:r>
      <w:r w:rsidR="008E6CAB">
        <w:rPr>
          <w:rFonts w:ascii="Arial" w:eastAsia="Times New Roman" w:hAnsi="Arial" w:cs="Arial"/>
          <w:color w:val="202124"/>
        </w:rPr>
        <w:t>ma le sue</w:t>
      </w:r>
      <w:r w:rsidRPr="00F260A0">
        <w:rPr>
          <w:rFonts w:ascii="Arial" w:eastAsia="Times New Roman" w:hAnsi="Arial" w:cs="Arial"/>
          <w:color w:val="202124"/>
        </w:rPr>
        <w:t xml:space="preserve"> caratteristiche ne rendono problematico l’uso</w:t>
      </w:r>
      <w:r w:rsidR="008E6CAB">
        <w:rPr>
          <w:rFonts w:ascii="Arial" w:eastAsia="Times New Roman" w:hAnsi="Arial" w:cs="Arial"/>
          <w:color w:val="202124"/>
        </w:rPr>
        <w:t>:</w:t>
      </w:r>
      <w:r w:rsidRPr="00F260A0">
        <w:rPr>
          <w:rFonts w:ascii="Arial" w:eastAsia="Times New Roman" w:hAnsi="Arial" w:cs="Arial"/>
          <w:color w:val="202124"/>
        </w:rPr>
        <w:t xml:space="preserve"> </w:t>
      </w:r>
      <w:r w:rsidR="008E6CAB">
        <w:rPr>
          <w:rFonts w:ascii="Arial" w:eastAsia="Times New Roman" w:hAnsi="Arial" w:cs="Arial"/>
          <w:color w:val="202124"/>
        </w:rPr>
        <w:t>l</w:t>
      </w:r>
      <w:r w:rsidRPr="00F260A0">
        <w:rPr>
          <w:rFonts w:ascii="Arial" w:eastAsia="Times New Roman" w:hAnsi="Arial" w:cs="Arial"/>
          <w:color w:val="202124"/>
        </w:rPr>
        <w:t xml:space="preserve">a sua intensità è estremamente variabile, dipendendo </w:t>
      </w:r>
      <w:r w:rsidR="008E6CAB" w:rsidRPr="00F260A0">
        <w:rPr>
          <w:rFonts w:ascii="Arial" w:eastAsia="Times New Roman" w:hAnsi="Arial" w:cs="Arial"/>
          <w:color w:val="202124"/>
        </w:rPr>
        <w:t>dall’ora del giorno</w:t>
      </w:r>
      <w:r w:rsidR="008E6CAB">
        <w:rPr>
          <w:rFonts w:ascii="Arial" w:eastAsia="Times New Roman" w:hAnsi="Arial" w:cs="Arial"/>
          <w:color w:val="202124"/>
        </w:rPr>
        <w:t>,</w:t>
      </w:r>
      <w:r w:rsidR="008E6CAB" w:rsidRPr="00F260A0">
        <w:rPr>
          <w:rFonts w:ascii="Arial" w:eastAsia="Times New Roman" w:hAnsi="Arial" w:cs="Arial"/>
          <w:color w:val="202124"/>
        </w:rPr>
        <w:t xml:space="preserve"> </w:t>
      </w:r>
      <w:r w:rsidRPr="00F260A0">
        <w:rPr>
          <w:rFonts w:ascii="Arial" w:eastAsia="Times New Roman" w:hAnsi="Arial" w:cs="Arial"/>
          <w:color w:val="202124"/>
        </w:rPr>
        <w:t>la latitudine, e la stagione</w:t>
      </w:r>
      <w:r w:rsidR="00474FF8">
        <w:rPr>
          <w:rFonts w:ascii="Arial" w:eastAsia="Times New Roman" w:hAnsi="Arial" w:cs="Arial"/>
          <w:color w:val="202124"/>
        </w:rPr>
        <w:t xml:space="preserve"> </w:t>
      </w:r>
      <w:r w:rsidR="00474FF8" w:rsidRPr="00474FF8">
        <w:rPr>
          <w:rFonts w:ascii="Arial" w:eastAsia="Times New Roman" w:hAnsi="Arial" w:cs="Arial"/>
          <w:color w:val="202124"/>
        </w:rPr>
        <w:t>o, semplicemente, l’ombreggiamento da parte di altre foglie o delle nuvole.</w:t>
      </w:r>
      <w:r w:rsidRPr="00F260A0">
        <w:rPr>
          <w:rFonts w:ascii="Arial" w:eastAsia="Times New Roman" w:hAnsi="Arial" w:cs="Arial"/>
          <w:color w:val="202124"/>
        </w:rPr>
        <w:t xml:space="preserve"> rendendo </w:t>
      </w:r>
      <w:r w:rsidR="008E6CAB">
        <w:rPr>
          <w:rFonts w:ascii="Arial" w:eastAsia="Times New Roman" w:hAnsi="Arial" w:cs="Arial"/>
          <w:color w:val="202124"/>
        </w:rPr>
        <w:t xml:space="preserve">il rifornimento di energia </w:t>
      </w:r>
      <w:r w:rsidR="00420765">
        <w:rPr>
          <w:rFonts w:ascii="Arial" w:eastAsia="Times New Roman" w:hAnsi="Arial" w:cs="Arial"/>
          <w:color w:val="202124"/>
        </w:rPr>
        <w:t xml:space="preserve">a </w:t>
      </w:r>
      <w:r w:rsidRPr="00F260A0">
        <w:rPr>
          <w:rFonts w:ascii="Arial" w:eastAsia="Times New Roman" w:hAnsi="Arial" w:cs="Arial"/>
          <w:color w:val="202124"/>
        </w:rPr>
        <w:t>limitante per la crescita o</w:t>
      </w:r>
      <w:r w:rsidR="00420765">
        <w:rPr>
          <w:rFonts w:ascii="Arial" w:eastAsia="Times New Roman" w:hAnsi="Arial" w:cs="Arial"/>
          <w:color w:val="202124"/>
        </w:rPr>
        <w:t>, al contrario,</w:t>
      </w:r>
      <w:r w:rsidRPr="00F260A0">
        <w:rPr>
          <w:rFonts w:ascii="Arial" w:eastAsia="Times New Roman" w:hAnsi="Arial" w:cs="Arial"/>
          <w:color w:val="202124"/>
        </w:rPr>
        <w:t xml:space="preserve"> eccessiv</w:t>
      </w:r>
      <w:r w:rsidR="00420765">
        <w:rPr>
          <w:rFonts w:ascii="Arial" w:eastAsia="Times New Roman" w:hAnsi="Arial" w:cs="Arial"/>
          <w:color w:val="202124"/>
        </w:rPr>
        <w:t>o</w:t>
      </w:r>
      <w:r w:rsidRPr="00F260A0">
        <w:rPr>
          <w:rFonts w:ascii="Arial" w:eastAsia="Times New Roman" w:hAnsi="Arial" w:cs="Arial"/>
          <w:color w:val="202124"/>
        </w:rPr>
        <w:t>, con il pericolo di mandare fuorigiri il motore metabolico che produce il nostro cibo e i combustibili. Sebbene la rivoluzione verde della genetica</w:t>
      </w:r>
      <w:r w:rsidR="00420765">
        <w:rPr>
          <w:rFonts w:ascii="Arial" w:eastAsia="Times New Roman" w:hAnsi="Arial" w:cs="Arial"/>
          <w:color w:val="202124"/>
        </w:rPr>
        <w:t xml:space="preserve"> nell’ultimo secolo</w:t>
      </w:r>
      <w:r w:rsidRPr="00F260A0">
        <w:rPr>
          <w:rFonts w:ascii="Arial" w:eastAsia="Times New Roman" w:hAnsi="Arial" w:cs="Arial"/>
          <w:color w:val="202124"/>
        </w:rPr>
        <w:t xml:space="preserve"> abbia migliorato la produttività delle colture, il processo fotosintetico è finora stato considerato troppo complesso per poterlo cambiare</w:t>
      </w:r>
      <w:r w:rsidR="00420765">
        <w:rPr>
          <w:rFonts w:ascii="Arial" w:eastAsia="Times New Roman" w:hAnsi="Arial" w:cs="Arial"/>
          <w:color w:val="202124"/>
        </w:rPr>
        <w:t xml:space="preserve"> con cognizione di causa</w:t>
      </w:r>
      <w:r w:rsidRPr="00F260A0">
        <w:rPr>
          <w:rFonts w:ascii="Arial" w:eastAsia="Times New Roman" w:hAnsi="Arial" w:cs="Arial"/>
          <w:color w:val="202124"/>
        </w:rPr>
        <w:t>. Quindi, l'efficienza fotosintetica è rimasta invariata nelle attuali piante coltivate nonostante sia la componente principale della produttività delle piante</w:t>
      </w:r>
      <w:r w:rsidR="00F260A0" w:rsidRPr="00F260A0">
        <w:rPr>
          <w:rFonts w:ascii="Arial" w:eastAsia="Times New Roman" w:hAnsi="Arial" w:cs="Arial"/>
          <w:color w:val="202124"/>
        </w:rPr>
        <w:t>”</w:t>
      </w:r>
      <w:r w:rsidRPr="00F260A0">
        <w:rPr>
          <w:rFonts w:ascii="Arial" w:eastAsia="Times New Roman" w:hAnsi="Arial" w:cs="Arial"/>
          <w:color w:val="202124"/>
        </w:rPr>
        <w:t xml:space="preserve">. </w:t>
      </w:r>
    </w:p>
    <w:p w14:paraId="18CED89A" w14:textId="77777777" w:rsidR="00F260A0" w:rsidRPr="00F260A0" w:rsidRDefault="00F260A0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</w:rPr>
      </w:pPr>
    </w:p>
    <w:p w14:paraId="7F8FDD87" w14:textId="10DDF6BE" w:rsidR="00F260A0" w:rsidRDefault="00474FF8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b/>
          <w:bCs/>
          <w:color w:val="202124"/>
        </w:rPr>
        <w:t>Durante l’evoluzione, i geni che codificano per le proteine verdi si sono diversificati</w:t>
      </w:r>
      <w:r w:rsidR="00D4109D">
        <w:rPr>
          <w:rFonts w:ascii="Arial" w:eastAsia="Times New Roman" w:hAnsi="Arial" w:cs="Arial"/>
          <w:b/>
          <w:bCs/>
          <w:color w:val="202124"/>
        </w:rPr>
        <w:t xml:space="preserve"> per adattarsi alle condizioni dei diversi ambienti e permettere a piante ed alghe di sopravvivere alle condizioni avverse e riprodursi.</w:t>
      </w:r>
      <w:r>
        <w:rPr>
          <w:rFonts w:ascii="Arial" w:eastAsia="Times New Roman" w:hAnsi="Arial" w:cs="Arial"/>
          <w:b/>
          <w:bCs/>
          <w:color w:val="202124"/>
        </w:rPr>
        <w:t xml:space="preserve"> </w:t>
      </w:r>
      <w:r w:rsidR="002862F6" w:rsidRPr="00CA4828">
        <w:rPr>
          <w:rFonts w:ascii="Arial" w:eastAsia="Times New Roman" w:hAnsi="Arial" w:cs="Arial"/>
          <w:b/>
          <w:bCs/>
          <w:color w:val="202124"/>
        </w:rPr>
        <w:t>Questa riserva di biodiversità</w:t>
      </w:r>
      <w:r w:rsidR="00420765" w:rsidRPr="00CA4828">
        <w:rPr>
          <w:rFonts w:ascii="Arial" w:eastAsia="Times New Roman" w:hAnsi="Arial" w:cs="Arial"/>
          <w:b/>
          <w:bCs/>
          <w:color w:val="202124"/>
        </w:rPr>
        <w:t xml:space="preserve"> genetica</w:t>
      </w:r>
      <w:r w:rsidR="002862F6" w:rsidRPr="00CA4828">
        <w:rPr>
          <w:rFonts w:ascii="Arial" w:eastAsia="Times New Roman" w:hAnsi="Arial" w:cs="Arial"/>
          <w:b/>
          <w:bCs/>
          <w:color w:val="202124"/>
        </w:rPr>
        <w:t xml:space="preserve"> non</w:t>
      </w:r>
      <w:r w:rsidR="00420765" w:rsidRPr="00CA4828">
        <w:rPr>
          <w:rFonts w:ascii="Arial" w:eastAsia="Times New Roman" w:hAnsi="Arial" w:cs="Arial"/>
          <w:b/>
          <w:bCs/>
          <w:color w:val="202124"/>
        </w:rPr>
        <w:t xml:space="preserve"> ancora</w:t>
      </w:r>
      <w:r w:rsidR="002862F6" w:rsidRPr="00CA4828">
        <w:rPr>
          <w:rFonts w:ascii="Arial" w:eastAsia="Times New Roman" w:hAnsi="Arial" w:cs="Arial"/>
          <w:b/>
          <w:bCs/>
          <w:color w:val="202124"/>
        </w:rPr>
        <w:t xml:space="preserve"> sfruttata </w:t>
      </w:r>
      <w:r w:rsidR="00F260A0" w:rsidRPr="00CA4828">
        <w:rPr>
          <w:rFonts w:ascii="Arial" w:eastAsia="Times New Roman" w:hAnsi="Arial" w:cs="Arial"/>
          <w:b/>
          <w:bCs/>
          <w:color w:val="202124"/>
        </w:rPr>
        <w:t>può</w:t>
      </w:r>
      <w:r w:rsidR="002862F6" w:rsidRPr="00CA4828">
        <w:rPr>
          <w:rFonts w:ascii="Arial" w:eastAsia="Times New Roman" w:hAnsi="Arial" w:cs="Arial"/>
          <w:b/>
          <w:bCs/>
          <w:color w:val="202124"/>
        </w:rPr>
        <w:t xml:space="preserve"> essere esplorata al fine di ingegnerizzare le colture sia per la</w:t>
      </w:r>
      <w:r w:rsidR="002862F6" w:rsidRPr="00F260A0">
        <w:rPr>
          <w:rFonts w:ascii="Arial" w:eastAsia="Times New Roman" w:hAnsi="Arial" w:cs="Arial"/>
          <w:color w:val="202124"/>
        </w:rPr>
        <w:t xml:space="preserve"> </w:t>
      </w:r>
      <w:r w:rsidR="002862F6" w:rsidRPr="00F260A0">
        <w:rPr>
          <w:rFonts w:ascii="Arial" w:eastAsia="Times New Roman" w:hAnsi="Arial" w:cs="Arial"/>
          <w:b/>
          <w:bCs/>
          <w:color w:val="202124"/>
        </w:rPr>
        <w:t>produttività che per la sostenibilità ambientale</w:t>
      </w:r>
      <w:r w:rsidR="002862F6" w:rsidRPr="00F260A0">
        <w:rPr>
          <w:rFonts w:ascii="Arial" w:eastAsia="Times New Roman" w:hAnsi="Arial" w:cs="Arial"/>
          <w:color w:val="202124"/>
        </w:rPr>
        <w:t xml:space="preserve">. </w:t>
      </w:r>
      <w:r w:rsidR="00F260A0" w:rsidRPr="00F260A0">
        <w:rPr>
          <w:rFonts w:ascii="Arial" w:eastAsia="Times New Roman" w:hAnsi="Arial" w:cs="Arial"/>
          <w:color w:val="202124"/>
        </w:rPr>
        <w:t>Ed è</w:t>
      </w:r>
      <w:r w:rsidR="002862F6" w:rsidRPr="00F260A0">
        <w:rPr>
          <w:rFonts w:ascii="Arial" w:eastAsia="Times New Roman" w:hAnsi="Arial" w:cs="Arial"/>
          <w:color w:val="202124"/>
        </w:rPr>
        <w:t xml:space="preserve"> proprio questo lo scopo del progetto Gr</w:t>
      </w:r>
      <w:r w:rsidR="00420765">
        <w:rPr>
          <w:rFonts w:ascii="Arial" w:eastAsia="Times New Roman" w:hAnsi="Arial" w:cs="Arial"/>
          <w:color w:val="202124"/>
        </w:rPr>
        <w:t>I</w:t>
      </w:r>
      <w:r w:rsidR="002862F6" w:rsidRPr="00F260A0">
        <w:rPr>
          <w:rFonts w:ascii="Arial" w:eastAsia="Times New Roman" w:hAnsi="Arial" w:cs="Arial"/>
          <w:color w:val="202124"/>
        </w:rPr>
        <w:t xml:space="preserve">nSun, </w:t>
      </w:r>
      <w:r w:rsidR="00F260A0" w:rsidRPr="00F260A0">
        <w:rPr>
          <w:rFonts w:ascii="Arial" w:eastAsia="Times New Roman" w:hAnsi="Arial" w:cs="Arial"/>
          <w:color w:val="202124"/>
        </w:rPr>
        <w:t xml:space="preserve">che vuole </w:t>
      </w:r>
      <w:r w:rsidR="002862F6" w:rsidRPr="00F260A0">
        <w:rPr>
          <w:rFonts w:ascii="Arial" w:eastAsia="Times New Roman" w:hAnsi="Arial" w:cs="Arial"/>
          <w:color w:val="202124"/>
        </w:rPr>
        <w:t xml:space="preserve">comprendere il funzionamento delle proteine verdi che raccolgono l’energia del sole e la rendono utilizzabile per la vita sulla terra. </w:t>
      </w:r>
    </w:p>
    <w:p w14:paraId="22687729" w14:textId="77777777" w:rsidR="00F260A0" w:rsidRPr="00F260A0" w:rsidRDefault="00F260A0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</w:rPr>
      </w:pPr>
    </w:p>
    <w:p w14:paraId="6F07CC3C" w14:textId="6BA95D67" w:rsidR="00312873" w:rsidRDefault="002862F6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</w:rPr>
      </w:pPr>
      <w:r w:rsidRPr="00F260A0">
        <w:rPr>
          <w:rFonts w:ascii="Arial" w:eastAsia="Times New Roman" w:hAnsi="Arial" w:cs="Arial"/>
          <w:color w:val="202124"/>
        </w:rPr>
        <w:t>Questo avverrà attraverso divers</w:t>
      </w:r>
      <w:r w:rsidR="00F871CC">
        <w:rPr>
          <w:rFonts w:ascii="Arial" w:eastAsia="Times New Roman" w:hAnsi="Arial" w:cs="Arial"/>
          <w:color w:val="202124"/>
        </w:rPr>
        <w:t>e strategie</w:t>
      </w:r>
      <w:r w:rsidRPr="00F260A0">
        <w:rPr>
          <w:rFonts w:ascii="Arial" w:eastAsia="Times New Roman" w:hAnsi="Arial" w:cs="Arial"/>
          <w:color w:val="202124"/>
        </w:rPr>
        <w:t>: per prima cosa</w:t>
      </w:r>
      <w:r w:rsidR="00F871CC">
        <w:rPr>
          <w:rFonts w:ascii="Arial" w:eastAsia="Times New Roman" w:hAnsi="Arial" w:cs="Arial"/>
          <w:color w:val="202124"/>
        </w:rPr>
        <w:t xml:space="preserve"> verrà</w:t>
      </w:r>
      <w:r w:rsidRPr="00F260A0">
        <w:rPr>
          <w:rFonts w:ascii="Arial" w:eastAsia="Times New Roman" w:hAnsi="Arial" w:cs="Arial"/>
          <w:color w:val="202124"/>
        </w:rPr>
        <w:t xml:space="preserve"> identifica</w:t>
      </w:r>
      <w:r w:rsidR="00F871CC">
        <w:rPr>
          <w:rFonts w:ascii="Arial" w:eastAsia="Times New Roman" w:hAnsi="Arial" w:cs="Arial"/>
          <w:color w:val="202124"/>
        </w:rPr>
        <w:t>ta</w:t>
      </w:r>
      <w:r w:rsidRPr="00F260A0">
        <w:rPr>
          <w:rFonts w:ascii="Arial" w:eastAsia="Times New Roman" w:hAnsi="Arial" w:cs="Arial"/>
          <w:color w:val="202124"/>
        </w:rPr>
        <w:t xml:space="preserve"> la funzione di ciascuna delle proteine verdi in modo da poterle assortire geneticamente per </w:t>
      </w:r>
      <w:r w:rsidR="00F871CC">
        <w:rPr>
          <w:rFonts w:ascii="Arial" w:eastAsia="Times New Roman" w:hAnsi="Arial" w:cs="Arial"/>
          <w:color w:val="202124"/>
        </w:rPr>
        <w:t>realizzare</w:t>
      </w:r>
      <w:r w:rsidRPr="00F260A0">
        <w:rPr>
          <w:rFonts w:ascii="Arial" w:eastAsia="Times New Roman" w:hAnsi="Arial" w:cs="Arial"/>
          <w:color w:val="202124"/>
        </w:rPr>
        <w:t xml:space="preserve"> </w:t>
      </w:r>
      <w:r w:rsidRPr="00312873">
        <w:rPr>
          <w:rFonts w:ascii="Arial" w:eastAsia="Times New Roman" w:hAnsi="Arial" w:cs="Arial"/>
          <w:b/>
          <w:bCs/>
          <w:color w:val="202124"/>
        </w:rPr>
        <w:t>piante coltivate più produttive e resistenti alle condizioni ambientali</w:t>
      </w:r>
      <w:r w:rsidR="00F871CC">
        <w:rPr>
          <w:rFonts w:ascii="Arial" w:eastAsia="Times New Roman" w:hAnsi="Arial" w:cs="Arial"/>
          <w:b/>
          <w:bCs/>
          <w:color w:val="202124"/>
        </w:rPr>
        <w:t xml:space="preserve"> avverse</w:t>
      </w:r>
      <w:r w:rsidRPr="00F260A0">
        <w:rPr>
          <w:rFonts w:ascii="Arial" w:eastAsia="Times New Roman" w:hAnsi="Arial" w:cs="Arial"/>
          <w:color w:val="202124"/>
        </w:rPr>
        <w:t>.</w:t>
      </w:r>
      <w:r w:rsidR="004D7AE7">
        <w:rPr>
          <w:rFonts w:ascii="Arial" w:eastAsia="Times New Roman" w:hAnsi="Arial" w:cs="Arial"/>
          <w:color w:val="202124"/>
        </w:rPr>
        <w:t xml:space="preserve"> </w:t>
      </w:r>
      <w:r w:rsidRPr="00F260A0">
        <w:rPr>
          <w:rFonts w:ascii="Arial" w:eastAsia="Times New Roman" w:hAnsi="Arial" w:cs="Arial"/>
          <w:color w:val="202124"/>
        </w:rPr>
        <w:t xml:space="preserve">Oltre ad essere più produttive, tali piante saranno anche in grado di </w:t>
      </w:r>
      <w:r w:rsidRPr="00312873">
        <w:rPr>
          <w:rFonts w:ascii="Arial" w:eastAsia="Times New Roman" w:hAnsi="Arial" w:cs="Arial"/>
          <w:b/>
          <w:bCs/>
          <w:color w:val="202124"/>
        </w:rPr>
        <w:t>abbassare la temperatura del pianeta</w:t>
      </w:r>
      <w:r w:rsidRPr="00F260A0">
        <w:rPr>
          <w:rFonts w:ascii="Arial" w:eastAsia="Times New Roman" w:hAnsi="Arial" w:cs="Arial"/>
          <w:color w:val="202124"/>
        </w:rPr>
        <w:t xml:space="preserve">. Infatti, </w:t>
      </w:r>
      <w:r w:rsidR="00420765">
        <w:rPr>
          <w:rFonts w:ascii="Arial" w:eastAsia="Times New Roman" w:hAnsi="Arial" w:cs="Arial"/>
          <w:color w:val="202124"/>
        </w:rPr>
        <w:t>le nuove piante così prodotte</w:t>
      </w:r>
      <w:r w:rsidR="00617344">
        <w:rPr>
          <w:rFonts w:ascii="Arial" w:eastAsia="Times New Roman" w:hAnsi="Arial" w:cs="Arial"/>
          <w:color w:val="202124"/>
        </w:rPr>
        <w:t xml:space="preserve"> saranno di colore </w:t>
      </w:r>
      <w:r w:rsidRPr="00F260A0">
        <w:rPr>
          <w:rFonts w:ascii="Arial" w:eastAsia="Times New Roman" w:hAnsi="Arial" w:cs="Arial"/>
          <w:color w:val="202124"/>
        </w:rPr>
        <w:t>verde chiaro. Una superfice più chiara del pianeta rifletterà in misura maggiore la luce del sole</w:t>
      </w:r>
      <w:r w:rsidR="00F871CC">
        <w:rPr>
          <w:rFonts w:ascii="Arial" w:eastAsia="Times New Roman" w:hAnsi="Arial" w:cs="Arial"/>
          <w:color w:val="202124"/>
        </w:rPr>
        <w:t>.</w:t>
      </w:r>
      <w:r w:rsidRPr="00F260A0">
        <w:rPr>
          <w:rFonts w:ascii="Arial" w:eastAsia="Times New Roman" w:hAnsi="Arial" w:cs="Arial"/>
          <w:color w:val="202124"/>
        </w:rPr>
        <w:t xml:space="preserve"> </w:t>
      </w:r>
      <w:r w:rsidR="00420082">
        <w:rPr>
          <w:rFonts w:ascii="Arial" w:eastAsia="Times New Roman" w:hAnsi="Arial" w:cs="Arial"/>
          <w:color w:val="202124"/>
        </w:rPr>
        <w:t>L</w:t>
      </w:r>
      <w:r w:rsidR="00420082" w:rsidRPr="00F260A0">
        <w:rPr>
          <w:rFonts w:ascii="Arial" w:eastAsia="Times New Roman" w:hAnsi="Arial" w:cs="Arial"/>
          <w:color w:val="202124"/>
        </w:rPr>
        <w:t>e colture agrarie copr</w:t>
      </w:r>
      <w:r w:rsidR="00420082">
        <w:rPr>
          <w:rFonts w:ascii="Arial" w:eastAsia="Times New Roman" w:hAnsi="Arial" w:cs="Arial"/>
          <w:color w:val="202124"/>
        </w:rPr>
        <w:t>ono</w:t>
      </w:r>
      <w:r w:rsidR="00420082" w:rsidRPr="00F260A0">
        <w:rPr>
          <w:rFonts w:ascii="Arial" w:eastAsia="Times New Roman" w:hAnsi="Arial" w:cs="Arial"/>
          <w:color w:val="202124"/>
        </w:rPr>
        <w:t xml:space="preserve"> circa il 30% delle terre emerse</w:t>
      </w:r>
      <w:r w:rsidR="00420082">
        <w:rPr>
          <w:rFonts w:ascii="Arial" w:eastAsia="Times New Roman" w:hAnsi="Arial" w:cs="Arial"/>
          <w:color w:val="202124"/>
        </w:rPr>
        <w:t xml:space="preserve"> e assorbono una grande quantità </w:t>
      </w:r>
      <w:r w:rsidR="00723568">
        <w:rPr>
          <w:rFonts w:ascii="Arial" w:eastAsia="Times New Roman" w:hAnsi="Arial" w:cs="Arial"/>
          <w:color w:val="202124"/>
        </w:rPr>
        <w:t>energia</w:t>
      </w:r>
      <w:r w:rsidR="00420082">
        <w:rPr>
          <w:rFonts w:ascii="Arial" w:eastAsia="Times New Roman" w:hAnsi="Arial" w:cs="Arial"/>
          <w:color w:val="202124"/>
        </w:rPr>
        <w:t xml:space="preserve"> lu</w:t>
      </w:r>
      <w:r w:rsidR="00723568">
        <w:rPr>
          <w:rFonts w:ascii="Arial" w:eastAsia="Times New Roman" w:hAnsi="Arial" w:cs="Arial"/>
          <w:color w:val="202124"/>
        </w:rPr>
        <w:t>minosa che per il 95% viene dissipata in calore</w:t>
      </w:r>
      <w:r w:rsidR="00420082">
        <w:rPr>
          <w:rFonts w:ascii="Arial" w:eastAsia="Times New Roman" w:hAnsi="Arial" w:cs="Arial"/>
          <w:color w:val="202124"/>
        </w:rPr>
        <w:t xml:space="preserve">.  </w:t>
      </w:r>
      <w:r w:rsidR="00723568">
        <w:rPr>
          <w:rFonts w:ascii="Arial" w:eastAsia="Times New Roman" w:hAnsi="Arial" w:cs="Arial"/>
          <w:color w:val="202124"/>
        </w:rPr>
        <w:t>L</w:t>
      </w:r>
      <w:r w:rsidRPr="00F260A0">
        <w:rPr>
          <w:rFonts w:ascii="Arial" w:eastAsia="Times New Roman" w:hAnsi="Arial" w:cs="Arial"/>
          <w:color w:val="202124"/>
        </w:rPr>
        <w:t xml:space="preserve">e piante verde chiaro </w:t>
      </w:r>
      <w:r w:rsidR="00F871CC">
        <w:rPr>
          <w:rFonts w:ascii="Arial" w:eastAsia="Times New Roman" w:hAnsi="Arial" w:cs="Arial"/>
          <w:color w:val="202124"/>
        </w:rPr>
        <w:t>emetteranno</w:t>
      </w:r>
      <w:r w:rsidR="00312873">
        <w:rPr>
          <w:rFonts w:ascii="Arial" w:eastAsia="Times New Roman" w:hAnsi="Arial" w:cs="Arial"/>
          <w:color w:val="202124"/>
        </w:rPr>
        <w:t xml:space="preserve"> m</w:t>
      </w:r>
      <w:r w:rsidR="00F871CC">
        <w:rPr>
          <w:rFonts w:ascii="Arial" w:eastAsia="Times New Roman" w:hAnsi="Arial" w:cs="Arial"/>
          <w:color w:val="202124"/>
        </w:rPr>
        <w:t>eno</w:t>
      </w:r>
      <w:r w:rsidR="00312873">
        <w:rPr>
          <w:rFonts w:ascii="Arial" w:eastAsia="Times New Roman" w:hAnsi="Arial" w:cs="Arial"/>
          <w:color w:val="202124"/>
        </w:rPr>
        <w:t xml:space="preserve"> calore</w:t>
      </w:r>
      <w:r w:rsidRPr="00F260A0">
        <w:rPr>
          <w:rFonts w:ascii="Arial" w:eastAsia="Times New Roman" w:hAnsi="Arial" w:cs="Arial"/>
          <w:color w:val="202124"/>
        </w:rPr>
        <w:t xml:space="preserve"> e abbasseranno la temperatura terrestre</w:t>
      </w:r>
      <w:r w:rsidR="00723568">
        <w:rPr>
          <w:rFonts w:ascii="Arial" w:eastAsia="Times New Roman" w:hAnsi="Arial" w:cs="Arial"/>
          <w:color w:val="202124"/>
        </w:rPr>
        <w:t xml:space="preserve"> pur senza perdere in produttività</w:t>
      </w:r>
      <w:r w:rsidRPr="00F260A0">
        <w:rPr>
          <w:rFonts w:ascii="Arial" w:eastAsia="Times New Roman" w:hAnsi="Arial" w:cs="Arial"/>
          <w:color w:val="202124"/>
        </w:rPr>
        <w:t>.</w:t>
      </w:r>
    </w:p>
    <w:p w14:paraId="4E577896" w14:textId="3D980540" w:rsidR="002862F6" w:rsidRPr="00F260A0" w:rsidRDefault="002862F6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</w:rPr>
      </w:pPr>
    </w:p>
    <w:p w14:paraId="180CA31D" w14:textId="1A3DFBB4" w:rsidR="002862F6" w:rsidRPr="00312873" w:rsidRDefault="002862F6" w:rsidP="0023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</w:rPr>
      </w:pPr>
      <w:r w:rsidRPr="00F260A0">
        <w:rPr>
          <w:rFonts w:ascii="Arial" w:eastAsia="Times New Roman" w:hAnsi="Arial" w:cs="Arial"/>
          <w:color w:val="202124"/>
        </w:rPr>
        <w:t>L’analisi genetica delle proteine verdi permetterà</w:t>
      </w:r>
      <w:r w:rsidR="00312873">
        <w:rPr>
          <w:rFonts w:ascii="Arial" w:eastAsia="Times New Roman" w:hAnsi="Arial" w:cs="Arial"/>
          <w:color w:val="202124"/>
        </w:rPr>
        <w:t>, inoltre,</w:t>
      </w:r>
      <w:r w:rsidRPr="00F260A0">
        <w:rPr>
          <w:rFonts w:ascii="Arial" w:eastAsia="Times New Roman" w:hAnsi="Arial" w:cs="Arial"/>
          <w:color w:val="202124"/>
        </w:rPr>
        <w:t xml:space="preserve"> di impararne la logica di funzionamento e quindi di fabbricarne di nuove</w:t>
      </w:r>
      <w:r w:rsidR="00617344">
        <w:rPr>
          <w:rFonts w:ascii="Arial" w:eastAsia="Times New Roman" w:hAnsi="Arial" w:cs="Arial"/>
          <w:color w:val="202124"/>
        </w:rPr>
        <w:t>,</w:t>
      </w:r>
      <w:r w:rsidRPr="00F260A0">
        <w:rPr>
          <w:rFonts w:ascii="Arial" w:eastAsia="Times New Roman" w:hAnsi="Arial" w:cs="Arial"/>
          <w:color w:val="202124"/>
        </w:rPr>
        <w:t xml:space="preserve"> con le caratteristiche che ci sembreranno più opportune</w:t>
      </w:r>
      <w:r w:rsidR="00617344">
        <w:rPr>
          <w:rFonts w:ascii="Arial" w:eastAsia="Times New Roman" w:hAnsi="Arial" w:cs="Arial"/>
          <w:color w:val="202124"/>
        </w:rPr>
        <w:t>,</w:t>
      </w:r>
      <w:r w:rsidRPr="00F260A0">
        <w:rPr>
          <w:rFonts w:ascii="Arial" w:eastAsia="Times New Roman" w:hAnsi="Arial" w:cs="Arial"/>
          <w:color w:val="202124"/>
        </w:rPr>
        <w:t xml:space="preserve"> per migliorare la vita sul nostro pianeta e riportarlo in equilibrio climatico.</w:t>
      </w:r>
    </w:p>
    <w:p w14:paraId="4E77E273" w14:textId="77777777" w:rsidR="008D679B" w:rsidRPr="00F260A0" w:rsidRDefault="008D679B" w:rsidP="00F260A0">
      <w:pPr>
        <w:pStyle w:val="Default"/>
        <w:spacing w:line="276" w:lineRule="auto"/>
        <w:jc w:val="both"/>
        <w:rPr>
          <w:rFonts w:ascii="Arial" w:hAnsi="Arial" w:cs="Arial"/>
          <w:b/>
          <w:bCs/>
          <w:color w:val="202124"/>
        </w:rPr>
      </w:pPr>
    </w:p>
    <w:p w14:paraId="1A56E5F4" w14:textId="641DDD54" w:rsidR="00E86645" w:rsidRPr="00F260A0" w:rsidRDefault="00EA2265" w:rsidP="00F260A0">
      <w:pPr>
        <w:pStyle w:val="Default"/>
        <w:spacing w:line="276" w:lineRule="auto"/>
        <w:jc w:val="both"/>
        <w:rPr>
          <w:rFonts w:ascii="Arial" w:hAnsi="Arial" w:cs="Arial"/>
          <w:color w:val="202124"/>
        </w:rPr>
      </w:pPr>
      <w:r w:rsidRPr="00F260A0">
        <w:rPr>
          <w:rFonts w:ascii="Arial" w:hAnsi="Arial" w:cs="Arial"/>
          <w:color w:val="202124"/>
        </w:rPr>
        <w:t>“</w:t>
      </w:r>
      <w:r w:rsidR="00D52538" w:rsidRPr="00F260A0">
        <w:rPr>
          <w:rFonts w:ascii="Arial" w:hAnsi="Arial" w:cs="Arial"/>
          <w:color w:val="202124"/>
        </w:rPr>
        <w:t>L’efficienza di queste proteine nel raccogliere i fotoni e regolare il trasferimento dell’energia</w:t>
      </w:r>
      <w:r w:rsidRPr="00F260A0">
        <w:rPr>
          <w:rFonts w:ascii="Arial" w:hAnsi="Arial" w:cs="Arial"/>
          <w:color w:val="202124"/>
        </w:rPr>
        <w:t xml:space="preserve">”, </w:t>
      </w:r>
      <w:r w:rsidR="00312873">
        <w:rPr>
          <w:rFonts w:ascii="Arial" w:hAnsi="Arial" w:cs="Arial"/>
          <w:color w:val="202124"/>
        </w:rPr>
        <w:t>prosegue</w:t>
      </w:r>
      <w:r w:rsidRPr="00F260A0">
        <w:rPr>
          <w:rFonts w:ascii="Arial" w:hAnsi="Arial" w:cs="Arial"/>
          <w:color w:val="202124"/>
        </w:rPr>
        <w:t xml:space="preserve"> Bassi,</w:t>
      </w:r>
      <w:r w:rsidR="00215205" w:rsidRPr="00F260A0">
        <w:rPr>
          <w:rFonts w:ascii="Arial" w:hAnsi="Arial" w:cs="Arial"/>
          <w:color w:val="202124"/>
        </w:rPr>
        <w:t xml:space="preserve"> </w:t>
      </w:r>
      <w:r w:rsidRPr="00F260A0">
        <w:rPr>
          <w:rFonts w:ascii="Arial" w:hAnsi="Arial" w:cs="Arial"/>
          <w:color w:val="202124"/>
        </w:rPr>
        <w:t>“</w:t>
      </w:r>
      <w:r w:rsidR="00D52538" w:rsidRPr="00F260A0">
        <w:rPr>
          <w:rFonts w:ascii="Arial" w:hAnsi="Arial" w:cs="Arial"/>
          <w:color w:val="202124"/>
        </w:rPr>
        <w:t xml:space="preserve">è fondamentale per la crescita delle piante, sia spontanee che coltivate. Le ricerche condotte </w:t>
      </w:r>
      <w:r w:rsidR="008D679B" w:rsidRPr="00F260A0">
        <w:rPr>
          <w:rFonts w:ascii="Arial" w:hAnsi="Arial" w:cs="Arial"/>
          <w:color w:val="202124"/>
        </w:rPr>
        <w:t xml:space="preserve">nei </w:t>
      </w:r>
      <w:r w:rsidR="008D679B" w:rsidRPr="00F260A0">
        <w:rPr>
          <w:rFonts w:ascii="Arial" w:hAnsi="Arial" w:cs="Arial"/>
          <w:b/>
          <w:bCs/>
          <w:color w:val="202124"/>
        </w:rPr>
        <w:t>laboratori dell’università di Verona</w:t>
      </w:r>
      <w:r w:rsidR="00D52538" w:rsidRPr="00F260A0">
        <w:rPr>
          <w:rFonts w:ascii="Arial" w:hAnsi="Arial" w:cs="Arial"/>
          <w:color w:val="202124"/>
        </w:rPr>
        <w:t xml:space="preserve"> negli ultimi anni hanno mostrato che ciascuna delle proteine verdi</w:t>
      </w:r>
      <w:r w:rsidR="00D800A3" w:rsidRPr="00F260A0">
        <w:rPr>
          <w:rFonts w:ascii="Arial" w:hAnsi="Arial" w:cs="Arial"/>
          <w:color w:val="202124"/>
        </w:rPr>
        <w:t xml:space="preserve"> presenti negli </w:t>
      </w:r>
      <w:r w:rsidR="00D800A3" w:rsidRPr="00F260A0">
        <w:rPr>
          <w:rFonts w:ascii="Arial" w:hAnsi="Arial" w:cs="Arial"/>
          <w:b/>
          <w:bCs/>
          <w:color w:val="202124"/>
        </w:rPr>
        <w:t>organismi autotrofi</w:t>
      </w:r>
      <w:r w:rsidR="008D679B" w:rsidRPr="00F260A0">
        <w:rPr>
          <w:rFonts w:ascii="Arial" w:hAnsi="Arial" w:cs="Arial"/>
          <w:color w:val="202124"/>
        </w:rPr>
        <w:t xml:space="preserve">, </w:t>
      </w:r>
      <w:r w:rsidR="00D52538" w:rsidRPr="00F260A0">
        <w:rPr>
          <w:rFonts w:ascii="Arial" w:hAnsi="Arial" w:cs="Arial"/>
          <w:color w:val="202124"/>
        </w:rPr>
        <w:t xml:space="preserve">chiamate </w:t>
      </w:r>
      <w:r w:rsidR="00D52538" w:rsidRPr="00F260A0">
        <w:rPr>
          <w:rFonts w:ascii="Arial" w:hAnsi="Arial" w:cs="Arial"/>
          <w:b/>
          <w:bCs/>
          <w:color w:val="202124"/>
        </w:rPr>
        <w:t>LHC</w:t>
      </w:r>
      <w:r w:rsidR="008D679B" w:rsidRPr="00F260A0">
        <w:rPr>
          <w:rFonts w:ascii="Arial" w:hAnsi="Arial" w:cs="Arial"/>
          <w:color w:val="202124"/>
        </w:rPr>
        <w:t>,</w:t>
      </w:r>
      <w:r w:rsidR="00D52538" w:rsidRPr="00F260A0">
        <w:rPr>
          <w:rFonts w:ascii="Arial" w:hAnsi="Arial" w:cs="Arial"/>
          <w:color w:val="202124"/>
        </w:rPr>
        <w:t xml:space="preserve"> contribuisce in maniera specifica al processo fotosintetico ed è</w:t>
      </w:r>
      <w:r w:rsidR="00497856" w:rsidRPr="00F260A0">
        <w:rPr>
          <w:rFonts w:ascii="Arial" w:hAnsi="Arial" w:cs="Arial"/>
          <w:color w:val="202124"/>
        </w:rPr>
        <w:t>,</w:t>
      </w:r>
      <w:r w:rsidR="00D52538" w:rsidRPr="00F260A0">
        <w:rPr>
          <w:rFonts w:ascii="Arial" w:hAnsi="Arial" w:cs="Arial"/>
          <w:color w:val="202124"/>
        </w:rPr>
        <w:t xml:space="preserve"> quindi</w:t>
      </w:r>
      <w:r w:rsidR="00497856" w:rsidRPr="00F260A0">
        <w:rPr>
          <w:rFonts w:ascii="Arial" w:hAnsi="Arial" w:cs="Arial"/>
          <w:color w:val="202124"/>
        </w:rPr>
        <w:t>,</w:t>
      </w:r>
      <w:r w:rsidR="00D52538" w:rsidRPr="00F260A0">
        <w:rPr>
          <w:rFonts w:ascii="Arial" w:hAnsi="Arial" w:cs="Arial"/>
          <w:color w:val="202124"/>
        </w:rPr>
        <w:t xml:space="preserve"> possibile modular</w:t>
      </w:r>
      <w:r w:rsidR="00215205" w:rsidRPr="00F260A0">
        <w:rPr>
          <w:rFonts w:ascii="Arial" w:hAnsi="Arial" w:cs="Arial"/>
          <w:color w:val="202124"/>
        </w:rPr>
        <w:t>e</w:t>
      </w:r>
      <w:r w:rsidR="00D52538" w:rsidRPr="00F260A0">
        <w:rPr>
          <w:rFonts w:ascii="Arial" w:hAnsi="Arial" w:cs="Arial"/>
          <w:color w:val="202124"/>
        </w:rPr>
        <w:t xml:space="preserve"> la composizione genica per migliora</w:t>
      </w:r>
      <w:r w:rsidR="00D4300F" w:rsidRPr="00F260A0">
        <w:rPr>
          <w:rFonts w:ascii="Arial" w:hAnsi="Arial" w:cs="Arial"/>
          <w:color w:val="202124"/>
        </w:rPr>
        <w:t>re l’e</w:t>
      </w:r>
      <w:r w:rsidR="00D52538" w:rsidRPr="00F260A0">
        <w:rPr>
          <w:rFonts w:ascii="Arial" w:hAnsi="Arial" w:cs="Arial"/>
          <w:color w:val="202124"/>
        </w:rPr>
        <w:t>fficienz</w:t>
      </w:r>
      <w:r w:rsidR="00D4300F" w:rsidRPr="00F260A0">
        <w:rPr>
          <w:rFonts w:ascii="Arial" w:hAnsi="Arial" w:cs="Arial"/>
          <w:color w:val="202124"/>
        </w:rPr>
        <w:t>a</w:t>
      </w:r>
      <w:r w:rsidR="00617344">
        <w:rPr>
          <w:rFonts w:ascii="Arial" w:hAnsi="Arial" w:cs="Arial"/>
          <w:color w:val="202124"/>
        </w:rPr>
        <w:t xml:space="preserve"> delle piante</w:t>
      </w:r>
      <w:r w:rsidR="00E213D1" w:rsidRPr="00F260A0">
        <w:rPr>
          <w:rFonts w:ascii="Arial" w:hAnsi="Arial" w:cs="Arial"/>
          <w:color w:val="202124"/>
        </w:rPr>
        <w:t xml:space="preserve"> e la resistenza in condizioni ambientali </w:t>
      </w:r>
      <w:r w:rsidR="00617344">
        <w:rPr>
          <w:rFonts w:ascii="Arial" w:hAnsi="Arial" w:cs="Arial"/>
          <w:color w:val="202124"/>
        </w:rPr>
        <w:t>specifiche</w:t>
      </w:r>
      <w:r w:rsidRPr="00F260A0">
        <w:rPr>
          <w:rFonts w:ascii="Arial" w:hAnsi="Arial" w:cs="Arial"/>
          <w:color w:val="202124"/>
        </w:rPr>
        <w:t>”</w:t>
      </w:r>
      <w:r w:rsidR="00E213D1" w:rsidRPr="00F260A0">
        <w:rPr>
          <w:rFonts w:ascii="Arial" w:hAnsi="Arial" w:cs="Arial"/>
          <w:color w:val="202124"/>
        </w:rPr>
        <w:t xml:space="preserve">. </w:t>
      </w:r>
    </w:p>
    <w:p w14:paraId="00C42C1B" w14:textId="77777777" w:rsidR="00435C4A" w:rsidRPr="00F260A0" w:rsidRDefault="00435C4A" w:rsidP="00F260A0">
      <w:pPr>
        <w:pStyle w:val="Default"/>
        <w:spacing w:line="276" w:lineRule="auto"/>
        <w:jc w:val="both"/>
        <w:rPr>
          <w:rFonts w:ascii="Arial" w:hAnsi="Arial" w:cs="Arial"/>
          <w:color w:val="202124"/>
        </w:rPr>
      </w:pPr>
    </w:p>
    <w:p w14:paraId="237DD546" w14:textId="2B0F0C12" w:rsidR="007D35C4" w:rsidRPr="00F260A0" w:rsidRDefault="00006207" w:rsidP="00F260A0">
      <w:pPr>
        <w:pStyle w:val="Default"/>
        <w:spacing w:line="276" w:lineRule="auto"/>
        <w:jc w:val="both"/>
        <w:rPr>
          <w:rFonts w:ascii="Arial" w:hAnsi="Arial" w:cs="Arial"/>
          <w:color w:val="202124"/>
        </w:rPr>
      </w:pPr>
      <w:r w:rsidRPr="00F260A0">
        <w:rPr>
          <w:rFonts w:ascii="Arial" w:hAnsi="Arial" w:cs="Arial"/>
          <w:color w:val="202124"/>
        </w:rPr>
        <w:t>“</w:t>
      </w:r>
      <w:r w:rsidR="00693C09" w:rsidRPr="00F260A0">
        <w:rPr>
          <w:rFonts w:ascii="Arial" w:hAnsi="Arial" w:cs="Arial"/>
          <w:color w:val="202124"/>
        </w:rPr>
        <w:t>Quello ottenuto -</w:t>
      </w:r>
      <w:r w:rsidR="00716A17" w:rsidRPr="00F260A0">
        <w:rPr>
          <w:rFonts w:ascii="Arial" w:hAnsi="Arial" w:cs="Arial"/>
          <w:color w:val="202124"/>
        </w:rPr>
        <w:t xml:space="preserve"> </w:t>
      </w:r>
      <w:r w:rsidR="00312873">
        <w:rPr>
          <w:rFonts w:ascii="Arial" w:hAnsi="Arial" w:cs="Arial"/>
          <w:color w:val="202124"/>
        </w:rPr>
        <w:t>conclude</w:t>
      </w:r>
      <w:r w:rsidR="00716A17" w:rsidRPr="00F260A0">
        <w:rPr>
          <w:rFonts w:ascii="Arial" w:hAnsi="Arial" w:cs="Arial"/>
          <w:color w:val="202124"/>
        </w:rPr>
        <w:t xml:space="preserve"> Bassi</w:t>
      </w:r>
      <w:r w:rsidR="00693C09" w:rsidRPr="00F260A0">
        <w:rPr>
          <w:rFonts w:ascii="Arial" w:hAnsi="Arial" w:cs="Arial"/>
          <w:color w:val="202124"/>
        </w:rPr>
        <w:t xml:space="preserve"> - </w:t>
      </w:r>
      <w:r w:rsidR="00716A17" w:rsidRPr="00F260A0">
        <w:rPr>
          <w:rFonts w:ascii="Arial" w:hAnsi="Arial" w:cs="Arial"/>
          <w:color w:val="202124"/>
        </w:rPr>
        <w:t xml:space="preserve">è </w:t>
      </w:r>
      <w:r w:rsidR="00851D5F" w:rsidRPr="00F260A0">
        <w:rPr>
          <w:rFonts w:ascii="Arial" w:hAnsi="Arial" w:cs="Arial"/>
          <w:color w:val="202124"/>
        </w:rPr>
        <w:t>un finanziamento europeo cospicuo che riconosce l</w:t>
      </w:r>
      <w:r w:rsidR="00D61492" w:rsidRPr="00F260A0">
        <w:rPr>
          <w:rFonts w:ascii="Arial" w:hAnsi="Arial" w:cs="Arial"/>
          <w:color w:val="202124"/>
        </w:rPr>
        <w:t xml:space="preserve">a nostra </w:t>
      </w:r>
      <w:r w:rsidR="00851D5F" w:rsidRPr="00F260A0">
        <w:rPr>
          <w:rFonts w:ascii="Arial" w:hAnsi="Arial" w:cs="Arial"/>
          <w:color w:val="202124"/>
        </w:rPr>
        <w:t>eccellenza nella ricerca di base e applicata</w:t>
      </w:r>
      <w:r w:rsidR="00617344">
        <w:rPr>
          <w:rFonts w:ascii="Arial" w:hAnsi="Arial" w:cs="Arial"/>
          <w:color w:val="202124"/>
        </w:rPr>
        <w:t xml:space="preserve"> e </w:t>
      </w:r>
      <w:r w:rsidR="00617344" w:rsidRPr="00F260A0">
        <w:rPr>
          <w:rFonts w:ascii="Arial" w:hAnsi="Arial" w:cs="Arial"/>
          <w:color w:val="202124"/>
        </w:rPr>
        <w:t xml:space="preserve">permetterà </w:t>
      </w:r>
      <w:r w:rsidR="00617344">
        <w:rPr>
          <w:rFonts w:ascii="Arial" w:hAnsi="Arial" w:cs="Arial"/>
          <w:color w:val="202124"/>
        </w:rPr>
        <w:t>p</w:t>
      </w:r>
      <w:r w:rsidR="00617344" w:rsidRPr="00F260A0">
        <w:rPr>
          <w:rFonts w:ascii="Arial" w:hAnsi="Arial" w:cs="Arial"/>
          <w:color w:val="202124"/>
        </w:rPr>
        <w:t>er cinque anni al gruppo di ricerca formatosi presso l’università di Verona</w:t>
      </w:r>
      <w:r w:rsidR="00617344" w:rsidRPr="00617344">
        <w:rPr>
          <w:rFonts w:ascii="Arial" w:hAnsi="Arial" w:cs="Arial"/>
          <w:color w:val="202124"/>
        </w:rPr>
        <w:t xml:space="preserve"> </w:t>
      </w:r>
      <w:r w:rsidR="00617344" w:rsidRPr="00F260A0">
        <w:rPr>
          <w:rFonts w:ascii="Arial" w:hAnsi="Arial" w:cs="Arial"/>
          <w:color w:val="202124"/>
        </w:rPr>
        <w:t>di potenziare concetti e intuizioni sviluppati in anni di lavoro”</w:t>
      </w:r>
      <w:r w:rsidR="00E35DFC" w:rsidRPr="00F260A0">
        <w:rPr>
          <w:rFonts w:ascii="Arial" w:hAnsi="Arial" w:cs="Arial"/>
          <w:color w:val="202124"/>
        </w:rPr>
        <w:t xml:space="preserve">. </w:t>
      </w:r>
    </w:p>
    <w:p w14:paraId="4F697CAD" w14:textId="77777777" w:rsidR="00C525D5" w:rsidRPr="00F260A0" w:rsidRDefault="00C525D5" w:rsidP="00F260A0">
      <w:pPr>
        <w:pStyle w:val="Default"/>
        <w:spacing w:line="276" w:lineRule="auto"/>
        <w:jc w:val="both"/>
        <w:rPr>
          <w:rFonts w:ascii="Arial" w:hAnsi="Arial" w:cs="Arial"/>
          <w:color w:val="202124"/>
        </w:rPr>
      </w:pPr>
    </w:p>
    <w:p w14:paraId="58C80DE3" w14:textId="1ABA36A3" w:rsidR="00755951" w:rsidRDefault="004D77B9" w:rsidP="00F260A0">
      <w:pPr>
        <w:pStyle w:val="Default"/>
        <w:spacing w:line="276" w:lineRule="auto"/>
        <w:jc w:val="both"/>
        <w:rPr>
          <w:rFonts w:ascii="Arial" w:hAnsi="Arial" w:cs="Arial"/>
          <w:color w:val="202124"/>
        </w:rPr>
      </w:pPr>
      <w:r w:rsidRPr="00F260A0">
        <w:rPr>
          <w:rFonts w:ascii="Arial" w:hAnsi="Arial" w:cs="Arial"/>
          <w:color w:val="202124"/>
        </w:rPr>
        <w:t>Diversi sono gli s</w:t>
      </w:r>
      <w:r w:rsidR="00DB010F" w:rsidRPr="00F260A0">
        <w:rPr>
          <w:rFonts w:ascii="Arial" w:hAnsi="Arial" w:cs="Arial"/>
          <w:color w:val="202124"/>
        </w:rPr>
        <w:t>cenari futuri possibili</w:t>
      </w:r>
      <w:r w:rsidR="00A66EF3">
        <w:rPr>
          <w:rFonts w:ascii="Arial" w:hAnsi="Arial" w:cs="Arial"/>
          <w:color w:val="202124"/>
        </w:rPr>
        <w:t xml:space="preserve"> che scaturiranno da questi studi</w:t>
      </w:r>
      <w:r w:rsidRPr="00F260A0">
        <w:rPr>
          <w:rFonts w:ascii="Arial" w:hAnsi="Arial" w:cs="Arial"/>
          <w:color w:val="202124"/>
        </w:rPr>
        <w:t xml:space="preserve">. </w:t>
      </w:r>
      <w:r w:rsidR="00A66EF3">
        <w:rPr>
          <w:rFonts w:ascii="Arial" w:hAnsi="Arial" w:cs="Arial"/>
          <w:color w:val="202124"/>
        </w:rPr>
        <w:t>Fra questi</w:t>
      </w:r>
      <w:r w:rsidR="00CA4828">
        <w:rPr>
          <w:rFonts w:ascii="Arial" w:hAnsi="Arial" w:cs="Arial"/>
          <w:color w:val="202124"/>
        </w:rPr>
        <w:t>,</w:t>
      </w:r>
      <w:r w:rsidR="00A66EF3">
        <w:rPr>
          <w:rFonts w:ascii="Arial" w:hAnsi="Arial" w:cs="Arial"/>
          <w:color w:val="202124"/>
        </w:rPr>
        <w:t xml:space="preserve"> ci </w:t>
      </w:r>
      <w:r w:rsidR="00CA4828">
        <w:rPr>
          <w:rFonts w:ascii="Arial" w:hAnsi="Arial" w:cs="Arial"/>
          <w:color w:val="202124"/>
        </w:rPr>
        <w:t xml:space="preserve">saranno </w:t>
      </w:r>
      <w:r w:rsidR="00CA4828" w:rsidRPr="00F260A0">
        <w:rPr>
          <w:rFonts w:ascii="Arial" w:hAnsi="Arial" w:cs="Arial"/>
          <w:color w:val="202124"/>
        </w:rPr>
        <w:t>varietà</w:t>
      </w:r>
      <w:r w:rsidR="00CA4828">
        <w:rPr>
          <w:rFonts w:ascii="Arial" w:hAnsi="Arial" w:cs="Arial"/>
          <w:color w:val="202124"/>
        </w:rPr>
        <w:t xml:space="preserve"> </w:t>
      </w:r>
      <w:r w:rsidR="00DB010F" w:rsidRPr="00F260A0">
        <w:rPr>
          <w:rFonts w:ascii="Arial" w:hAnsi="Arial" w:cs="Arial"/>
          <w:color w:val="202124"/>
        </w:rPr>
        <w:t>di piante coltivate e di alghe unicellulari che si adattino a diverse condizioni di produzione</w:t>
      </w:r>
      <w:r w:rsidR="00723C70" w:rsidRPr="00F260A0">
        <w:rPr>
          <w:rFonts w:ascii="Arial" w:hAnsi="Arial" w:cs="Arial"/>
          <w:color w:val="202124"/>
        </w:rPr>
        <w:t xml:space="preserve"> </w:t>
      </w:r>
      <w:r w:rsidR="00DB010F" w:rsidRPr="00F260A0">
        <w:rPr>
          <w:rFonts w:ascii="Arial" w:hAnsi="Arial" w:cs="Arial"/>
          <w:color w:val="202124"/>
        </w:rPr>
        <w:t>in serra o all’aperto</w:t>
      </w:r>
      <w:r w:rsidR="00443379" w:rsidRPr="00F260A0">
        <w:rPr>
          <w:rFonts w:ascii="Arial" w:hAnsi="Arial" w:cs="Arial"/>
          <w:color w:val="202124"/>
        </w:rPr>
        <w:t xml:space="preserve">, </w:t>
      </w:r>
      <w:r w:rsidR="00DB010F" w:rsidRPr="00F260A0">
        <w:rPr>
          <w:rFonts w:ascii="Arial" w:hAnsi="Arial" w:cs="Arial"/>
          <w:color w:val="202124"/>
        </w:rPr>
        <w:t>a diverse latitudini e altitudini</w:t>
      </w:r>
      <w:r w:rsidR="00443379" w:rsidRPr="00F260A0">
        <w:rPr>
          <w:rFonts w:ascii="Arial" w:hAnsi="Arial" w:cs="Arial"/>
          <w:color w:val="202124"/>
        </w:rPr>
        <w:t>,</w:t>
      </w:r>
      <w:r w:rsidR="00DB010F" w:rsidRPr="00F260A0">
        <w:rPr>
          <w:rFonts w:ascii="Arial" w:hAnsi="Arial" w:cs="Arial"/>
          <w:color w:val="202124"/>
        </w:rPr>
        <w:t xml:space="preserve"> con un rendimento </w:t>
      </w:r>
      <w:r w:rsidR="00DB010F" w:rsidRPr="00F260A0">
        <w:rPr>
          <w:rFonts w:ascii="Arial" w:hAnsi="Arial" w:cs="Arial"/>
          <w:color w:val="202124"/>
        </w:rPr>
        <w:lastRenderedPageBreak/>
        <w:t>superiore nella produzione di cibo e combustibili bio</w:t>
      </w:r>
      <w:r w:rsidRPr="00F260A0">
        <w:rPr>
          <w:rFonts w:ascii="Arial" w:hAnsi="Arial" w:cs="Arial"/>
          <w:color w:val="202124"/>
        </w:rPr>
        <w:t>logici.</w:t>
      </w:r>
      <w:r w:rsidR="00A66EF3">
        <w:rPr>
          <w:rFonts w:ascii="Arial" w:hAnsi="Arial" w:cs="Arial"/>
          <w:color w:val="202124"/>
        </w:rPr>
        <w:t xml:space="preserve"> Inoltre, le proteine ingegnerizzate potranno essere utilizzate nei pannelli solari i cui materiali diventeranno riciclabili.</w:t>
      </w:r>
      <w:r w:rsidRPr="00F260A0">
        <w:rPr>
          <w:rFonts w:ascii="Arial" w:hAnsi="Arial" w:cs="Arial"/>
          <w:color w:val="202124"/>
        </w:rPr>
        <w:t xml:space="preserve"> </w:t>
      </w:r>
    </w:p>
    <w:p w14:paraId="74CED1CB" w14:textId="7AF4252F" w:rsidR="00F62AF5" w:rsidRDefault="00F62AF5" w:rsidP="00F260A0">
      <w:pPr>
        <w:pStyle w:val="Default"/>
        <w:spacing w:line="276" w:lineRule="auto"/>
        <w:jc w:val="both"/>
        <w:rPr>
          <w:rFonts w:ascii="Arial" w:hAnsi="Arial" w:cs="Arial"/>
          <w:color w:val="202124"/>
        </w:rPr>
      </w:pPr>
    </w:p>
    <w:p w14:paraId="03437038" w14:textId="5317E793" w:rsidR="00F62AF5" w:rsidRPr="00F260A0" w:rsidRDefault="00F62AF5" w:rsidP="00F260A0">
      <w:pPr>
        <w:pStyle w:val="Default"/>
        <w:spacing w:line="276" w:lineRule="auto"/>
        <w:jc w:val="both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Maggiori informazioni sugli ERC Advanced Grants nella </w:t>
      </w:r>
      <w:hyperlink r:id="rId8" w:history="1">
        <w:r w:rsidRPr="00F62AF5">
          <w:rPr>
            <w:rStyle w:val="Collegamentoipertestuale"/>
            <w:rFonts w:ascii="Arial" w:hAnsi="Arial" w:cs="Arial"/>
          </w:rPr>
          <w:t>pagina dedicata</w:t>
        </w:r>
      </w:hyperlink>
    </w:p>
    <w:p w14:paraId="23FB1841" w14:textId="72DE33E0" w:rsidR="00C03CBA" w:rsidRPr="00312873" w:rsidRDefault="00C03CBA" w:rsidP="00BF0D7E">
      <w:pPr>
        <w:pStyle w:val="Default"/>
        <w:jc w:val="both"/>
        <w:rPr>
          <w:rFonts w:ascii="Arial" w:hAnsi="Arial" w:cs="Arial"/>
          <w:color w:val="202124"/>
          <w:sz w:val="22"/>
          <w:szCs w:val="22"/>
        </w:rPr>
      </w:pPr>
    </w:p>
    <w:p w14:paraId="5E241749" w14:textId="5C005CCE" w:rsidR="00C03CBA" w:rsidRPr="00C03CBA" w:rsidRDefault="00312873" w:rsidP="00C03CBA">
      <w:pPr>
        <w:rPr>
          <w:rFonts w:ascii="Arial" w:eastAsia="Times New Roman" w:hAnsi="Arial" w:cs="Arial"/>
          <w:sz w:val="22"/>
          <w:szCs w:val="22"/>
        </w:rPr>
      </w:pPr>
      <w:r w:rsidRPr="00312873">
        <w:rPr>
          <w:rFonts w:ascii="Arial" w:eastAsia="Times New Roman" w:hAnsi="Arial" w:cs="Arial"/>
          <w:color w:val="000000"/>
        </w:rPr>
        <w:t>Per approfondimenti: prof. R</w:t>
      </w:r>
      <w:r w:rsidR="00C03CBA" w:rsidRPr="00C03CBA">
        <w:rPr>
          <w:rFonts w:ascii="Arial" w:eastAsia="Times New Roman" w:hAnsi="Arial" w:cs="Arial"/>
          <w:color w:val="000000"/>
        </w:rPr>
        <w:t xml:space="preserve">oberto </w:t>
      </w:r>
      <w:r w:rsidRPr="00312873">
        <w:rPr>
          <w:rFonts w:ascii="Arial" w:eastAsia="Times New Roman" w:hAnsi="Arial" w:cs="Arial"/>
          <w:color w:val="000000"/>
        </w:rPr>
        <w:t>B</w:t>
      </w:r>
      <w:r w:rsidR="00C03CBA" w:rsidRPr="00C03CBA">
        <w:rPr>
          <w:rFonts w:ascii="Arial" w:eastAsia="Times New Roman" w:hAnsi="Arial" w:cs="Arial"/>
          <w:color w:val="000000"/>
        </w:rPr>
        <w:t>assi 3487343449</w:t>
      </w:r>
    </w:p>
    <w:p w14:paraId="51791667" w14:textId="77777777" w:rsidR="00C03CBA" w:rsidRPr="005828DD" w:rsidRDefault="00C03CBA" w:rsidP="00BF0D7E">
      <w:pPr>
        <w:pStyle w:val="Default"/>
        <w:jc w:val="both"/>
        <w:rPr>
          <w:rFonts w:ascii="Arial" w:hAnsi="Arial" w:cs="Arial"/>
          <w:color w:val="202124"/>
        </w:rPr>
      </w:pPr>
    </w:p>
    <w:p w14:paraId="61245286" w14:textId="77777777" w:rsidR="00377280" w:rsidRPr="004636B7" w:rsidRDefault="00377280" w:rsidP="003772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595CCC1" w14:textId="77777777" w:rsidR="00B429D9" w:rsidRDefault="00B429D9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AB8F45" w14:textId="275CFCFE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25BA73F" w14:textId="29AD3CC4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Mauroner</w:t>
      </w:r>
    </w:p>
    <w:p w14:paraId="19A43883" w14:textId="324ACF9B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6188411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3351593262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3491536099</w:t>
      </w:r>
    </w:p>
    <w:p w14:paraId="4C18C963" w14:textId="34DBEB79" w:rsidR="00FE1F99" w:rsidRPr="007B1B0E" w:rsidRDefault="00972D7D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9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317A1C">
        <w:rPr>
          <w:rFonts w:ascii="Arial" w:eastAsia="Arial" w:hAnsi="Arial" w:cs="Arial"/>
          <w:sz w:val="20"/>
          <w:szCs w:val="20"/>
        </w:rPr>
        <w:t xml:space="preserve">  </w:t>
      </w:r>
    </w:p>
    <w:p w14:paraId="69A30401" w14:textId="15B8EF71" w:rsidR="00766BAD" w:rsidRPr="00CA4828" w:rsidRDefault="00FE1F99" w:rsidP="00CA4828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hyperlink r:id="rId10" w:tgtFrame="_blank" w:history="1"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r w:rsidR="00317A1C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  <w:r w:rsidR="00317A1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sectPr w:rsidR="00766BAD" w:rsidRPr="00CA4828" w:rsidSect="008E2D8E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DC33" w14:textId="77777777" w:rsidR="00FF2661" w:rsidRDefault="00FF2661" w:rsidP="00D06FF2">
      <w:r>
        <w:separator/>
      </w:r>
    </w:p>
  </w:endnote>
  <w:endnote w:type="continuationSeparator" w:id="0">
    <w:p w14:paraId="395049C0" w14:textId="77777777" w:rsidR="00FF2661" w:rsidRDefault="00FF2661" w:rsidP="00D06FF2">
      <w:r>
        <w:continuationSeparator/>
      </w:r>
    </w:p>
  </w:endnote>
  <w:endnote w:type="continuationNotice" w:id="1">
    <w:p w14:paraId="600A71B8" w14:textId="77777777" w:rsidR="00FF2661" w:rsidRDefault="00FF2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685A1770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373F8395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5528" w14:textId="77777777" w:rsidR="00FF2661" w:rsidRDefault="00FF2661" w:rsidP="00D06FF2">
      <w:r>
        <w:separator/>
      </w:r>
    </w:p>
  </w:footnote>
  <w:footnote w:type="continuationSeparator" w:id="0">
    <w:p w14:paraId="3105E3AA" w14:textId="77777777" w:rsidR="00FF2661" w:rsidRDefault="00FF2661" w:rsidP="00D06FF2">
      <w:r>
        <w:continuationSeparator/>
      </w:r>
    </w:p>
  </w:footnote>
  <w:footnote w:type="continuationNotice" w:id="1">
    <w:p w14:paraId="5A05B35C" w14:textId="77777777" w:rsidR="00FF2661" w:rsidRDefault="00FF2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68B1B834" w:rsidR="00317A1C" w:rsidRDefault="00F62A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6DE51CD" wp14:editId="3912A113">
          <wp:simplePos x="0" y="0"/>
          <wp:positionH relativeFrom="column">
            <wp:posOffset>4201160</wp:posOffset>
          </wp:positionH>
          <wp:positionV relativeFrom="paragraph">
            <wp:posOffset>-76200</wp:posOffset>
          </wp:positionV>
          <wp:extent cx="2345055" cy="1369060"/>
          <wp:effectExtent l="0" t="0" r="4445" b="254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05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A1C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B36CC4D" wp14:editId="32AFD1B4">
          <wp:simplePos x="0" y="0"/>
          <wp:positionH relativeFrom="column">
            <wp:posOffset>3175</wp:posOffset>
          </wp:positionH>
          <wp:positionV relativeFrom="paragraph">
            <wp:posOffset>321945</wp:posOffset>
          </wp:positionV>
          <wp:extent cx="2264735" cy="809625"/>
          <wp:effectExtent l="0" t="0" r="0" b="3175"/>
          <wp:wrapSquare wrapText="bothSides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1E28"/>
    <w:rsid w:val="00006207"/>
    <w:rsid w:val="00011256"/>
    <w:rsid w:val="0003573A"/>
    <w:rsid w:val="00036DD5"/>
    <w:rsid w:val="00043C7E"/>
    <w:rsid w:val="000569E6"/>
    <w:rsid w:val="00075036"/>
    <w:rsid w:val="00094B15"/>
    <w:rsid w:val="000A6328"/>
    <w:rsid w:val="000B0BE2"/>
    <w:rsid w:val="000B74C7"/>
    <w:rsid w:val="000C0737"/>
    <w:rsid w:val="000C2734"/>
    <w:rsid w:val="000D2C05"/>
    <w:rsid w:val="000D5CAA"/>
    <w:rsid w:val="00102277"/>
    <w:rsid w:val="00107007"/>
    <w:rsid w:val="001270B6"/>
    <w:rsid w:val="00144B76"/>
    <w:rsid w:val="00151FFF"/>
    <w:rsid w:val="001552CA"/>
    <w:rsid w:val="00170F1C"/>
    <w:rsid w:val="001900EB"/>
    <w:rsid w:val="00192D44"/>
    <w:rsid w:val="001B28BE"/>
    <w:rsid w:val="001C6C9E"/>
    <w:rsid w:val="001D1A81"/>
    <w:rsid w:val="001D3DD5"/>
    <w:rsid w:val="001D719D"/>
    <w:rsid w:val="001F76A9"/>
    <w:rsid w:val="002003BF"/>
    <w:rsid w:val="002075DB"/>
    <w:rsid w:val="00215205"/>
    <w:rsid w:val="002326F5"/>
    <w:rsid w:val="00232992"/>
    <w:rsid w:val="00233613"/>
    <w:rsid w:val="00236CA6"/>
    <w:rsid w:val="0024548D"/>
    <w:rsid w:val="0025334E"/>
    <w:rsid w:val="00266D6A"/>
    <w:rsid w:val="002706F2"/>
    <w:rsid w:val="002747EB"/>
    <w:rsid w:val="0028567C"/>
    <w:rsid w:val="002862F6"/>
    <w:rsid w:val="00286EB9"/>
    <w:rsid w:val="002A2117"/>
    <w:rsid w:val="002A412D"/>
    <w:rsid w:val="002B4C93"/>
    <w:rsid w:val="002C0271"/>
    <w:rsid w:val="002C54E8"/>
    <w:rsid w:val="002E6EC2"/>
    <w:rsid w:val="002F5EB9"/>
    <w:rsid w:val="002F6CD3"/>
    <w:rsid w:val="00312873"/>
    <w:rsid w:val="0031323A"/>
    <w:rsid w:val="00317A1C"/>
    <w:rsid w:val="00321333"/>
    <w:rsid w:val="0032567A"/>
    <w:rsid w:val="00334D50"/>
    <w:rsid w:val="00336429"/>
    <w:rsid w:val="0033794A"/>
    <w:rsid w:val="00344D00"/>
    <w:rsid w:val="00370910"/>
    <w:rsid w:val="00377280"/>
    <w:rsid w:val="0038314D"/>
    <w:rsid w:val="003B1743"/>
    <w:rsid w:val="003E4C54"/>
    <w:rsid w:val="00402CB5"/>
    <w:rsid w:val="00410F92"/>
    <w:rsid w:val="004124C3"/>
    <w:rsid w:val="00420082"/>
    <w:rsid w:val="00420765"/>
    <w:rsid w:val="00427495"/>
    <w:rsid w:val="00435C4A"/>
    <w:rsid w:val="00443379"/>
    <w:rsid w:val="0044540F"/>
    <w:rsid w:val="004636B7"/>
    <w:rsid w:val="00467801"/>
    <w:rsid w:val="00474FF8"/>
    <w:rsid w:val="004810AE"/>
    <w:rsid w:val="0048192D"/>
    <w:rsid w:val="00497856"/>
    <w:rsid w:val="004D2960"/>
    <w:rsid w:val="004D77B9"/>
    <w:rsid w:val="004D7AE7"/>
    <w:rsid w:val="004F095E"/>
    <w:rsid w:val="00501674"/>
    <w:rsid w:val="0051023C"/>
    <w:rsid w:val="0051485D"/>
    <w:rsid w:val="00523956"/>
    <w:rsid w:val="00527881"/>
    <w:rsid w:val="0054724F"/>
    <w:rsid w:val="00552B3B"/>
    <w:rsid w:val="005723FC"/>
    <w:rsid w:val="005773C9"/>
    <w:rsid w:val="00580FED"/>
    <w:rsid w:val="005828DD"/>
    <w:rsid w:val="005C24E5"/>
    <w:rsid w:val="005C5CAC"/>
    <w:rsid w:val="005D2138"/>
    <w:rsid w:val="005F5FCC"/>
    <w:rsid w:val="00600B2A"/>
    <w:rsid w:val="00617344"/>
    <w:rsid w:val="00617DE0"/>
    <w:rsid w:val="006224EB"/>
    <w:rsid w:val="00627610"/>
    <w:rsid w:val="006852EC"/>
    <w:rsid w:val="00693C09"/>
    <w:rsid w:val="006967C9"/>
    <w:rsid w:val="00697ED6"/>
    <w:rsid w:val="006A608F"/>
    <w:rsid w:val="006A6565"/>
    <w:rsid w:val="006A671E"/>
    <w:rsid w:val="00713CD7"/>
    <w:rsid w:val="0071669A"/>
    <w:rsid w:val="00716A17"/>
    <w:rsid w:val="00723568"/>
    <w:rsid w:val="00723C70"/>
    <w:rsid w:val="0073165E"/>
    <w:rsid w:val="00736FB6"/>
    <w:rsid w:val="007402CF"/>
    <w:rsid w:val="00755951"/>
    <w:rsid w:val="007569DF"/>
    <w:rsid w:val="00763CB5"/>
    <w:rsid w:val="00766BAD"/>
    <w:rsid w:val="007816B0"/>
    <w:rsid w:val="007920FA"/>
    <w:rsid w:val="007946EF"/>
    <w:rsid w:val="0079597E"/>
    <w:rsid w:val="007B0BF0"/>
    <w:rsid w:val="007B7380"/>
    <w:rsid w:val="007C3049"/>
    <w:rsid w:val="007C347C"/>
    <w:rsid w:val="007D35C4"/>
    <w:rsid w:val="007E521A"/>
    <w:rsid w:val="007F2212"/>
    <w:rsid w:val="00805AD1"/>
    <w:rsid w:val="008118EF"/>
    <w:rsid w:val="0082325A"/>
    <w:rsid w:val="00837884"/>
    <w:rsid w:val="00851D5F"/>
    <w:rsid w:val="008523C8"/>
    <w:rsid w:val="00897296"/>
    <w:rsid w:val="008974BD"/>
    <w:rsid w:val="008B2072"/>
    <w:rsid w:val="008C34A5"/>
    <w:rsid w:val="008D679B"/>
    <w:rsid w:val="008E2D8E"/>
    <w:rsid w:val="008E6312"/>
    <w:rsid w:val="008E6469"/>
    <w:rsid w:val="008E6CAB"/>
    <w:rsid w:val="008E6E44"/>
    <w:rsid w:val="008F2CC6"/>
    <w:rsid w:val="00920C91"/>
    <w:rsid w:val="0092249B"/>
    <w:rsid w:val="00930262"/>
    <w:rsid w:val="00935337"/>
    <w:rsid w:val="00952925"/>
    <w:rsid w:val="00954DBA"/>
    <w:rsid w:val="00955E02"/>
    <w:rsid w:val="00963194"/>
    <w:rsid w:val="00972D7D"/>
    <w:rsid w:val="0097422A"/>
    <w:rsid w:val="00981141"/>
    <w:rsid w:val="00984775"/>
    <w:rsid w:val="00986FDE"/>
    <w:rsid w:val="009A6DA6"/>
    <w:rsid w:val="009C22BF"/>
    <w:rsid w:val="009D6932"/>
    <w:rsid w:val="009E63B2"/>
    <w:rsid w:val="009F10C2"/>
    <w:rsid w:val="009F6465"/>
    <w:rsid w:val="00A014C2"/>
    <w:rsid w:val="00A052F7"/>
    <w:rsid w:val="00A1296C"/>
    <w:rsid w:val="00A405A4"/>
    <w:rsid w:val="00A436AC"/>
    <w:rsid w:val="00A50FC3"/>
    <w:rsid w:val="00A531CB"/>
    <w:rsid w:val="00A57939"/>
    <w:rsid w:val="00A66549"/>
    <w:rsid w:val="00A66EF3"/>
    <w:rsid w:val="00A70799"/>
    <w:rsid w:val="00A73774"/>
    <w:rsid w:val="00A92723"/>
    <w:rsid w:val="00A971F1"/>
    <w:rsid w:val="00AA6638"/>
    <w:rsid w:val="00AB36A6"/>
    <w:rsid w:val="00AD3BDE"/>
    <w:rsid w:val="00AE2E6E"/>
    <w:rsid w:val="00B1002C"/>
    <w:rsid w:val="00B11278"/>
    <w:rsid w:val="00B15B69"/>
    <w:rsid w:val="00B37B98"/>
    <w:rsid w:val="00B411AB"/>
    <w:rsid w:val="00B42772"/>
    <w:rsid w:val="00B429D9"/>
    <w:rsid w:val="00B43ACF"/>
    <w:rsid w:val="00B76F1C"/>
    <w:rsid w:val="00BC303A"/>
    <w:rsid w:val="00BC62F7"/>
    <w:rsid w:val="00BD44C3"/>
    <w:rsid w:val="00BD4D6C"/>
    <w:rsid w:val="00BE2221"/>
    <w:rsid w:val="00BF0D7E"/>
    <w:rsid w:val="00C03CBA"/>
    <w:rsid w:val="00C16829"/>
    <w:rsid w:val="00C21A28"/>
    <w:rsid w:val="00C26C38"/>
    <w:rsid w:val="00C3328D"/>
    <w:rsid w:val="00C525D5"/>
    <w:rsid w:val="00C567C7"/>
    <w:rsid w:val="00C6390D"/>
    <w:rsid w:val="00C6628B"/>
    <w:rsid w:val="00C66B3B"/>
    <w:rsid w:val="00C841A5"/>
    <w:rsid w:val="00CA3D09"/>
    <w:rsid w:val="00CA4828"/>
    <w:rsid w:val="00CA756C"/>
    <w:rsid w:val="00CB063B"/>
    <w:rsid w:val="00CC2284"/>
    <w:rsid w:val="00CC4DB5"/>
    <w:rsid w:val="00CD7B70"/>
    <w:rsid w:val="00CE0F18"/>
    <w:rsid w:val="00CE6E8E"/>
    <w:rsid w:val="00D026CE"/>
    <w:rsid w:val="00D06FF2"/>
    <w:rsid w:val="00D235DA"/>
    <w:rsid w:val="00D35006"/>
    <w:rsid w:val="00D40751"/>
    <w:rsid w:val="00D4109D"/>
    <w:rsid w:val="00D4300F"/>
    <w:rsid w:val="00D43D17"/>
    <w:rsid w:val="00D52538"/>
    <w:rsid w:val="00D61492"/>
    <w:rsid w:val="00D74F19"/>
    <w:rsid w:val="00D800A3"/>
    <w:rsid w:val="00D8144B"/>
    <w:rsid w:val="00D90283"/>
    <w:rsid w:val="00D90832"/>
    <w:rsid w:val="00D971E1"/>
    <w:rsid w:val="00DA41BF"/>
    <w:rsid w:val="00DB010F"/>
    <w:rsid w:val="00DB2662"/>
    <w:rsid w:val="00DD2AFF"/>
    <w:rsid w:val="00E03A3F"/>
    <w:rsid w:val="00E05132"/>
    <w:rsid w:val="00E15864"/>
    <w:rsid w:val="00E213D1"/>
    <w:rsid w:val="00E35DFC"/>
    <w:rsid w:val="00E5541A"/>
    <w:rsid w:val="00E60448"/>
    <w:rsid w:val="00E6497D"/>
    <w:rsid w:val="00E758B9"/>
    <w:rsid w:val="00E82DF9"/>
    <w:rsid w:val="00E86645"/>
    <w:rsid w:val="00EA1C2B"/>
    <w:rsid w:val="00EA2265"/>
    <w:rsid w:val="00EA4B4A"/>
    <w:rsid w:val="00EA52A1"/>
    <w:rsid w:val="00EA56BF"/>
    <w:rsid w:val="00EB5AA8"/>
    <w:rsid w:val="00EC3C70"/>
    <w:rsid w:val="00EC59BD"/>
    <w:rsid w:val="00EE44E5"/>
    <w:rsid w:val="00EE6623"/>
    <w:rsid w:val="00EF13F9"/>
    <w:rsid w:val="00EF6A5B"/>
    <w:rsid w:val="00F061FD"/>
    <w:rsid w:val="00F07F18"/>
    <w:rsid w:val="00F260A0"/>
    <w:rsid w:val="00F277CB"/>
    <w:rsid w:val="00F403AE"/>
    <w:rsid w:val="00F45F9A"/>
    <w:rsid w:val="00F52245"/>
    <w:rsid w:val="00F62AF5"/>
    <w:rsid w:val="00F819AB"/>
    <w:rsid w:val="00F83A88"/>
    <w:rsid w:val="00F871CC"/>
    <w:rsid w:val="00F90910"/>
    <w:rsid w:val="00FA36DC"/>
    <w:rsid w:val="00FA69FD"/>
    <w:rsid w:val="00FC626F"/>
    <w:rsid w:val="00FE1F99"/>
    <w:rsid w:val="00FF2642"/>
    <w:rsid w:val="00FF2661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character" w:customStyle="1" w:styleId="y2iqfc">
    <w:name w:val="y2iqfc"/>
    <w:basedOn w:val="Carpredefinitoparagrafo"/>
    <w:rsid w:val="006224EB"/>
    <w:rPr>
      <w:rFonts w:cs="Times New Roman"/>
    </w:rPr>
  </w:style>
  <w:style w:type="paragraph" w:customStyle="1" w:styleId="Default">
    <w:name w:val="Default"/>
    <w:rsid w:val="00D235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42AA-D1C6-4F8A-9E47-256B6575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Angela Vettorato</cp:lastModifiedBy>
  <cp:revision>6</cp:revision>
  <dcterms:created xsi:type="dcterms:W3CDTF">2022-04-22T06:42:00Z</dcterms:created>
  <dcterms:modified xsi:type="dcterms:W3CDTF">2022-04-26T09:51:00Z</dcterms:modified>
</cp:coreProperties>
</file>