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8F1D" w14:textId="77777777" w:rsidR="008E2D8E" w:rsidRPr="00802CD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61825506" w:rsidR="00C64CD9" w:rsidRPr="00802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02CD9">
        <w:rPr>
          <w:rFonts w:ascii="Arial" w:hAnsi="Arial" w:cs="Arial"/>
          <w:sz w:val="20"/>
          <w:szCs w:val="20"/>
        </w:rPr>
        <w:t>a. 20</w:t>
      </w:r>
      <w:r w:rsidR="00446C5D" w:rsidRPr="00802CD9">
        <w:rPr>
          <w:rFonts w:ascii="Arial" w:hAnsi="Arial" w:cs="Arial"/>
          <w:sz w:val="20"/>
          <w:szCs w:val="20"/>
        </w:rPr>
        <w:t>20</w:t>
      </w:r>
    </w:p>
    <w:p w14:paraId="34C5E1C8" w14:textId="576E2342" w:rsidR="008E2D8E" w:rsidRPr="00A1498A" w:rsidRDefault="008E2D8E" w:rsidP="479E28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1498A">
        <w:rPr>
          <w:rFonts w:ascii="Arial" w:hAnsi="Arial" w:cs="Arial"/>
          <w:sz w:val="20"/>
          <w:szCs w:val="20"/>
        </w:rPr>
        <w:t>V</w:t>
      </w:r>
      <w:r w:rsidR="0078429B" w:rsidRPr="00A1498A">
        <w:rPr>
          <w:rFonts w:ascii="Arial" w:hAnsi="Arial" w:cs="Arial"/>
          <w:sz w:val="20"/>
          <w:szCs w:val="20"/>
        </w:rPr>
        <w:t>erona</w:t>
      </w:r>
      <w:r w:rsidRPr="00A1498A">
        <w:rPr>
          <w:rFonts w:ascii="Arial" w:hAnsi="Arial" w:cs="Arial"/>
          <w:sz w:val="20"/>
          <w:szCs w:val="20"/>
        </w:rPr>
        <w:t xml:space="preserve">, </w:t>
      </w:r>
      <w:r w:rsidR="00A1498A" w:rsidRPr="00A1498A">
        <w:rPr>
          <w:rFonts w:ascii="Arial" w:hAnsi="Arial" w:cs="Arial"/>
          <w:sz w:val="20"/>
          <w:szCs w:val="20"/>
        </w:rPr>
        <w:t>6</w:t>
      </w:r>
      <w:r w:rsidR="60AB3899" w:rsidRPr="00A1498A">
        <w:rPr>
          <w:rFonts w:ascii="Arial" w:hAnsi="Arial" w:cs="Arial"/>
          <w:sz w:val="20"/>
          <w:szCs w:val="20"/>
        </w:rPr>
        <w:t xml:space="preserve"> agosto </w:t>
      </w:r>
      <w:r w:rsidR="00446C5D" w:rsidRPr="00A1498A">
        <w:rPr>
          <w:rFonts w:ascii="Arial" w:hAnsi="Arial" w:cs="Arial"/>
          <w:sz w:val="20"/>
          <w:szCs w:val="20"/>
        </w:rPr>
        <w:t>2020</w:t>
      </w:r>
    </w:p>
    <w:p w14:paraId="267383F5" w14:textId="77777777" w:rsidR="00F90D17" w:rsidRPr="00802CD9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Pr="00802CD9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802CD9">
        <w:rPr>
          <w:rFonts w:ascii="Arial" w:hAnsi="Arial" w:cs="Arial"/>
          <w:sz w:val="28"/>
          <w:szCs w:val="28"/>
        </w:rPr>
        <w:t>Comunicato stampa</w:t>
      </w:r>
    </w:p>
    <w:p w14:paraId="4BB942C9" w14:textId="03826286" w:rsidR="3FB54C7D" w:rsidRPr="00802CD9" w:rsidRDefault="620C1E85" w:rsidP="479E28A9">
      <w:pPr>
        <w:spacing w:after="150"/>
        <w:jc w:val="center"/>
        <w:rPr>
          <w:rFonts w:ascii="Arial" w:hAnsi="Arial" w:cs="Arial"/>
          <w:b/>
          <w:bCs/>
          <w:sz w:val="32"/>
          <w:szCs w:val="32"/>
        </w:rPr>
      </w:pPr>
      <w:r w:rsidRPr="00802CD9">
        <w:rPr>
          <w:rFonts w:ascii="Arial" w:hAnsi="Arial" w:cs="Arial"/>
          <w:b/>
          <w:bCs/>
          <w:sz w:val="32"/>
          <w:szCs w:val="32"/>
        </w:rPr>
        <w:t>Co</w:t>
      </w:r>
      <w:r w:rsidR="00421D2F" w:rsidRPr="00802CD9">
        <w:rPr>
          <w:rFonts w:ascii="Arial" w:hAnsi="Arial" w:cs="Arial"/>
          <w:b/>
          <w:bCs/>
          <w:sz w:val="32"/>
          <w:szCs w:val="32"/>
        </w:rPr>
        <w:t>me funziona il</w:t>
      </w:r>
      <w:r w:rsidR="2B262CE9" w:rsidRPr="00802CD9">
        <w:rPr>
          <w:rFonts w:ascii="Arial" w:hAnsi="Arial" w:cs="Arial"/>
          <w:b/>
          <w:bCs/>
          <w:sz w:val="32"/>
          <w:szCs w:val="32"/>
        </w:rPr>
        <w:t xml:space="preserve"> </w:t>
      </w:r>
      <w:r w:rsidR="31D3F6C2" w:rsidRPr="00802CD9">
        <w:rPr>
          <w:rFonts w:ascii="Arial" w:hAnsi="Arial" w:cs="Arial"/>
          <w:b/>
          <w:bCs/>
          <w:sz w:val="32"/>
          <w:szCs w:val="32"/>
        </w:rPr>
        <w:t>cervello</w:t>
      </w:r>
      <w:r w:rsidR="588E7272" w:rsidRPr="00802CD9">
        <w:rPr>
          <w:rFonts w:ascii="Arial" w:hAnsi="Arial" w:cs="Arial"/>
          <w:b/>
          <w:bCs/>
          <w:sz w:val="32"/>
          <w:szCs w:val="32"/>
        </w:rPr>
        <w:t>? Un modello matematico ne ricostru</w:t>
      </w:r>
      <w:r w:rsidR="453CA6F9" w:rsidRPr="00802CD9">
        <w:rPr>
          <w:rFonts w:ascii="Arial" w:hAnsi="Arial" w:cs="Arial"/>
          <w:b/>
          <w:bCs/>
          <w:sz w:val="32"/>
          <w:szCs w:val="32"/>
        </w:rPr>
        <w:t>isce la mappa</w:t>
      </w:r>
      <w:r w:rsidR="7DFAC4DD" w:rsidRPr="00802CD9">
        <w:rPr>
          <w:rFonts w:ascii="Arial" w:hAnsi="Arial" w:cs="Arial"/>
          <w:b/>
          <w:bCs/>
          <w:sz w:val="32"/>
          <w:szCs w:val="32"/>
        </w:rPr>
        <w:t xml:space="preserve"> accurata</w:t>
      </w:r>
    </w:p>
    <w:p w14:paraId="5A37934B" w14:textId="32C494CE" w:rsidR="67CE701A" w:rsidRPr="00802CD9" w:rsidRDefault="67CE701A" w:rsidP="479E28A9">
      <w:pPr>
        <w:jc w:val="center"/>
        <w:rPr>
          <w:rFonts w:ascii="Arial" w:eastAsia="Times New Roman" w:hAnsi="Arial" w:cs="Arial"/>
          <w:sz w:val="22"/>
          <w:szCs w:val="22"/>
        </w:rPr>
      </w:pPr>
      <w:r w:rsidRPr="00802CD9">
        <w:rPr>
          <w:rFonts w:ascii="Arial" w:eastAsia="Times New Roman" w:hAnsi="Arial" w:cs="Arial"/>
          <w:sz w:val="22"/>
          <w:szCs w:val="22"/>
        </w:rPr>
        <w:t xml:space="preserve">Lo studio, condotto da </w:t>
      </w:r>
      <w:r w:rsidR="576F4D61" w:rsidRPr="00802CD9">
        <w:rPr>
          <w:rFonts w:ascii="Arial" w:eastAsia="Times New Roman" w:hAnsi="Arial" w:cs="Arial"/>
          <w:sz w:val="22"/>
          <w:szCs w:val="22"/>
        </w:rPr>
        <w:t xml:space="preserve">docenti e ricercatori dell’ateneo, </w:t>
      </w:r>
      <w:r w:rsidR="00FC46B3">
        <w:rPr>
          <w:rFonts w:ascii="Arial" w:eastAsia="Times New Roman" w:hAnsi="Arial" w:cs="Arial"/>
          <w:sz w:val="22"/>
          <w:szCs w:val="22"/>
        </w:rPr>
        <w:t>analizza</w:t>
      </w:r>
      <w:r w:rsidR="002F6BFF">
        <w:rPr>
          <w:rFonts w:ascii="Arial" w:eastAsia="Times New Roman" w:hAnsi="Arial" w:cs="Arial"/>
          <w:sz w:val="22"/>
          <w:szCs w:val="22"/>
        </w:rPr>
        <w:t xml:space="preserve"> </w:t>
      </w:r>
      <w:r w:rsidR="00523176">
        <w:rPr>
          <w:rFonts w:ascii="Arial" w:eastAsia="Times New Roman" w:hAnsi="Arial" w:cs="Arial"/>
          <w:sz w:val="22"/>
          <w:szCs w:val="22"/>
        </w:rPr>
        <w:t xml:space="preserve">come varie aree del cervello siano collegate tra loro e </w:t>
      </w:r>
      <w:r w:rsidR="002F6BFF" w:rsidRPr="00802CD9">
        <w:rPr>
          <w:rFonts w:ascii="Arial" w:eastAsia="Times New Roman" w:hAnsi="Arial" w:cs="Arial"/>
          <w:sz w:val="22"/>
          <w:szCs w:val="22"/>
        </w:rPr>
        <w:t>viene in aiuto alla comprensione di</w:t>
      </w:r>
      <w:r w:rsidR="002F6BFF" w:rsidRPr="00802CD9" w:rsidDel="00523176">
        <w:rPr>
          <w:rFonts w:ascii="Arial" w:eastAsia="Times New Roman" w:hAnsi="Arial" w:cs="Arial"/>
          <w:sz w:val="22"/>
          <w:szCs w:val="22"/>
        </w:rPr>
        <w:t xml:space="preserve"> </w:t>
      </w:r>
      <w:r w:rsidR="1394B2A3" w:rsidRPr="00802CD9">
        <w:rPr>
          <w:rFonts w:ascii="Arial" w:eastAsia="Times New Roman" w:hAnsi="Arial" w:cs="Arial"/>
          <w:sz w:val="22"/>
          <w:szCs w:val="22"/>
        </w:rPr>
        <w:t xml:space="preserve">malattie </w:t>
      </w:r>
      <w:r w:rsidR="002F6BFF">
        <w:rPr>
          <w:rFonts w:ascii="Arial" w:eastAsia="Times New Roman" w:hAnsi="Arial" w:cs="Arial"/>
          <w:sz w:val="22"/>
          <w:szCs w:val="22"/>
        </w:rPr>
        <w:t xml:space="preserve">e disturbi </w:t>
      </w:r>
      <w:r w:rsidR="1394B2A3" w:rsidRPr="00802CD9">
        <w:rPr>
          <w:rFonts w:ascii="Arial" w:eastAsia="Times New Roman" w:hAnsi="Arial" w:cs="Arial"/>
          <w:sz w:val="22"/>
          <w:szCs w:val="22"/>
        </w:rPr>
        <w:t>n</w:t>
      </w:r>
      <w:r w:rsidR="196D88C8" w:rsidRPr="00802CD9">
        <w:rPr>
          <w:rFonts w:ascii="Arial" w:eastAsia="Times New Roman" w:hAnsi="Arial" w:cs="Arial"/>
          <w:sz w:val="22"/>
          <w:szCs w:val="22"/>
        </w:rPr>
        <w:t>eurologic</w:t>
      </w:r>
      <w:r w:rsidR="002F6BFF">
        <w:rPr>
          <w:rFonts w:ascii="Arial" w:eastAsia="Times New Roman" w:hAnsi="Arial" w:cs="Arial"/>
          <w:sz w:val="22"/>
          <w:szCs w:val="22"/>
        </w:rPr>
        <w:t>i</w:t>
      </w:r>
    </w:p>
    <w:p w14:paraId="1E06FF8F" w14:textId="77777777" w:rsidR="00446C5D" w:rsidRPr="00802CD9" w:rsidRDefault="00446C5D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0D86D1FE" w14:textId="77777777" w:rsidR="009F6F7A" w:rsidRPr="00802CD9" w:rsidRDefault="009F6F7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C5D05E5" w14:textId="2095CED0" w:rsidR="00F90D17" w:rsidRPr="00802CD9" w:rsidRDefault="314320CE" w:rsidP="479E28A9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802CD9">
        <w:rPr>
          <w:rFonts w:ascii="Arial" w:eastAsia="Times New Roman" w:hAnsi="Arial" w:cs="Arial"/>
          <w:b/>
          <w:bCs/>
        </w:rPr>
        <w:t xml:space="preserve">Il connettoma è la complessa rete di connessioni e collegamenti che permette il trasporto dell’informazione tra le aree </w:t>
      </w:r>
      <w:r w:rsidR="5179B12C" w:rsidRPr="00802CD9">
        <w:rPr>
          <w:rFonts w:ascii="Arial" w:eastAsia="Times New Roman" w:hAnsi="Arial" w:cs="Arial"/>
          <w:b/>
          <w:bCs/>
        </w:rPr>
        <w:t>del cervello. Una sorta di Google Maps cerebra</w:t>
      </w:r>
      <w:r w:rsidR="147302BE" w:rsidRPr="00802CD9">
        <w:rPr>
          <w:rFonts w:ascii="Arial" w:eastAsia="Times New Roman" w:hAnsi="Arial" w:cs="Arial"/>
          <w:b/>
          <w:bCs/>
        </w:rPr>
        <w:t>le</w:t>
      </w:r>
      <w:r w:rsidR="4930A1C7" w:rsidRPr="00802CD9">
        <w:rPr>
          <w:rFonts w:ascii="Arial" w:eastAsia="Times New Roman" w:hAnsi="Arial" w:cs="Arial"/>
          <w:b/>
          <w:bCs/>
        </w:rPr>
        <w:t>,</w:t>
      </w:r>
      <w:r w:rsidR="147302BE" w:rsidRPr="00802CD9">
        <w:rPr>
          <w:rFonts w:ascii="Arial" w:eastAsia="Times New Roman" w:hAnsi="Arial" w:cs="Arial"/>
          <w:b/>
          <w:bCs/>
        </w:rPr>
        <w:t xml:space="preserve"> il cui studio risulta fondamentale nella cura delle malattie del cervello</w:t>
      </w:r>
      <w:r w:rsidR="4B6A80D1" w:rsidRPr="00802CD9">
        <w:rPr>
          <w:rFonts w:ascii="Arial" w:eastAsia="Times New Roman" w:hAnsi="Arial" w:cs="Arial"/>
          <w:b/>
          <w:bCs/>
        </w:rPr>
        <w:t xml:space="preserve"> come A</w:t>
      </w:r>
      <w:r w:rsidR="3E5F17F1" w:rsidRPr="00802CD9">
        <w:rPr>
          <w:rFonts w:ascii="Arial" w:eastAsia="Times New Roman" w:hAnsi="Arial" w:cs="Arial"/>
          <w:b/>
          <w:bCs/>
        </w:rPr>
        <w:t>l</w:t>
      </w:r>
      <w:r w:rsidR="4B6A80D1" w:rsidRPr="00802CD9">
        <w:rPr>
          <w:rFonts w:ascii="Arial" w:eastAsia="Times New Roman" w:hAnsi="Arial" w:cs="Arial"/>
          <w:b/>
          <w:bCs/>
        </w:rPr>
        <w:t>zheimer, Parkinson e sclerosi multipla</w:t>
      </w:r>
      <w:r w:rsidR="147302BE" w:rsidRPr="00802CD9">
        <w:rPr>
          <w:rFonts w:ascii="Arial" w:eastAsia="Times New Roman" w:hAnsi="Arial" w:cs="Arial"/>
          <w:b/>
          <w:bCs/>
        </w:rPr>
        <w:t>. C</w:t>
      </w:r>
      <w:r w:rsidR="11B853C0" w:rsidRPr="00802CD9">
        <w:rPr>
          <w:rFonts w:ascii="Arial" w:eastAsia="Times New Roman" w:hAnsi="Arial" w:cs="Arial"/>
          <w:b/>
          <w:bCs/>
        </w:rPr>
        <w:t xml:space="preserve">ome avere una mappa precisa di </w:t>
      </w:r>
      <w:r w:rsidR="1C37EE14" w:rsidRPr="00802CD9">
        <w:rPr>
          <w:rFonts w:ascii="Arial" w:eastAsia="Times New Roman" w:hAnsi="Arial" w:cs="Arial"/>
          <w:b/>
          <w:bCs/>
        </w:rPr>
        <w:t xml:space="preserve">quali </w:t>
      </w:r>
      <w:r w:rsidR="470E879E" w:rsidRPr="00802CD9">
        <w:rPr>
          <w:rFonts w:ascii="Arial" w:eastAsia="Times New Roman" w:hAnsi="Arial" w:cs="Arial"/>
          <w:b/>
          <w:bCs/>
        </w:rPr>
        <w:t>“</w:t>
      </w:r>
      <w:r w:rsidR="5184A203" w:rsidRPr="00802CD9">
        <w:rPr>
          <w:rFonts w:ascii="Arial" w:eastAsia="Times New Roman" w:hAnsi="Arial" w:cs="Arial"/>
          <w:b/>
          <w:bCs/>
        </w:rPr>
        <w:t>strade</w:t>
      </w:r>
      <w:r w:rsidR="38222881" w:rsidRPr="00802CD9">
        <w:rPr>
          <w:rFonts w:ascii="Arial" w:eastAsia="Times New Roman" w:hAnsi="Arial" w:cs="Arial"/>
          <w:b/>
          <w:bCs/>
        </w:rPr>
        <w:t>”</w:t>
      </w:r>
      <w:r w:rsidR="5184A203" w:rsidRPr="00802CD9">
        <w:rPr>
          <w:rFonts w:ascii="Arial" w:eastAsia="Times New Roman" w:hAnsi="Arial" w:cs="Arial"/>
          <w:b/>
          <w:bCs/>
        </w:rPr>
        <w:t xml:space="preserve"> e </w:t>
      </w:r>
      <w:r w:rsidR="139DB3A6" w:rsidRPr="00802CD9">
        <w:rPr>
          <w:rFonts w:ascii="Arial" w:eastAsia="Times New Roman" w:hAnsi="Arial" w:cs="Arial"/>
          <w:b/>
          <w:bCs/>
        </w:rPr>
        <w:t>“</w:t>
      </w:r>
      <w:r w:rsidR="5184A203" w:rsidRPr="00802CD9">
        <w:rPr>
          <w:rFonts w:ascii="Arial" w:eastAsia="Times New Roman" w:hAnsi="Arial" w:cs="Arial"/>
          <w:b/>
          <w:bCs/>
        </w:rPr>
        <w:t>sentieri</w:t>
      </w:r>
      <w:r w:rsidR="08A32FD8" w:rsidRPr="00802CD9">
        <w:rPr>
          <w:rFonts w:ascii="Arial" w:eastAsia="Times New Roman" w:hAnsi="Arial" w:cs="Arial"/>
          <w:b/>
          <w:bCs/>
        </w:rPr>
        <w:t>”</w:t>
      </w:r>
      <w:r w:rsidR="1C37EE14" w:rsidRPr="00802CD9">
        <w:rPr>
          <w:rFonts w:ascii="Arial" w:eastAsia="Times New Roman" w:hAnsi="Arial" w:cs="Arial"/>
          <w:b/>
          <w:bCs/>
        </w:rPr>
        <w:t xml:space="preserve"> permettono al cervello di funzionare?</w:t>
      </w:r>
    </w:p>
    <w:p w14:paraId="4E6B07F7" w14:textId="329CC16F" w:rsidR="00F90D17" w:rsidRPr="00802CD9" w:rsidRDefault="00F90D17" w:rsidP="479E28A9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442C9F24" w14:textId="51578CD9" w:rsidR="00F90D17" w:rsidRPr="00802CD9" w:rsidRDefault="73C91A84" w:rsidP="3624A4A0">
      <w:pPr>
        <w:jc w:val="both"/>
        <w:rPr>
          <w:rFonts w:ascii="Arial" w:eastAsia="Times New Roman" w:hAnsi="Arial" w:cs="Arial"/>
          <w:b/>
          <w:bCs/>
        </w:rPr>
      </w:pPr>
      <w:r w:rsidRPr="00802CD9">
        <w:rPr>
          <w:rFonts w:ascii="Arial" w:eastAsia="Times New Roman" w:hAnsi="Arial" w:cs="Arial"/>
          <w:b/>
          <w:bCs/>
        </w:rPr>
        <w:t xml:space="preserve">La ricerca “A new method for accurate in vivo mapping of human brain connections using microstructural and anatomical information”, pubblicata sulla rivista scientifica </w:t>
      </w:r>
      <w:r w:rsidR="548BC074" w:rsidRPr="00802CD9">
        <w:rPr>
          <w:rFonts w:ascii="Arial" w:eastAsia="Times New Roman" w:hAnsi="Arial" w:cs="Arial"/>
          <w:b/>
          <w:bCs/>
        </w:rPr>
        <w:t>Science advances,</w:t>
      </w:r>
      <w:r w:rsidRPr="00802CD9">
        <w:rPr>
          <w:rFonts w:ascii="Arial" w:eastAsia="Times New Roman" w:hAnsi="Arial" w:cs="Arial"/>
          <w:b/>
          <w:bCs/>
        </w:rPr>
        <w:t xml:space="preserve"> ha tentato di rispondere a questa domanda</w:t>
      </w:r>
      <w:r w:rsidR="46268BAD" w:rsidRPr="00802CD9">
        <w:rPr>
          <w:rFonts w:ascii="Arial" w:eastAsia="Times New Roman" w:hAnsi="Arial" w:cs="Arial"/>
          <w:b/>
          <w:bCs/>
        </w:rPr>
        <w:t xml:space="preserve"> grazie al lavoro </w:t>
      </w:r>
      <w:r w:rsidR="0BA4730D" w:rsidRPr="00802CD9">
        <w:rPr>
          <w:rFonts w:ascii="Arial" w:eastAsia="Times New Roman" w:hAnsi="Arial" w:cs="Arial"/>
          <w:b/>
          <w:bCs/>
        </w:rPr>
        <w:t xml:space="preserve">di un team di docenti e ricercatori </w:t>
      </w:r>
      <w:r w:rsidR="00566BA6">
        <w:rPr>
          <w:rFonts w:ascii="Arial" w:eastAsia="Times New Roman" w:hAnsi="Arial" w:cs="Arial"/>
          <w:b/>
          <w:bCs/>
        </w:rPr>
        <w:t xml:space="preserve">coordinati da </w:t>
      </w:r>
      <w:r w:rsidR="00566BA6" w:rsidRPr="00802CD9">
        <w:rPr>
          <w:rFonts w:ascii="Arial" w:eastAsia="Arial" w:hAnsi="Arial" w:cs="Arial"/>
          <w:b/>
          <w:bCs/>
        </w:rPr>
        <w:t>Alessandro Daducci</w:t>
      </w:r>
      <w:r w:rsidR="00566BA6" w:rsidRPr="00802CD9">
        <w:rPr>
          <w:rFonts w:ascii="Arial" w:eastAsia="Arial" w:hAnsi="Arial" w:cs="Arial"/>
        </w:rPr>
        <w:t>, docente di Bioingegneria elettronica e informatica</w:t>
      </w:r>
      <w:r w:rsidR="00566BA6" w:rsidRPr="00802CD9">
        <w:rPr>
          <w:rFonts w:ascii="Arial" w:eastAsia="Times New Roman" w:hAnsi="Arial" w:cs="Arial"/>
          <w:b/>
          <w:bCs/>
        </w:rPr>
        <w:t xml:space="preserve"> </w:t>
      </w:r>
      <w:r w:rsidR="00566BA6">
        <w:rPr>
          <w:rFonts w:ascii="Arial" w:eastAsia="Times New Roman" w:hAnsi="Arial" w:cs="Arial"/>
          <w:b/>
          <w:bCs/>
        </w:rPr>
        <w:t>a</w:t>
      </w:r>
      <w:r w:rsidR="0BA4730D" w:rsidRPr="00802CD9">
        <w:rPr>
          <w:rFonts w:ascii="Arial" w:eastAsia="Times New Roman" w:hAnsi="Arial" w:cs="Arial"/>
          <w:b/>
          <w:bCs/>
        </w:rPr>
        <w:t>l dipartimento di Informatica dell</w:t>
      </w:r>
      <w:r w:rsidR="2A75EE92" w:rsidRPr="00802CD9">
        <w:rPr>
          <w:rFonts w:ascii="Arial" w:eastAsia="Times New Roman" w:hAnsi="Arial" w:cs="Arial"/>
          <w:b/>
          <w:bCs/>
        </w:rPr>
        <w:t>’ateneo veronese.</w:t>
      </w:r>
      <w:r w:rsidR="2E5B29E6" w:rsidRPr="00802CD9">
        <w:rPr>
          <w:rFonts w:ascii="Arial" w:eastAsia="Times New Roman" w:hAnsi="Arial" w:cs="Arial"/>
          <w:b/>
          <w:bCs/>
        </w:rPr>
        <w:t xml:space="preserve"> </w:t>
      </w:r>
      <w:r w:rsidR="5FC75608" w:rsidRPr="00802CD9">
        <w:rPr>
          <w:rFonts w:ascii="Arial" w:eastAsia="Times New Roman" w:hAnsi="Arial" w:cs="Arial"/>
          <w:b/>
          <w:bCs/>
        </w:rPr>
        <w:t xml:space="preserve">Lo studio, </w:t>
      </w:r>
      <w:r w:rsidR="00904F55" w:rsidRPr="00802CD9">
        <w:rPr>
          <w:rFonts w:ascii="Arial" w:eastAsia="Times New Roman" w:hAnsi="Arial" w:cs="Arial"/>
          <w:b/>
          <w:bCs/>
        </w:rPr>
        <w:t xml:space="preserve">finanziato dal programma per giovani ricercatori </w:t>
      </w:r>
      <w:r w:rsidR="2DBB7611" w:rsidRPr="00802CD9">
        <w:rPr>
          <w:rFonts w:ascii="Arial" w:eastAsia="Times New Roman" w:hAnsi="Arial" w:cs="Arial"/>
          <w:b/>
          <w:bCs/>
        </w:rPr>
        <w:t>“</w:t>
      </w:r>
      <w:r w:rsidR="00904F55" w:rsidRPr="00802CD9">
        <w:rPr>
          <w:rFonts w:ascii="Arial" w:eastAsia="Times New Roman" w:hAnsi="Arial" w:cs="Arial"/>
          <w:b/>
          <w:bCs/>
        </w:rPr>
        <w:t>Rita Levi Montalcini</w:t>
      </w:r>
      <w:r w:rsidR="6D4847ED" w:rsidRPr="00802CD9">
        <w:rPr>
          <w:rFonts w:ascii="Arial" w:eastAsia="Times New Roman" w:hAnsi="Arial" w:cs="Arial"/>
          <w:b/>
          <w:bCs/>
        </w:rPr>
        <w:t>”</w:t>
      </w:r>
      <w:r w:rsidR="00904F55" w:rsidRPr="00802CD9">
        <w:rPr>
          <w:rFonts w:ascii="Arial" w:eastAsia="Times New Roman" w:hAnsi="Arial" w:cs="Arial"/>
          <w:b/>
          <w:bCs/>
        </w:rPr>
        <w:t xml:space="preserve"> del M</w:t>
      </w:r>
      <w:r w:rsidR="00802CD9" w:rsidRPr="00802CD9">
        <w:rPr>
          <w:rFonts w:ascii="Arial" w:eastAsia="Times New Roman" w:hAnsi="Arial" w:cs="Arial"/>
          <w:b/>
          <w:bCs/>
        </w:rPr>
        <w:t>i</w:t>
      </w:r>
      <w:r w:rsidR="00904F55" w:rsidRPr="00802CD9">
        <w:rPr>
          <w:rFonts w:ascii="Arial" w:eastAsia="Times New Roman" w:hAnsi="Arial" w:cs="Arial"/>
          <w:b/>
          <w:bCs/>
        </w:rPr>
        <w:t>ur,</w:t>
      </w:r>
      <w:r w:rsidR="5FC75608" w:rsidRPr="00802CD9">
        <w:rPr>
          <w:rFonts w:ascii="Arial" w:eastAsia="Times New Roman" w:hAnsi="Arial" w:cs="Arial"/>
          <w:b/>
          <w:bCs/>
        </w:rPr>
        <w:t xml:space="preserve"> ha coinvolto i partner internazionali</w:t>
      </w:r>
      <w:r w:rsidR="2E5B29E6" w:rsidRPr="00802C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2E5B29E6" w:rsidRPr="00802CD9">
        <w:rPr>
          <w:rFonts w:ascii="Arial" w:eastAsia="Times New Roman" w:hAnsi="Arial" w:cs="Arial"/>
          <w:b/>
          <w:bCs/>
        </w:rPr>
        <w:t>École</w:t>
      </w:r>
      <w:proofErr w:type="spellEnd"/>
      <w:r w:rsidR="2E5B29E6" w:rsidRPr="00802C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7B0F62EC" w:rsidRPr="00802CD9">
        <w:rPr>
          <w:rFonts w:ascii="Arial" w:eastAsia="Times New Roman" w:hAnsi="Arial" w:cs="Arial"/>
          <w:b/>
          <w:bCs/>
        </w:rPr>
        <w:t>p</w:t>
      </w:r>
      <w:r w:rsidR="2E5B29E6" w:rsidRPr="00802CD9">
        <w:rPr>
          <w:rFonts w:ascii="Arial" w:eastAsia="Times New Roman" w:hAnsi="Arial" w:cs="Arial"/>
          <w:b/>
          <w:bCs/>
        </w:rPr>
        <w:t>olytechnique</w:t>
      </w:r>
      <w:proofErr w:type="spellEnd"/>
      <w:r w:rsidR="2E5B29E6" w:rsidRPr="00802CD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45F9B52E" w:rsidRPr="00802CD9">
        <w:rPr>
          <w:rFonts w:ascii="Arial" w:eastAsia="Times New Roman" w:hAnsi="Arial" w:cs="Arial"/>
          <w:b/>
          <w:bCs/>
        </w:rPr>
        <w:t>f</w:t>
      </w:r>
      <w:r w:rsidR="2E5B29E6" w:rsidRPr="00802CD9">
        <w:rPr>
          <w:rFonts w:ascii="Arial" w:eastAsia="Times New Roman" w:hAnsi="Arial" w:cs="Arial"/>
          <w:b/>
          <w:bCs/>
        </w:rPr>
        <w:t>édérale</w:t>
      </w:r>
      <w:proofErr w:type="spellEnd"/>
      <w:r w:rsidR="2E5B29E6" w:rsidRPr="00802CD9">
        <w:rPr>
          <w:rFonts w:ascii="Arial" w:eastAsia="Times New Roman" w:hAnsi="Arial" w:cs="Arial"/>
          <w:b/>
          <w:bCs/>
        </w:rPr>
        <w:t xml:space="preserve"> de Lausanne (Svizzera), </w:t>
      </w:r>
      <w:r w:rsidR="1794F4DD" w:rsidRPr="00802CD9">
        <w:rPr>
          <w:rFonts w:ascii="Arial" w:hAnsi="Arial" w:cs="Arial"/>
          <w:b/>
          <w:bCs/>
        </w:rPr>
        <w:t>U</w:t>
      </w:r>
      <w:r w:rsidR="2E5B29E6" w:rsidRPr="00802CD9">
        <w:rPr>
          <w:rFonts w:ascii="Arial" w:hAnsi="Arial" w:cs="Arial"/>
          <w:b/>
          <w:bCs/>
        </w:rPr>
        <w:t xml:space="preserve">niversity of </w:t>
      </w:r>
      <w:proofErr w:type="spellStart"/>
      <w:r w:rsidR="2E5B29E6" w:rsidRPr="00802CD9">
        <w:rPr>
          <w:rFonts w:ascii="Arial" w:hAnsi="Arial" w:cs="Arial"/>
          <w:b/>
          <w:bCs/>
        </w:rPr>
        <w:t>Sherbrooke</w:t>
      </w:r>
      <w:proofErr w:type="spellEnd"/>
      <w:r w:rsidR="1B624416" w:rsidRPr="00802CD9">
        <w:rPr>
          <w:rFonts w:ascii="Arial" w:hAnsi="Arial" w:cs="Arial"/>
          <w:b/>
          <w:bCs/>
        </w:rPr>
        <w:t xml:space="preserve"> (Canada)</w:t>
      </w:r>
      <w:r w:rsidR="3C190109" w:rsidRPr="00802CD9">
        <w:rPr>
          <w:rFonts w:ascii="Arial" w:hAnsi="Arial" w:cs="Arial"/>
          <w:b/>
          <w:bCs/>
        </w:rPr>
        <w:t xml:space="preserve">, e </w:t>
      </w:r>
      <w:r w:rsidR="490496FC" w:rsidRPr="00802CD9">
        <w:rPr>
          <w:rFonts w:ascii="Arial" w:hAnsi="Arial" w:cs="Arial"/>
          <w:b/>
          <w:bCs/>
        </w:rPr>
        <w:t>U</w:t>
      </w:r>
      <w:r w:rsidR="2E5B29E6" w:rsidRPr="00802CD9">
        <w:rPr>
          <w:rFonts w:ascii="Arial" w:hAnsi="Arial" w:cs="Arial"/>
          <w:b/>
          <w:bCs/>
        </w:rPr>
        <w:t>niversity of Bordeaux</w:t>
      </w:r>
      <w:r w:rsidR="6345C169" w:rsidRPr="00802CD9">
        <w:rPr>
          <w:rFonts w:ascii="Arial" w:hAnsi="Arial" w:cs="Arial"/>
          <w:b/>
          <w:bCs/>
        </w:rPr>
        <w:t xml:space="preserve"> (Francia).</w:t>
      </w:r>
    </w:p>
    <w:p w14:paraId="3DE46E9F" w14:textId="12EF73A0" w:rsidR="00F90D17" w:rsidRPr="00802CD9" w:rsidRDefault="00F90D17" w:rsidP="479E28A9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2CE66A65" w14:textId="3EA9C795" w:rsidR="00F90D17" w:rsidRPr="00802CD9" w:rsidRDefault="5D7B72C8" w:rsidP="479E28A9">
      <w:pPr>
        <w:jc w:val="both"/>
        <w:rPr>
          <w:rFonts w:ascii="Arial" w:eastAsia="Arial" w:hAnsi="Arial" w:cs="Arial"/>
          <w:color w:val="333333"/>
          <w:sz w:val="17"/>
          <w:szCs w:val="17"/>
        </w:rPr>
      </w:pPr>
      <w:r w:rsidRPr="00802CD9">
        <w:rPr>
          <w:rFonts w:ascii="Arial" w:eastAsia="Times New Roman" w:hAnsi="Arial" w:cs="Arial"/>
          <w:b/>
          <w:bCs/>
        </w:rPr>
        <w:t>“</w:t>
      </w:r>
      <w:r w:rsidR="3F8B119E" w:rsidRPr="00802CD9">
        <w:rPr>
          <w:rFonts w:ascii="Arial" w:eastAsia="Arial" w:hAnsi="Arial" w:cs="Arial"/>
        </w:rPr>
        <w:t xml:space="preserve">In questo studio abbiamo </w:t>
      </w:r>
      <w:r w:rsidR="3F8B119E" w:rsidRPr="00802CD9">
        <w:rPr>
          <w:rFonts w:ascii="Arial" w:eastAsia="Arial" w:hAnsi="Arial" w:cs="Arial"/>
          <w:b/>
          <w:bCs/>
        </w:rPr>
        <w:t>sviluppato un modello matematico</w:t>
      </w:r>
      <w:r w:rsidR="3F8B119E" w:rsidRPr="00802CD9">
        <w:rPr>
          <w:rFonts w:ascii="Arial" w:eastAsia="Arial" w:hAnsi="Arial" w:cs="Arial"/>
        </w:rPr>
        <w:t xml:space="preserve"> per migliorare drasticamente l’accuratezza delle stime della connettivit</w:t>
      </w:r>
      <w:r w:rsidR="629428A4" w:rsidRPr="00802CD9">
        <w:rPr>
          <w:rFonts w:ascii="Arial" w:eastAsia="Arial" w:hAnsi="Arial" w:cs="Arial"/>
        </w:rPr>
        <w:t>à</w:t>
      </w:r>
      <w:r w:rsidR="3F8B119E" w:rsidRPr="00802CD9">
        <w:rPr>
          <w:rFonts w:ascii="Arial" w:eastAsia="Arial" w:hAnsi="Arial" w:cs="Arial"/>
        </w:rPr>
        <w:t xml:space="preserve"> cerebrale tramite risonanza magnetica</w:t>
      </w:r>
      <w:r w:rsidR="44B03804" w:rsidRPr="00802CD9">
        <w:rPr>
          <w:rFonts w:ascii="Arial" w:eastAsia="Arial" w:hAnsi="Arial" w:cs="Arial"/>
        </w:rPr>
        <w:t xml:space="preserve">” </w:t>
      </w:r>
      <w:r w:rsidR="42786ECA" w:rsidRPr="00802CD9">
        <w:rPr>
          <w:rFonts w:ascii="Arial" w:eastAsia="Arial" w:hAnsi="Arial" w:cs="Arial"/>
        </w:rPr>
        <w:t>osserva</w:t>
      </w:r>
      <w:r w:rsidR="44B03804" w:rsidRPr="00802CD9">
        <w:rPr>
          <w:rFonts w:ascii="Arial" w:eastAsia="Arial" w:hAnsi="Arial" w:cs="Arial"/>
        </w:rPr>
        <w:t xml:space="preserve"> </w:t>
      </w:r>
      <w:r w:rsidR="00566BA6">
        <w:rPr>
          <w:rFonts w:ascii="Arial" w:eastAsia="Arial" w:hAnsi="Arial" w:cs="Arial"/>
          <w:b/>
          <w:bCs/>
        </w:rPr>
        <w:t>Simona Schiavi</w:t>
      </w:r>
      <w:r w:rsidR="44B03804" w:rsidRPr="00802CD9">
        <w:rPr>
          <w:rFonts w:ascii="Arial" w:eastAsia="Arial" w:hAnsi="Arial" w:cs="Arial"/>
        </w:rPr>
        <w:t xml:space="preserve">, </w:t>
      </w:r>
      <w:r w:rsidR="00566BA6">
        <w:rPr>
          <w:rFonts w:ascii="Arial" w:eastAsia="Arial" w:hAnsi="Arial" w:cs="Arial"/>
        </w:rPr>
        <w:t>prima autrice della ricerca</w:t>
      </w:r>
      <w:r w:rsidR="44B03804" w:rsidRPr="00802CD9">
        <w:rPr>
          <w:rFonts w:ascii="Arial" w:eastAsia="Arial" w:hAnsi="Arial" w:cs="Arial"/>
        </w:rPr>
        <w:t>.</w:t>
      </w:r>
      <w:r w:rsidR="23E418A8" w:rsidRPr="00802CD9">
        <w:rPr>
          <w:rFonts w:ascii="Arial" w:eastAsia="Arial" w:hAnsi="Arial" w:cs="Arial"/>
        </w:rPr>
        <w:t xml:space="preserve"> </w:t>
      </w:r>
      <w:r w:rsidR="5C187133" w:rsidRPr="00802CD9">
        <w:rPr>
          <w:rFonts w:ascii="Arial" w:eastAsia="Arial" w:hAnsi="Arial" w:cs="Arial"/>
        </w:rPr>
        <w:t>“Sfruttando l’ottimizzazione convessa, abbiamo proposto un metodo che, a partire da dati di risonanza magnetica pesata in diffusione, è in grado di migliorare sensibilmente la stima della connettività strutturale del cervello usando contemporaneamente informazioni anatomiche e microstrutturali</w:t>
      </w:r>
      <w:r w:rsidR="154043E3" w:rsidRPr="00802CD9">
        <w:rPr>
          <w:rFonts w:ascii="Arial" w:eastAsia="Arial" w:hAnsi="Arial" w:cs="Arial"/>
        </w:rPr>
        <w:t xml:space="preserve">” spiega </w:t>
      </w:r>
      <w:r w:rsidR="00566BA6">
        <w:rPr>
          <w:rFonts w:ascii="Arial" w:eastAsia="Arial" w:hAnsi="Arial" w:cs="Arial"/>
        </w:rPr>
        <w:t>Schiavi</w:t>
      </w:r>
      <w:r w:rsidR="154043E3" w:rsidRPr="00802CD9">
        <w:rPr>
          <w:rFonts w:ascii="Arial" w:eastAsia="Arial" w:hAnsi="Arial" w:cs="Arial"/>
        </w:rPr>
        <w:t>.</w:t>
      </w:r>
    </w:p>
    <w:p w14:paraId="582800DC" w14:textId="7E96E523" w:rsidR="00F90D17" w:rsidRPr="00802CD9" w:rsidRDefault="00F90D17" w:rsidP="479E28A9">
      <w:pPr>
        <w:jc w:val="both"/>
        <w:rPr>
          <w:rFonts w:ascii="Arial" w:eastAsia="Arial" w:hAnsi="Arial" w:cs="Arial"/>
        </w:rPr>
      </w:pPr>
    </w:p>
    <w:p w14:paraId="0AC7BA59" w14:textId="5A9C7B07" w:rsidR="00F90D17" w:rsidRPr="00802CD9" w:rsidRDefault="3B6BFF07" w:rsidP="479E28A9">
      <w:pPr>
        <w:jc w:val="both"/>
        <w:rPr>
          <w:rFonts w:ascii="Arial" w:eastAsia="Arial" w:hAnsi="Arial" w:cs="Arial"/>
        </w:rPr>
      </w:pPr>
      <w:r w:rsidRPr="00802CD9">
        <w:rPr>
          <w:rFonts w:ascii="Arial" w:eastAsia="Arial" w:hAnsi="Arial" w:cs="Arial"/>
        </w:rPr>
        <w:t>“</w:t>
      </w:r>
      <w:r w:rsidR="14D6D846" w:rsidRPr="00802CD9">
        <w:rPr>
          <w:rFonts w:ascii="Arial" w:eastAsia="Arial" w:hAnsi="Arial" w:cs="Arial"/>
        </w:rPr>
        <w:t xml:space="preserve">Costruire la mappa geografica di tutte le strade percorse dagli assoni </w:t>
      </w:r>
      <w:r w:rsidR="6831B199" w:rsidRPr="00802CD9">
        <w:rPr>
          <w:rFonts w:ascii="Arial" w:eastAsia="Arial" w:hAnsi="Arial" w:cs="Arial"/>
        </w:rPr>
        <w:t xml:space="preserve">(prolungamenti della cellula nervosa che conducono gli impulsi nervosi) </w:t>
      </w:r>
      <w:r w:rsidR="14D6D846" w:rsidRPr="00802CD9">
        <w:rPr>
          <w:rFonts w:ascii="Arial" w:eastAsia="Arial" w:hAnsi="Arial" w:cs="Arial"/>
        </w:rPr>
        <w:t xml:space="preserve">rappresenta una sfida intrigante quanto fondamentale per poter capire </w:t>
      </w:r>
      <w:r w:rsidR="14D6D846" w:rsidRPr="00802CD9">
        <w:rPr>
          <w:rFonts w:ascii="Arial" w:eastAsia="Arial" w:hAnsi="Arial" w:cs="Arial"/>
          <w:b/>
          <w:bCs/>
        </w:rPr>
        <w:t>come diverse aree del cervello comunicano tra loro</w:t>
      </w:r>
      <w:r w:rsidR="14D6D846" w:rsidRPr="00802CD9">
        <w:rPr>
          <w:rFonts w:ascii="Arial" w:eastAsia="Arial" w:hAnsi="Arial" w:cs="Arial"/>
        </w:rPr>
        <w:t xml:space="preserve">. In mancanza dell’equivalente della macchina di </w:t>
      </w:r>
      <w:r w:rsidR="4173D248" w:rsidRPr="00802CD9">
        <w:rPr>
          <w:rFonts w:ascii="Arial" w:eastAsia="Arial" w:hAnsi="Arial" w:cs="Arial"/>
        </w:rPr>
        <w:t>G</w:t>
      </w:r>
      <w:r w:rsidR="14D6D846" w:rsidRPr="00802CD9">
        <w:rPr>
          <w:rFonts w:ascii="Arial" w:eastAsia="Arial" w:hAnsi="Arial" w:cs="Arial"/>
        </w:rPr>
        <w:t>oogle</w:t>
      </w:r>
      <w:r w:rsidR="5704D92F" w:rsidRPr="00802CD9">
        <w:rPr>
          <w:rFonts w:ascii="Arial" w:eastAsia="Arial" w:hAnsi="Arial" w:cs="Arial"/>
        </w:rPr>
        <w:t>,</w:t>
      </w:r>
      <w:r w:rsidR="14D6D846" w:rsidRPr="00802CD9">
        <w:rPr>
          <w:rFonts w:ascii="Arial" w:eastAsia="Arial" w:hAnsi="Arial" w:cs="Arial"/>
        </w:rPr>
        <w:t xml:space="preserve"> che fotografa tutti le vie e gli incroci, nell</w:t>
      </w:r>
      <w:r w:rsidR="63F27156" w:rsidRPr="00802CD9">
        <w:rPr>
          <w:rFonts w:ascii="Arial" w:eastAsia="Arial" w:hAnsi="Arial" w:cs="Arial"/>
        </w:rPr>
        <w:t>o studio</w:t>
      </w:r>
      <w:r w:rsidR="14D6D846" w:rsidRPr="00802CD9">
        <w:rPr>
          <w:rFonts w:ascii="Arial" w:eastAsia="Arial" w:hAnsi="Arial" w:cs="Arial"/>
        </w:rPr>
        <w:t xml:space="preserve"> mostriamo come tutti </w:t>
      </w:r>
      <w:r w:rsidR="14D6D846" w:rsidRPr="00802CD9">
        <w:rPr>
          <w:rFonts w:ascii="Arial" w:eastAsia="Arial" w:hAnsi="Arial" w:cs="Arial"/>
          <w:b/>
          <w:bCs/>
        </w:rPr>
        <w:t>i metodi ad oggi conosciuti non siano in grado di mappare accuratamente le connessioni nervose del cervello</w:t>
      </w:r>
      <w:r w:rsidR="68FCA070" w:rsidRPr="00802CD9">
        <w:rPr>
          <w:rFonts w:ascii="Arial" w:eastAsia="Arial" w:hAnsi="Arial" w:cs="Arial"/>
        </w:rPr>
        <w:t xml:space="preserve">” evidenzia </w:t>
      </w:r>
      <w:r w:rsidR="006905A5">
        <w:rPr>
          <w:rFonts w:ascii="Arial" w:eastAsia="Arial" w:hAnsi="Arial" w:cs="Arial"/>
        </w:rPr>
        <w:t xml:space="preserve">Alessandro </w:t>
      </w:r>
      <w:proofErr w:type="spellStart"/>
      <w:r w:rsidR="68FCA070" w:rsidRPr="00802CD9">
        <w:rPr>
          <w:rFonts w:ascii="Arial" w:eastAsia="Arial" w:hAnsi="Arial" w:cs="Arial"/>
        </w:rPr>
        <w:t>Daducci</w:t>
      </w:r>
      <w:proofErr w:type="spellEnd"/>
      <w:r w:rsidR="14D6D846" w:rsidRPr="00802CD9">
        <w:rPr>
          <w:rFonts w:ascii="Arial" w:eastAsia="Arial" w:hAnsi="Arial" w:cs="Arial"/>
        </w:rPr>
        <w:t xml:space="preserve">. </w:t>
      </w:r>
      <w:r w:rsidR="162BF317" w:rsidRPr="00802CD9">
        <w:rPr>
          <w:rFonts w:ascii="Arial" w:eastAsia="Arial" w:hAnsi="Arial" w:cs="Arial"/>
        </w:rPr>
        <w:t>“</w:t>
      </w:r>
      <w:r w:rsidR="14D6D846" w:rsidRPr="00802CD9">
        <w:rPr>
          <w:rFonts w:ascii="Arial" w:eastAsia="Arial" w:hAnsi="Arial" w:cs="Arial"/>
        </w:rPr>
        <w:t xml:space="preserve">Ogni metodo è infatti in grado di trovare tutte le connessioni reali al prezzo di </w:t>
      </w:r>
      <w:r w:rsidR="14D6D846" w:rsidRPr="00802CD9">
        <w:rPr>
          <w:rFonts w:ascii="Arial" w:eastAsia="Arial" w:hAnsi="Arial" w:cs="Arial"/>
        </w:rPr>
        <w:lastRenderedPageBreak/>
        <w:t>“inventarne” anche molte altre, quindi false, le quali hanno un impatto catastrofico nelle analisi di connettività</w:t>
      </w:r>
      <w:r w:rsidR="389981CF" w:rsidRPr="00802CD9">
        <w:rPr>
          <w:rFonts w:ascii="Arial" w:eastAsia="Arial" w:hAnsi="Arial" w:cs="Arial"/>
        </w:rPr>
        <w:t>”</w:t>
      </w:r>
      <w:r w:rsidR="14D6D846" w:rsidRPr="00802CD9">
        <w:rPr>
          <w:rFonts w:ascii="Arial" w:eastAsia="Arial" w:hAnsi="Arial" w:cs="Arial"/>
        </w:rPr>
        <w:t xml:space="preserve">. </w:t>
      </w:r>
    </w:p>
    <w:p w14:paraId="30BADA16" w14:textId="15BA804E" w:rsidR="00F90D17" w:rsidRPr="00802CD9" w:rsidRDefault="00F90D17" w:rsidP="479E28A9">
      <w:pPr>
        <w:jc w:val="both"/>
        <w:rPr>
          <w:rFonts w:ascii="Arial" w:eastAsia="Arial" w:hAnsi="Arial" w:cs="Arial"/>
        </w:rPr>
      </w:pPr>
    </w:p>
    <w:p w14:paraId="3C21C7D7" w14:textId="34ABAA96" w:rsidR="00F90D17" w:rsidRPr="00802CD9" w:rsidRDefault="0D977F56" w:rsidP="479E28A9">
      <w:pPr>
        <w:jc w:val="both"/>
        <w:rPr>
          <w:rFonts w:ascii="Arial" w:eastAsia="Arial" w:hAnsi="Arial" w:cs="Arial"/>
        </w:rPr>
      </w:pPr>
      <w:r w:rsidRPr="00802CD9">
        <w:rPr>
          <w:rFonts w:ascii="Arial" w:eastAsia="Arial" w:hAnsi="Arial" w:cs="Arial"/>
        </w:rPr>
        <w:t>“</w:t>
      </w:r>
      <w:r w:rsidR="14D6D846" w:rsidRPr="00802CD9">
        <w:rPr>
          <w:rFonts w:ascii="Arial" w:eastAsia="Arial" w:hAnsi="Arial" w:cs="Arial"/>
        </w:rPr>
        <w:t xml:space="preserve">Basandoci sulla teoria secondo cui il cervello non può essere troppo denso di connessioni per ragioni sia di spazio che di energia che consumerebbe, abbiamo costruito un modello </w:t>
      </w:r>
      <w:r w:rsidR="290F2570" w:rsidRPr="00802CD9">
        <w:rPr>
          <w:rFonts w:ascii="Arial" w:eastAsia="Arial" w:hAnsi="Arial" w:cs="Arial"/>
        </w:rPr>
        <w:t>ch</w:t>
      </w:r>
      <w:r w:rsidR="14D6D846" w:rsidRPr="00802CD9">
        <w:rPr>
          <w:rFonts w:ascii="Arial" w:eastAsia="Arial" w:hAnsi="Arial" w:cs="Arial"/>
        </w:rPr>
        <w:t>e, a partire dalle connessioni trovate da un qualunque metodo conosciuto e usando informazioni microstrutturali provenienti da dati di risonanza magnetica, è in grado di riconoscere ed eliminare la maggior parte di quelle false. Su dati simulati riduciamo i falsi positivi da 441 a 20</w:t>
      </w:r>
      <w:r w:rsidR="1D74995D" w:rsidRPr="00802CD9">
        <w:rPr>
          <w:rFonts w:ascii="Arial" w:eastAsia="Arial" w:hAnsi="Arial" w:cs="Arial"/>
        </w:rPr>
        <w:t>,</w:t>
      </w:r>
      <w:r w:rsidR="14D6D846" w:rsidRPr="00802CD9">
        <w:rPr>
          <w:rFonts w:ascii="Arial" w:eastAsia="Arial" w:hAnsi="Arial" w:cs="Arial"/>
        </w:rPr>
        <w:t xml:space="preserve"> mantenendo tutte le connessioni reali. In vivo mostriamo come</w:t>
      </w:r>
      <w:r w:rsidR="2E6BCB99" w:rsidRPr="00802CD9">
        <w:rPr>
          <w:rFonts w:ascii="Arial" w:eastAsia="Arial" w:hAnsi="Arial" w:cs="Arial"/>
        </w:rPr>
        <w:t>,</w:t>
      </w:r>
      <w:r w:rsidR="14D6D846" w:rsidRPr="00802CD9">
        <w:rPr>
          <w:rFonts w:ascii="Arial" w:eastAsia="Arial" w:hAnsi="Arial" w:cs="Arial"/>
        </w:rPr>
        <w:t xml:space="preserve"> con questo</w:t>
      </w:r>
      <w:r w:rsidR="00523176">
        <w:rPr>
          <w:rFonts w:ascii="Arial" w:eastAsia="Arial" w:hAnsi="Arial" w:cs="Arial"/>
        </w:rPr>
        <w:t xml:space="preserve"> nuovo approccio</w:t>
      </w:r>
      <w:r w:rsidR="14BA30F7" w:rsidRPr="00802CD9">
        <w:rPr>
          <w:rFonts w:ascii="Arial" w:eastAsia="Arial" w:hAnsi="Arial" w:cs="Arial"/>
        </w:rPr>
        <w:t>,</w:t>
      </w:r>
      <w:r w:rsidR="14D6D846" w:rsidRPr="00802CD9">
        <w:rPr>
          <w:rFonts w:ascii="Arial" w:eastAsia="Arial" w:hAnsi="Arial" w:cs="Arial"/>
        </w:rPr>
        <w:t xml:space="preserve"> siamo </w:t>
      </w:r>
      <w:r w:rsidR="14D6D846" w:rsidRPr="00802CD9">
        <w:rPr>
          <w:rFonts w:ascii="Arial" w:eastAsia="Arial" w:hAnsi="Arial" w:cs="Arial"/>
          <w:b/>
          <w:bCs/>
        </w:rPr>
        <w:t>in grado di ricostruire tutte le connessioni conosciute</w:t>
      </w:r>
      <w:r w:rsidR="14D6D846" w:rsidRPr="00802CD9">
        <w:rPr>
          <w:rFonts w:ascii="Arial" w:eastAsia="Arial" w:hAnsi="Arial" w:cs="Arial"/>
        </w:rPr>
        <w:t>, mentre la maggior parte di quelle che si sanno essere false vengono eliminate o drasticamente ridotte</w:t>
      </w:r>
      <w:r w:rsidR="3C67A50D" w:rsidRPr="00802CD9">
        <w:rPr>
          <w:rFonts w:ascii="Arial" w:eastAsia="Arial" w:hAnsi="Arial" w:cs="Arial"/>
        </w:rPr>
        <w:t>”.</w:t>
      </w:r>
    </w:p>
    <w:p w14:paraId="393BA017" w14:textId="53851D7B" w:rsidR="00F90D17" w:rsidRPr="00802CD9" w:rsidRDefault="00F90D17" w:rsidP="479E28A9">
      <w:pPr>
        <w:jc w:val="both"/>
        <w:rPr>
          <w:rFonts w:ascii="Arial" w:eastAsia="Arial" w:hAnsi="Arial" w:cs="Arial"/>
        </w:rPr>
      </w:pPr>
    </w:p>
    <w:p w14:paraId="58CDE51B" w14:textId="56C9F5D5" w:rsidR="00F90D17" w:rsidRPr="00802CD9" w:rsidRDefault="3C67A50D" w:rsidP="479E28A9">
      <w:pPr>
        <w:jc w:val="both"/>
        <w:rPr>
          <w:rFonts w:ascii="Arial" w:eastAsia="Arial" w:hAnsi="Arial" w:cs="Arial"/>
        </w:rPr>
      </w:pPr>
      <w:r w:rsidRPr="00802CD9">
        <w:rPr>
          <w:rFonts w:ascii="Arial" w:eastAsia="Arial" w:hAnsi="Arial" w:cs="Arial"/>
          <w:b/>
          <w:bCs/>
        </w:rPr>
        <w:t>Conoscere con precisione le strade veramente percorse dagli assoni rappresenterebbe un avanzamento cruciale nel campo delle neuroscienze.</w:t>
      </w:r>
      <w:r w:rsidRPr="00802CD9">
        <w:rPr>
          <w:rFonts w:ascii="Arial" w:eastAsia="Arial" w:hAnsi="Arial" w:cs="Arial"/>
        </w:rPr>
        <w:t xml:space="preserve"> “Avere mappe accurate permetterebbe non solo di capire a fondo i legami strutturali, ma anche conoscere meglio quelli funzionali. Da un lato permetterebbe quindi di </w:t>
      </w:r>
      <w:r w:rsidRPr="00802CD9">
        <w:rPr>
          <w:rFonts w:ascii="Arial" w:eastAsia="Arial" w:hAnsi="Arial" w:cs="Arial"/>
          <w:b/>
          <w:bCs/>
        </w:rPr>
        <w:t xml:space="preserve">fornire informazioni più precise ai neurochirurghi </w:t>
      </w:r>
      <w:r w:rsidRPr="00802CD9">
        <w:rPr>
          <w:rFonts w:ascii="Arial" w:eastAsia="Arial" w:hAnsi="Arial" w:cs="Arial"/>
        </w:rPr>
        <w:t xml:space="preserve">che potrebbero quindi pianificare meglio gli interventi, mentre dall’altro aprirebbe </w:t>
      </w:r>
      <w:r w:rsidRPr="00802CD9">
        <w:rPr>
          <w:rFonts w:ascii="Arial" w:eastAsia="Arial" w:hAnsi="Arial" w:cs="Arial"/>
          <w:b/>
          <w:bCs/>
        </w:rPr>
        <w:t>nuovi scenari per la comprensione della vasta gamma di malattie neurodegenerative</w:t>
      </w:r>
      <w:r w:rsidRPr="00802CD9">
        <w:rPr>
          <w:rFonts w:ascii="Arial" w:eastAsia="Arial" w:hAnsi="Arial" w:cs="Arial"/>
        </w:rPr>
        <w:t xml:space="preserve"> che distruggendo legami strutturali portano alla progressione di disfunzioni</w:t>
      </w:r>
      <w:r w:rsidR="6BCE0C96" w:rsidRPr="00802CD9">
        <w:rPr>
          <w:rFonts w:ascii="Arial" w:eastAsia="Arial" w:hAnsi="Arial" w:cs="Arial"/>
        </w:rPr>
        <w:t xml:space="preserve">” chiarisce </w:t>
      </w:r>
      <w:r w:rsidR="00566BA6">
        <w:rPr>
          <w:rFonts w:ascii="Arial" w:eastAsia="Arial" w:hAnsi="Arial" w:cs="Arial"/>
        </w:rPr>
        <w:t>Daducci</w:t>
      </w:r>
      <w:r w:rsidRPr="00802CD9">
        <w:rPr>
          <w:rFonts w:ascii="Arial" w:eastAsia="Arial" w:hAnsi="Arial" w:cs="Arial"/>
        </w:rPr>
        <w:t>.</w:t>
      </w:r>
    </w:p>
    <w:p w14:paraId="741A7246" w14:textId="450B2E65" w:rsidR="00F90D17" w:rsidRPr="00802CD9" w:rsidRDefault="00F90D17" w:rsidP="479E28A9">
      <w:pPr>
        <w:jc w:val="both"/>
        <w:rPr>
          <w:rFonts w:ascii="Arial" w:eastAsia="Arial" w:hAnsi="Arial" w:cs="Arial"/>
        </w:rPr>
      </w:pPr>
    </w:p>
    <w:p w14:paraId="12A3E706" w14:textId="38BBFDD5" w:rsidR="00F90D17" w:rsidRPr="00802CD9" w:rsidRDefault="71D26847" w:rsidP="479E28A9">
      <w:pPr>
        <w:jc w:val="both"/>
        <w:rPr>
          <w:rFonts w:ascii="Arial" w:eastAsia="Arial" w:hAnsi="Arial" w:cs="Arial"/>
        </w:rPr>
      </w:pPr>
      <w:r w:rsidRPr="00802CD9">
        <w:rPr>
          <w:rFonts w:ascii="Arial" w:eastAsia="Arial" w:hAnsi="Arial" w:cs="Arial"/>
        </w:rPr>
        <w:t>“</w:t>
      </w:r>
      <w:r w:rsidR="3C67A50D" w:rsidRPr="00802CD9">
        <w:rPr>
          <w:rFonts w:ascii="Arial" w:eastAsia="Arial" w:hAnsi="Arial" w:cs="Arial"/>
        </w:rPr>
        <w:t>Il nostro lavoro</w:t>
      </w:r>
      <w:r w:rsidR="3E944187" w:rsidRPr="00802CD9">
        <w:rPr>
          <w:rFonts w:ascii="Arial" w:eastAsia="Arial" w:hAnsi="Arial" w:cs="Arial"/>
        </w:rPr>
        <w:t xml:space="preserve"> – conclud</w:t>
      </w:r>
      <w:r w:rsidR="00566BA6">
        <w:rPr>
          <w:rFonts w:ascii="Arial" w:eastAsia="Arial" w:hAnsi="Arial" w:cs="Arial"/>
        </w:rPr>
        <w:t xml:space="preserve">ono </w:t>
      </w:r>
      <w:r w:rsidR="3E944187" w:rsidRPr="00802CD9">
        <w:rPr>
          <w:rFonts w:ascii="Arial" w:eastAsia="Arial" w:hAnsi="Arial" w:cs="Arial"/>
        </w:rPr>
        <w:t xml:space="preserve">- </w:t>
      </w:r>
      <w:r w:rsidR="3C67A50D" w:rsidRPr="00802CD9">
        <w:rPr>
          <w:rFonts w:ascii="Arial" w:eastAsia="Arial" w:hAnsi="Arial" w:cs="Arial"/>
        </w:rPr>
        <w:t xml:space="preserve">può essere paragonato all’aver migliorato drasticamente la qualità delle mappe presenti in Google Maps, passando da un’accuratezza del 25% a circa </w:t>
      </w:r>
      <w:r w:rsidR="0E00FF2C" w:rsidRPr="00802CD9">
        <w:rPr>
          <w:rFonts w:ascii="Arial" w:eastAsia="Arial" w:hAnsi="Arial" w:cs="Arial"/>
        </w:rPr>
        <w:t xml:space="preserve">il </w:t>
      </w:r>
      <w:r w:rsidR="3C67A50D" w:rsidRPr="00802CD9">
        <w:rPr>
          <w:rFonts w:ascii="Arial" w:eastAsia="Arial" w:hAnsi="Arial" w:cs="Arial"/>
        </w:rPr>
        <w:t>97%. C</w:t>
      </w:r>
      <w:r w:rsidR="08A859E9" w:rsidRPr="00802CD9">
        <w:rPr>
          <w:rFonts w:ascii="Arial" w:eastAsia="Arial" w:hAnsi="Arial" w:cs="Arial"/>
        </w:rPr>
        <w:t xml:space="preserve">ome </w:t>
      </w:r>
      <w:r w:rsidR="3C67A50D" w:rsidRPr="00802CD9">
        <w:rPr>
          <w:rFonts w:ascii="Arial" w:eastAsia="Arial" w:hAnsi="Arial" w:cs="Arial"/>
        </w:rPr>
        <w:t>nessuno vorrebbe pianificare un viaggio utilizzando un navigatore così impreciso</w:t>
      </w:r>
      <w:r w:rsidR="7CCFC91B" w:rsidRPr="00802CD9">
        <w:rPr>
          <w:rFonts w:ascii="Arial" w:eastAsia="Arial" w:hAnsi="Arial" w:cs="Arial"/>
        </w:rPr>
        <w:t xml:space="preserve">, così </w:t>
      </w:r>
      <w:r w:rsidR="3C67A50D" w:rsidRPr="00802CD9">
        <w:rPr>
          <w:rFonts w:ascii="Arial" w:eastAsia="Arial" w:hAnsi="Arial" w:cs="Arial"/>
        </w:rPr>
        <w:t xml:space="preserve">nessun medico vorrebbe poter contare su uno strumento così inadeguato per studiare una patologia neurologica. </w:t>
      </w:r>
      <w:r w:rsidR="60FC09F6" w:rsidRPr="00802CD9">
        <w:rPr>
          <w:rFonts w:ascii="Arial" w:eastAsia="Arial" w:hAnsi="Arial" w:cs="Arial"/>
        </w:rPr>
        <w:t>Oggi è possibile fare riferimento a “mappe” più accurate</w:t>
      </w:r>
      <w:r w:rsidR="4250FAAF" w:rsidRPr="00802CD9">
        <w:rPr>
          <w:rFonts w:ascii="Arial" w:eastAsia="Arial" w:hAnsi="Arial" w:cs="Arial"/>
        </w:rPr>
        <w:t>,</w:t>
      </w:r>
      <w:r w:rsidR="60FC09F6" w:rsidRPr="00802CD9">
        <w:rPr>
          <w:rFonts w:ascii="Arial" w:eastAsia="Arial" w:hAnsi="Arial" w:cs="Arial"/>
        </w:rPr>
        <w:t xml:space="preserve"> che segnano </w:t>
      </w:r>
      <w:r w:rsidR="7A450F06" w:rsidRPr="00802CD9">
        <w:rPr>
          <w:rFonts w:ascii="Arial" w:eastAsia="Arial" w:hAnsi="Arial" w:cs="Arial"/>
        </w:rPr>
        <w:t>un</w:t>
      </w:r>
      <w:r w:rsidR="60FC09F6" w:rsidRPr="00802CD9">
        <w:rPr>
          <w:rFonts w:ascii="Arial" w:eastAsia="Arial" w:hAnsi="Arial" w:cs="Arial"/>
        </w:rPr>
        <w:t xml:space="preserve">a svolta </w:t>
      </w:r>
      <w:r w:rsidR="09F882C7" w:rsidRPr="00802CD9">
        <w:rPr>
          <w:rFonts w:ascii="Arial" w:eastAsia="Arial" w:hAnsi="Arial" w:cs="Arial"/>
        </w:rPr>
        <w:t xml:space="preserve">importante </w:t>
      </w:r>
      <w:r w:rsidR="60FC09F6" w:rsidRPr="00802CD9">
        <w:rPr>
          <w:rFonts w:ascii="Arial" w:eastAsia="Arial" w:hAnsi="Arial" w:cs="Arial"/>
        </w:rPr>
        <w:t>nello studio d</w:t>
      </w:r>
      <w:r w:rsidR="2667D1C5" w:rsidRPr="00802CD9">
        <w:rPr>
          <w:rFonts w:ascii="Arial" w:eastAsia="Arial" w:hAnsi="Arial" w:cs="Arial"/>
        </w:rPr>
        <w:t>i malattie neurologiche come Alzheimer e sclerosi multipla.</w:t>
      </w:r>
    </w:p>
    <w:p w14:paraId="78230C05" w14:textId="3B05133C" w:rsidR="00F90D17" w:rsidRPr="00802CD9" w:rsidRDefault="00F90D17" w:rsidP="479E28A9">
      <w:pPr>
        <w:jc w:val="both"/>
        <w:rPr>
          <w:rFonts w:ascii="Arial" w:eastAsia="Arial" w:hAnsi="Arial" w:cs="Arial"/>
        </w:rPr>
      </w:pPr>
    </w:p>
    <w:p w14:paraId="521DCC0E" w14:textId="512B32FA" w:rsidR="00F90D17" w:rsidRPr="00802CD9" w:rsidRDefault="2667D1C5" w:rsidP="479E28A9">
      <w:pPr>
        <w:spacing w:line="600" w:lineRule="auto"/>
        <w:jc w:val="both"/>
        <w:rPr>
          <w:rFonts w:ascii="Arial" w:eastAsia="Arial" w:hAnsi="Arial" w:cs="Arial"/>
          <w:sz w:val="22"/>
          <w:szCs w:val="22"/>
        </w:rPr>
      </w:pPr>
      <w:r w:rsidRPr="00802CD9">
        <w:rPr>
          <w:rFonts w:ascii="Arial" w:eastAsia="Arial" w:hAnsi="Arial" w:cs="Arial"/>
          <w:b/>
          <w:bCs/>
          <w:sz w:val="22"/>
          <w:szCs w:val="22"/>
        </w:rPr>
        <w:t>P</w:t>
      </w:r>
      <w:r w:rsidR="3C67A50D" w:rsidRPr="00802CD9">
        <w:rPr>
          <w:rFonts w:ascii="Arial" w:eastAsia="Arial" w:hAnsi="Arial" w:cs="Arial"/>
          <w:b/>
          <w:bCs/>
          <w:sz w:val="22"/>
          <w:szCs w:val="22"/>
        </w:rPr>
        <w:t xml:space="preserve">er eventuali interviste e approfondimenti: </w:t>
      </w:r>
      <w:r w:rsidR="3C67A50D" w:rsidRPr="00802CD9">
        <w:rPr>
          <w:rFonts w:ascii="Arial" w:eastAsia="Arial" w:hAnsi="Arial" w:cs="Arial"/>
          <w:sz w:val="22"/>
          <w:szCs w:val="22"/>
        </w:rPr>
        <w:t>Alessandro Daducci, 349</w:t>
      </w:r>
      <w:r w:rsidR="76EE7166" w:rsidRPr="00802CD9">
        <w:rPr>
          <w:rFonts w:ascii="Arial" w:eastAsia="Arial" w:hAnsi="Arial" w:cs="Arial"/>
          <w:sz w:val="22"/>
          <w:szCs w:val="22"/>
        </w:rPr>
        <w:t xml:space="preserve"> </w:t>
      </w:r>
      <w:r w:rsidR="3C67A50D" w:rsidRPr="00802CD9">
        <w:rPr>
          <w:rFonts w:ascii="Arial" w:eastAsia="Arial" w:hAnsi="Arial" w:cs="Arial"/>
          <w:sz w:val="22"/>
          <w:szCs w:val="22"/>
        </w:rPr>
        <w:t>0548349</w:t>
      </w:r>
    </w:p>
    <w:p w14:paraId="338E317B" w14:textId="7E2971CD" w:rsidR="00F90D17" w:rsidRPr="00802CD9" w:rsidRDefault="3C67A50D" w:rsidP="479E28A9">
      <w:pPr>
        <w:spacing w:line="600" w:lineRule="auto"/>
        <w:jc w:val="both"/>
        <w:rPr>
          <w:rFonts w:ascii="Arial" w:eastAsia="Arial" w:hAnsi="Arial" w:cs="Arial"/>
          <w:sz w:val="22"/>
          <w:szCs w:val="22"/>
        </w:rPr>
      </w:pPr>
      <w:r w:rsidRPr="00802CD9">
        <w:rPr>
          <w:rFonts w:ascii="Arial" w:eastAsia="Arial" w:hAnsi="Arial" w:cs="Arial"/>
          <w:b/>
          <w:bCs/>
          <w:sz w:val="22"/>
          <w:szCs w:val="22"/>
        </w:rPr>
        <w:t xml:space="preserve">DOI: </w:t>
      </w:r>
      <w:r w:rsidRPr="00802CD9">
        <w:rPr>
          <w:rFonts w:ascii="Arial" w:eastAsia="Arial" w:hAnsi="Arial" w:cs="Arial"/>
          <w:sz w:val="22"/>
          <w:szCs w:val="22"/>
        </w:rPr>
        <w:t>10.1126/sciadv.aba8245</w:t>
      </w:r>
    </w:p>
    <w:p w14:paraId="103ACC7A" w14:textId="44782D0B" w:rsidR="00F90D17" w:rsidRPr="00802CD9" w:rsidRDefault="00F90D17" w:rsidP="479E28A9">
      <w:pPr>
        <w:jc w:val="both"/>
        <w:rPr>
          <w:rFonts w:ascii="Arial" w:eastAsia="Arial" w:hAnsi="Arial" w:cs="Arial"/>
        </w:rPr>
      </w:pPr>
    </w:p>
    <w:p w14:paraId="4ED11F14" w14:textId="0610D971" w:rsidR="479E28A9" w:rsidRPr="00802CD9" w:rsidRDefault="479E28A9" w:rsidP="479E28A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F8A3752" w14:textId="77777777" w:rsidR="00AA6AB0" w:rsidRPr="00802CD9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02CD9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Pr="00802CD9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 w:rsidRPr="00802CD9"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802CD9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 w:rsidRPr="00802CD9">
        <w:rPr>
          <w:rFonts w:ascii="Arial" w:hAnsi="Arial" w:cs="Arial"/>
          <w:color w:val="000000"/>
          <w:sz w:val="20"/>
          <w:szCs w:val="20"/>
        </w:rPr>
        <w:t>M. 335 1593262</w:t>
      </w:r>
    </w:p>
    <w:p w14:paraId="308E2A90" w14:textId="77777777" w:rsidR="00AA6AB0" w:rsidRPr="00802CD9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 w:rsidRPr="00802CD9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802CD9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06A9AA8D" w14:textId="77777777" w:rsidR="008E2D8E" w:rsidRPr="00802CD9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14:paraId="36008CBC" w14:textId="77777777" w:rsidR="009F6F7A" w:rsidRPr="00802CD9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14:paraId="4F8502F5" w14:textId="66BCAFC8" w:rsidR="009F6F7A" w:rsidRPr="00802CD9" w:rsidRDefault="009F6F7A" w:rsidP="479E28A9">
      <w:pPr>
        <w:rPr>
          <w:rFonts w:ascii="Arial" w:eastAsia="Times New Roman" w:hAnsi="Arial" w:cs="Arial"/>
          <w:sz w:val="16"/>
          <w:szCs w:val="16"/>
        </w:rPr>
      </w:pPr>
      <w:r w:rsidRPr="00802CD9">
        <w:rPr>
          <w:rFonts w:ascii="Arial" w:eastAsia="Times New Roman" w:hAnsi="Arial" w:cs="Arial"/>
          <w:sz w:val="16"/>
          <w:szCs w:val="16"/>
        </w:rPr>
        <w:t xml:space="preserve"> </w:t>
      </w:r>
    </w:p>
    <w:sectPr w:rsidR="009F6F7A" w:rsidRPr="00802CD9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ABAA2" w14:textId="77777777" w:rsidR="00BC1843" w:rsidRDefault="00BC1843" w:rsidP="00D06FF2">
      <w:r>
        <w:separator/>
      </w:r>
    </w:p>
  </w:endnote>
  <w:endnote w:type="continuationSeparator" w:id="0">
    <w:p w14:paraId="65A635DF" w14:textId="77777777" w:rsidR="00BC1843" w:rsidRDefault="00BC184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CE49" w14:textId="77777777" w:rsidR="00BC1843" w:rsidRDefault="00BC1843" w:rsidP="00D06FF2">
      <w:r>
        <w:separator/>
      </w:r>
    </w:p>
  </w:footnote>
  <w:footnote w:type="continuationSeparator" w:id="0">
    <w:p w14:paraId="09108DC8" w14:textId="77777777" w:rsidR="00BC1843" w:rsidRDefault="00BC184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457C0032">
              <wp:simplePos x="0" y="0"/>
              <wp:positionH relativeFrom="column">
                <wp:posOffset>4585970</wp:posOffset>
              </wp:positionH>
              <wp:positionV relativeFrom="paragraph">
                <wp:posOffset>126577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6BD37D9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61.1pt;margin-top:9.95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C013F"/>
    <w:rsid w:val="000D2C05"/>
    <w:rsid w:val="00102277"/>
    <w:rsid w:val="00103FB6"/>
    <w:rsid w:val="001045C2"/>
    <w:rsid w:val="001241CF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2F6BFF"/>
    <w:rsid w:val="00334AB7"/>
    <w:rsid w:val="00373C3F"/>
    <w:rsid w:val="003A6FD5"/>
    <w:rsid w:val="003C62B7"/>
    <w:rsid w:val="004124C3"/>
    <w:rsid w:val="00421D2F"/>
    <w:rsid w:val="00446C5D"/>
    <w:rsid w:val="00492699"/>
    <w:rsid w:val="004D2960"/>
    <w:rsid w:val="004E577B"/>
    <w:rsid w:val="004F095E"/>
    <w:rsid w:val="00523176"/>
    <w:rsid w:val="00552B3B"/>
    <w:rsid w:val="00566BA6"/>
    <w:rsid w:val="00592108"/>
    <w:rsid w:val="00631259"/>
    <w:rsid w:val="00677F53"/>
    <w:rsid w:val="006905A5"/>
    <w:rsid w:val="006967C9"/>
    <w:rsid w:val="00724312"/>
    <w:rsid w:val="0078429B"/>
    <w:rsid w:val="007847D8"/>
    <w:rsid w:val="007951CC"/>
    <w:rsid w:val="007C255C"/>
    <w:rsid w:val="007C482B"/>
    <w:rsid w:val="007C6B42"/>
    <w:rsid w:val="007E5A19"/>
    <w:rsid w:val="00802CD9"/>
    <w:rsid w:val="00805AD1"/>
    <w:rsid w:val="0087238F"/>
    <w:rsid w:val="00875FEF"/>
    <w:rsid w:val="008762B5"/>
    <w:rsid w:val="00882FA3"/>
    <w:rsid w:val="008E2D8E"/>
    <w:rsid w:val="008F2CC6"/>
    <w:rsid w:val="00904F55"/>
    <w:rsid w:val="0092326B"/>
    <w:rsid w:val="00963194"/>
    <w:rsid w:val="00974CA0"/>
    <w:rsid w:val="009A295A"/>
    <w:rsid w:val="009F6F7A"/>
    <w:rsid w:val="00A1498A"/>
    <w:rsid w:val="00A21860"/>
    <w:rsid w:val="00AA6AB0"/>
    <w:rsid w:val="00AE2E6E"/>
    <w:rsid w:val="00AE6460"/>
    <w:rsid w:val="00AF6801"/>
    <w:rsid w:val="00B01941"/>
    <w:rsid w:val="00B15B69"/>
    <w:rsid w:val="00B64835"/>
    <w:rsid w:val="00BB1E3B"/>
    <w:rsid w:val="00BC1843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DF026E"/>
    <w:rsid w:val="00E01D22"/>
    <w:rsid w:val="00E45240"/>
    <w:rsid w:val="00E6497D"/>
    <w:rsid w:val="00E867DD"/>
    <w:rsid w:val="00EC3C70"/>
    <w:rsid w:val="00EF75FA"/>
    <w:rsid w:val="00F2018F"/>
    <w:rsid w:val="00F277CB"/>
    <w:rsid w:val="00F5287F"/>
    <w:rsid w:val="00F62D47"/>
    <w:rsid w:val="00F677F1"/>
    <w:rsid w:val="00F861DC"/>
    <w:rsid w:val="00F8742F"/>
    <w:rsid w:val="00F90D17"/>
    <w:rsid w:val="00F910C8"/>
    <w:rsid w:val="00FC46B3"/>
    <w:rsid w:val="00FC75E4"/>
    <w:rsid w:val="039DB511"/>
    <w:rsid w:val="061E84D4"/>
    <w:rsid w:val="06E752FC"/>
    <w:rsid w:val="070107D8"/>
    <w:rsid w:val="075C08B6"/>
    <w:rsid w:val="08A32FD8"/>
    <w:rsid w:val="08A859E9"/>
    <w:rsid w:val="09B09534"/>
    <w:rsid w:val="09F882C7"/>
    <w:rsid w:val="0A66ADB5"/>
    <w:rsid w:val="0ACB7318"/>
    <w:rsid w:val="0BA4730D"/>
    <w:rsid w:val="0BE05D35"/>
    <w:rsid w:val="0C0DC657"/>
    <w:rsid w:val="0CDD04DF"/>
    <w:rsid w:val="0D977F56"/>
    <w:rsid w:val="0E00FF2C"/>
    <w:rsid w:val="0E7FFCD5"/>
    <w:rsid w:val="0E9AC10F"/>
    <w:rsid w:val="0EAE7794"/>
    <w:rsid w:val="10A3148C"/>
    <w:rsid w:val="11B853C0"/>
    <w:rsid w:val="12727577"/>
    <w:rsid w:val="128A03C2"/>
    <w:rsid w:val="13926D7B"/>
    <w:rsid w:val="1394B2A3"/>
    <w:rsid w:val="139DB3A6"/>
    <w:rsid w:val="1445A231"/>
    <w:rsid w:val="144CEC69"/>
    <w:rsid w:val="147302BE"/>
    <w:rsid w:val="14BA30F7"/>
    <w:rsid w:val="14D6D846"/>
    <w:rsid w:val="154043E3"/>
    <w:rsid w:val="15676CF4"/>
    <w:rsid w:val="1600DB5A"/>
    <w:rsid w:val="162BF317"/>
    <w:rsid w:val="16C60442"/>
    <w:rsid w:val="174BA8EC"/>
    <w:rsid w:val="1794F4DD"/>
    <w:rsid w:val="17AB9EF6"/>
    <w:rsid w:val="1956EB23"/>
    <w:rsid w:val="196D88C8"/>
    <w:rsid w:val="1A8259CB"/>
    <w:rsid w:val="1AC3A44B"/>
    <w:rsid w:val="1B624416"/>
    <w:rsid w:val="1C37EE14"/>
    <w:rsid w:val="1D1633E8"/>
    <w:rsid w:val="1D74995D"/>
    <w:rsid w:val="1DFE2290"/>
    <w:rsid w:val="1E27D4CA"/>
    <w:rsid w:val="1F4E61C8"/>
    <w:rsid w:val="20CA8213"/>
    <w:rsid w:val="21249AC9"/>
    <w:rsid w:val="218C8737"/>
    <w:rsid w:val="2270EAEB"/>
    <w:rsid w:val="22B83427"/>
    <w:rsid w:val="2319E9C7"/>
    <w:rsid w:val="23E418A8"/>
    <w:rsid w:val="24941AAB"/>
    <w:rsid w:val="259D430B"/>
    <w:rsid w:val="25B38569"/>
    <w:rsid w:val="2630DEC1"/>
    <w:rsid w:val="2643A0A7"/>
    <w:rsid w:val="2650991B"/>
    <w:rsid w:val="2667D1C5"/>
    <w:rsid w:val="26E63F20"/>
    <w:rsid w:val="2824793B"/>
    <w:rsid w:val="290F2570"/>
    <w:rsid w:val="2A009CA1"/>
    <w:rsid w:val="2A2D2D99"/>
    <w:rsid w:val="2A75EE92"/>
    <w:rsid w:val="2B22B371"/>
    <w:rsid w:val="2B262CE9"/>
    <w:rsid w:val="2CC04C98"/>
    <w:rsid w:val="2D44D2AD"/>
    <w:rsid w:val="2DBB7611"/>
    <w:rsid w:val="2E5B29E6"/>
    <w:rsid w:val="2E6BCB99"/>
    <w:rsid w:val="2E7F3300"/>
    <w:rsid w:val="2FECE1DE"/>
    <w:rsid w:val="314320CE"/>
    <w:rsid w:val="31D3F6C2"/>
    <w:rsid w:val="324E3077"/>
    <w:rsid w:val="32FC13A6"/>
    <w:rsid w:val="3334FCBC"/>
    <w:rsid w:val="3352589A"/>
    <w:rsid w:val="3384EBA0"/>
    <w:rsid w:val="3474EEF2"/>
    <w:rsid w:val="34AA1D9B"/>
    <w:rsid w:val="34E90139"/>
    <w:rsid w:val="3559A088"/>
    <w:rsid w:val="36016DA9"/>
    <w:rsid w:val="3624A4A0"/>
    <w:rsid w:val="362BE4C6"/>
    <w:rsid w:val="38222881"/>
    <w:rsid w:val="384188CE"/>
    <w:rsid w:val="385C1AFB"/>
    <w:rsid w:val="389981CF"/>
    <w:rsid w:val="3A30EC8C"/>
    <w:rsid w:val="3B0EA317"/>
    <w:rsid w:val="3B6BFF07"/>
    <w:rsid w:val="3C190109"/>
    <w:rsid w:val="3C59F21B"/>
    <w:rsid w:val="3C67A50D"/>
    <w:rsid w:val="3CBCB7EA"/>
    <w:rsid w:val="3E5816D1"/>
    <w:rsid w:val="3E5F17F1"/>
    <w:rsid w:val="3E944187"/>
    <w:rsid w:val="3F8B119E"/>
    <w:rsid w:val="3FB54C7D"/>
    <w:rsid w:val="41707EBF"/>
    <w:rsid w:val="4173D248"/>
    <w:rsid w:val="42048DC6"/>
    <w:rsid w:val="4250FAAF"/>
    <w:rsid w:val="42786ECA"/>
    <w:rsid w:val="43BE5C37"/>
    <w:rsid w:val="44B03804"/>
    <w:rsid w:val="453CA6F9"/>
    <w:rsid w:val="45B5CF63"/>
    <w:rsid w:val="45F9B52E"/>
    <w:rsid w:val="46268BAD"/>
    <w:rsid w:val="468283DF"/>
    <w:rsid w:val="470E879E"/>
    <w:rsid w:val="479E28A9"/>
    <w:rsid w:val="48B63FB6"/>
    <w:rsid w:val="490496FC"/>
    <w:rsid w:val="4930A1C7"/>
    <w:rsid w:val="4A766F34"/>
    <w:rsid w:val="4B6A80D1"/>
    <w:rsid w:val="4B96DDE0"/>
    <w:rsid w:val="4C2C3343"/>
    <w:rsid w:val="4CBE7334"/>
    <w:rsid w:val="4F809B80"/>
    <w:rsid w:val="5179B12C"/>
    <w:rsid w:val="5184A203"/>
    <w:rsid w:val="52E6DCF2"/>
    <w:rsid w:val="548BC074"/>
    <w:rsid w:val="54BC49E8"/>
    <w:rsid w:val="551C1023"/>
    <w:rsid w:val="55B6F513"/>
    <w:rsid w:val="56579268"/>
    <w:rsid w:val="56F527B2"/>
    <w:rsid w:val="5704D92F"/>
    <w:rsid w:val="576F4D61"/>
    <w:rsid w:val="588E7272"/>
    <w:rsid w:val="5AB36FC8"/>
    <w:rsid w:val="5C187133"/>
    <w:rsid w:val="5D7B72C8"/>
    <w:rsid w:val="5F13F4A8"/>
    <w:rsid w:val="5FC75608"/>
    <w:rsid w:val="6021765A"/>
    <w:rsid w:val="60AB3899"/>
    <w:rsid w:val="60FC09F6"/>
    <w:rsid w:val="620C1E85"/>
    <w:rsid w:val="623E7DE1"/>
    <w:rsid w:val="629428A4"/>
    <w:rsid w:val="62B85D1B"/>
    <w:rsid w:val="6345C169"/>
    <w:rsid w:val="63BA0A18"/>
    <w:rsid w:val="63BEDAF2"/>
    <w:rsid w:val="63F27156"/>
    <w:rsid w:val="64D9E146"/>
    <w:rsid w:val="668ABD32"/>
    <w:rsid w:val="66B41A03"/>
    <w:rsid w:val="6752D221"/>
    <w:rsid w:val="67CE701A"/>
    <w:rsid w:val="682852D0"/>
    <w:rsid w:val="6831B199"/>
    <w:rsid w:val="68FCA070"/>
    <w:rsid w:val="69B705DF"/>
    <w:rsid w:val="6A76F6D2"/>
    <w:rsid w:val="6B0FCDD9"/>
    <w:rsid w:val="6BB1539F"/>
    <w:rsid w:val="6BCE0C96"/>
    <w:rsid w:val="6D4847ED"/>
    <w:rsid w:val="6E79D052"/>
    <w:rsid w:val="6E92C92F"/>
    <w:rsid w:val="6F5FB803"/>
    <w:rsid w:val="6F97CDFA"/>
    <w:rsid w:val="70295168"/>
    <w:rsid w:val="71ABE300"/>
    <w:rsid w:val="71D26847"/>
    <w:rsid w:val="73C91A84"/>
    <w:rsid w:val="751B1146"/>
    <w:rsid w:val="75A0B515"/>
    <w:rsid w:val="75C90256"/>
    <w:rsid w:val="76EE7166"/>
    <w:rsid w:val="780CCC6E"/>
    <w:rsid w:val="7827A655"/>
    <w:rsid w:val="7888FB25"/>
    <w:rsid w:val="7916B898"/>
    <w:rsid w:val="7A450F06"/>
    <w:rsid w:val="7A87AD24"/>
    <w:rsid w:val="7AE7DB70"/>
    <w:rsid w:val="7B0F62EC"/>
    <w:rsid w:val="7B1CDB5E"/>
    <w:rsid w:val="7B70C830"/>
    <w:rsid w:val="7CB97A72"/>
    <w:rsid w:val="7CCFC91B"/>
    <w:rsid w:val="7CF3B275"/>
    <w:rsid w:val="7D9A6860"/>
    <w:rsid w:val="7D9FAD27"/>
    <w:rsid w:val="7DBF7E14"/>
    <w:rsid w:val="7DFAC4DD"/>
    <w:rsid w:val="7EABB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0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F02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026E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0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026E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C013F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B41FD5-4D8A-4B88-9F12-997653B2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2019-06-21T10:28:00Z</cp:lastPrinted>
  <dcterms:created xsi:type="dcterms:W3CDTF">2020-08-28T12:57:00Z</dcterms:created>
  <dcterms:modified xsi:type="dcterms:W3CDTF">2020-08-28T12:57:00Z</dcterms:modified>
</cp:coreProperties>
</file>