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1AF6" w14:textId="6D91E128" w:rsidR="00377280" w:rsidRPr="00411B6A" w:rsidRDefault="008D0C16" w:rsidP="0037728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43</w:t>
      </w:r>
      <w:r w:rsidR="00317A1C" w:rsidRPr="00321333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a.</w:t>
      </w:r>
      <w:r w:rsidR="00317A1C" w:rsidRPr="00321333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2022</w:t>
      </w:r>
    </w:p>
    <w:p w14:paraId="4D39EE73" w14:textId="60411962" w:rsidR="00377280" w:rsidRPr="00306D9C" w:rsidRDefault="00377280" w:rsidP="00306D9C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Verona,</w:t>
      </w:r>
      <w:r w:rsidR="00317A1C">
        <w:rPr>
          <w:rFonts w:ascii="Arial" w:eastAsia="Arial" w:hAnsi="Arial" w:cs="Arial"/>
          <w:sz w:val="21"/>
          <w:szCs w:val="21"/>
        </w:rPr>
        <w:t xml:space="preserve"> </w:t>
      </w:r>
      <w:r w:rsidR="00880D50">
        <w:rPr>
          <w:rFonts w:ascii="Arial" w:eastAsia="Arial" w:hAnsi="Arial" w:cs="Arial"/>
          <w:sz w:val="21"/>
          <w:szCs w:val="21"/>
        </w:rPr>
        <w:t>5 maggio</w:t>
      </w:r>
      <w:r w:rsidR="00AC1598">
        <w:rPr>
          <w:rFonts w:ascii="Arial" w:eastAsia="Arial" w:hAnsi="Arial" w:cs="Arial"/>
          <w:sz w:val="21"/>
          <w:szCs w:val="21"/>
        </w:rPr>
        <w:t xml:space="preserve"> 2</w:t>
      </w:r>
      <w:r w:rsidRPr="00411B6A">
        <w:rPr>
          <w:rFonts w:ascii="Arial" w:eastAsia="Arial" w:hAnsi="Arial" w:cs="Arial"/>
          <w:sz w:val="21"/>
          <w:szCs w:val="21"/>
        </w:rPr>
        <w:t>022</w:t>
      </w:r>
    </w:p>
    <w:p w14:paraId="1A9A20AD" w14:textId="6302F5BD" w:rsidR="009A6DA6" w:rsidRPr="009A6DA6" w:rsidRDefault="00377280" w:rsidP="009A6DA6">
      <w:pPr>
        <w:pStyle w:val="NormaleWeb"/>
        <w:spacing w:before="0" w:beforeAutospacing="0" w:after="0" w:afterAutospacing="0"/>
        <w:jc w:val="center"/>
      </w:pPr>
      <w:r w:rsidRPr="006C51CB">
        <w:rPr>
          <w:rFonts w:ascii="Arial" w:eastAsia="Arial" w:hAnsi="Arial" w:cs="Arial"/>
          <w:b/>
          <w:bCs/>
        </w:rPr>
        <w:t>Comunicato</w:t>
      </w:r>
      <w:r w:rsidR="00317A1C">
        <w:rPr>
          <w:rFonts w:ascii="Arial" w:eastAsia="Arial" w:hAnsi="Arial" w:cs="Arial"/>
          <w:b/>
          <w:bCs/>
        </w:rPr>
        <w:t xml:space="preserve"> </w:t>
      </w:r>
      <w:r w:rsidRPr="006C51CB">
        <w:rPr>
          <w:rFonts w:ascii="Arial" w:eastAsia="Arial" w:hAnsi="Arial" w:cs="Arial"/>
          <w:b/>
          <w:bCs/>
        </w:rPr>
        <w:t>stampa</w:t>
      </w:r>
    </w:p>
    <w:p w14:paraId="19D30BEA" w14:textId="25E43C21" w:rsidR="00377280" w:rsidRPr="001020DF" w:rsidRDefault="00377280" w:rsidP="00E82DF9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</w:p>
    <w:p w14:paraId="2BE7E050" w14:textId="4E2E07D8" w:rsidR="001D1AB1" w:rsidRDefault="001020DF" w:rsidP="001020DF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</w:rPr>
      </w:pPr>
      <w:r w:rsidRPr="001020DF">
        <w:rPr>
          <w:rFonts w:ascii="Arial" w:eastAsia="Times New Roman" w:hAnsi="Arial" w:cs="Arial"/>
          <w:b/>
          <w:bCs/>
          <w:color w:val="201F1E"/>
          <w:sz w:val="28"/>
          <w:szCs w:val="28"/>
        </w:rPr>
        <w:t xml:space="preserve">Anna Fiscale </w:t>
      </w:r>
      <w:r w:rsidR="005C2910">
        <w:rPr>
          <w:rFonts w:ascii="Arial" w:eastAsia="Times New Roman" w:hAnsi="Arial" w:cs="Arial"/>
          <w:b/>
          <w:bCs/>
          <w:color w:val="201F1E"/>
          <w:sz w:val="28"/>
          <w:szCs w:val="28"/>
        </w:rPr>
        <w:t xml:space="preserve">riceve il </w:t>
      </w:r>
      <w:r w:rsidR="00C748C9">
        <w:rPr>
          <w:rFonts w:ascii="Arial" w:eastAsia="Times New Roman" w:hAnsi="Arial" w:cs="Arial"/>
          <w:b/>
          <w:bCs/>
          <w:color w:val="201F1E"/>
          <w:sz w:val="28"/>
          <w:szCs w:val="28"/>
        </w:rPr>
        <w:t>titolo di</w:t>
      </w:r>
      <w:r w:rsidR="001D1AB1" w:rsidRPr="001020DF">
        <w:rPr>
          <w:rFonts w:ascii="Arial" w:eastAsia="Times New Roman" w:hAnsi="Arial" w:cs="Arial"/>
          <w:b/>
          <w:bCs/>
          <w:color w:val="201F1E"/>
          <w:sz w:val="28"/>
          <w:szCs w:val="28"/>
        </w:rPr>
        <w:t xml:space="preserve"> “Laureata dell’anno 2020</w:t>
      </w:r>
      <w:r>
        <w:rPr>
          <w:rFonts w:ascii="Arial" w:eastAsia="Times New Roman" w:hAnsi="Arial" w:cs="Arial"/>
          <w:b/>
          <w:bCs/>
          <w:color w:val="201F1E"/>
          <w:sz w:val="28"/>
          <w:szCs w:val="28"/>
        </w:rPr>
        <w:t>”</w:t>
      </w:r>
      <w:r w:rsidR="00306D9C">
        <w:rPr>
          <w:rFonts w:ascii="Arial" w:eastAsia="Times New Roman" w:hAnsi="Arial" w:cs="Arial"/>
          <w:b/>
          <w:bCs/>
          <w:color w:val="201F1E"/>
          <w:sz w:val="28"/>
          <w:szCs w:val="28"/>
        </w:rPr>
        <w:t xml:space="preserve"> </w:t>
      </w:r>
    </w:p>
    <w:p w14:paraId="78CBCCDF" w14:textId="77777777" w:rsidR="00C748C9" w:rsidRDefault="00C748C9" w:rsidP="001020DF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</w:rPr>
      </w:pPr>
    </w:p>
    <w:p w14:paraId="79952F08" w14:textId="4DE02F18" w:rsidR="001D1AB1" w:rsidRDefault="001020DF" w:rsidP="00C748C9">
      <w:pPr>
        <w:shd w:val="clear" w:color="auto" w:fill="FFFFFF"/>
        <w:jc w:val="center"/>
        <w:textAlignment w:val="baseline"/>
        <w:rPr>
          <w:rFonts w:ascii="Arial" w:hAnsi="Arial" w:cs="Arial"/>
          <w:color w:val="4A4A4A"/>
          <w:spacing w:val="-6"/>
          <w:shd w:val="clear" w:color="auto" w:fill="FFFFFF"/>
        </w:rPr>
      </w:pPr>
      <w:r w:rsidRPr="00C748C9">
        <w:rPr>
          <w:rFonts w:ascii="Arial" w:eastAsia="Times New Roman" w:hAnsi="Arial" w:cs="Arial"/>
          <w:b/>
          <w:bCs/>
          <w:color w:val="201F1E"/>
        </w:rPr>
        <w:t>Giovedì 5 maggio</w:t>
      </w:r>
      <w:r w:rsidR="002D1D66">
        <w:rPr>
          <w:rFonts w:ascii="Arial" w:eastAsia="Times New Roman" w:hAnsi="Arial" w:cs="Arial"/>
          <w:b/>
          <w:bCs/>
          <w:color w:val="201F1E"/>
        </w:rPr>
        <w:t xml:space="preserve"> la cerimonia di consegna </w:t>
      </w:r>
      <w:r w:rsidR="00306D9C">
        <w:rPr>
          <w:rFonts w:ascii="Arial" w:eastAsia="Times New Roman" w:hAnsi="Arial" w:cs="Arial"/>
          <w:b/>
          <w:bCs/>
          <w:color w:val="201F1E"/>
        </w:rPr>
        <w:t xml:space="preserve">del premio promosso da </w:t>
      </w:r>
      <w:proofErr w:type="spellStart"/>
      <w:r w:rsidR="00306D9C">
        <w:rPr>
          <w:rFonts w:ascii="Arial" w:eastAsia="Times New Roman" w:hAnsi="Arial" w:cs="Arial"/>
          <w:b/>
          <w:bCs/>
          <w:color w:val="201F1E"/>
        </w:rPr>
        <w:t>Alvec</w:t>
      </w:r>
      <w:proofErr w:type="spellEnd"/>
    </w:p>
    <w:p w14:paraId="3BF75922" w14:textId="77777777" w:rsidR="00C748C9" w:rsidRPr="00C748C9" w:rsidRDefault="00C748C9" w:rsidP="00B32D87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01F1E"/>
        </w:rPr>
      </w:pPr>
    </w:p>
    <w:p w14:paraId="3D8B82C5" w14:textId="60B18A92" w:rsidR="005A6A27" w:rsidRDefault="001D1AB1" w:rsidP="005A6A2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600474">
        <w:rPr>
          <w:rStyle w:val="Enfasigrassetto"/>
          <w:rFonts w:ascii="Arial" w:hAnsi="Arial" w:cs="Arial"/>
          <w:bdr w:val="none" w:sz="0" w:space="0" w:color="auto" w:frame="1"/>
          <w:shd w:val="clear" w:color="auto" w:fill="FFFFFF"/>
        </w:rPr>
        <w:t>Anna Fiscale, fondatrice della cooperativa </w:t>
      </w:r>
      <w:r w:rsidRPr="00600474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Quid</w:t>
      </w:r>
      <w:r w:rsidRPr="00600474">
        <w:rPr>
          <w:rStyle w:val="Enfasigrassetto"/>
          <w:rFonts w:ascii="Arial" w:hAnsi="Arial" w:cs="Arial"/>
          <w:bdr w:val="none" w:sz="0" w:space="0" w:color="auto" w:frame="1"/>
          <w:shd w:val="clear" w:color="auto" w:fill="FFFFFF"/>
        </w:rPr>
        <w:t xml:space="preserve"> e già studentessa all’ateneo scaligero, </w:t>
      </w:r>
      <w:r w:rsidR="00306D9C">
        <w:rPr>
          <w:rStyle w:val="Enfasigrassetto"/>
          <w:rFonts w:ascii="Arial" w:hAnsi="Arial" w:cs="Arial"/>
          <w:bdr w:val="none" w:sz="0" w:space="0" w:color="auto" w:frame="1"/>
          <w:shd w:val="clear" w:color="auto" w:fill="FFFFFF"/>
        </w:rPr>
        <w:t xml:space="preserve">è la vincitrice dell’edizione 2020 del premio </w:t>
      </w:r>
      <w:r w:rsidR="00306D9C" w:rsidRPr="00600474">
        <w:rPr>
          <w:rStyle w:val="Enfasigrassetto"/>
          <w:rFonts w:ascii="Arial" w:hAnsi="Arial" w:cs="Arial"/>
          <w:bdr w:val="none" w:sz="0" w:space="0" w:color="auto" w:frame="1"/>
          <w:shd w:val="clear" w:color="auto" w:fill="FFFFFF"/>
        </w:rPr>
        <w:t>“Il laureato dell’anno: una carriera eccellente”</w:t>
      </w:r>
      <w:r w:rsidR="00306D9C">
        <w:rPr>
          <w:rStyle w:val="Enfasigrassetto"/>
          <w:rFonts w:ascii="Arial" w:hAnsi="Arial" w:cs="Arial"/>
          <w:bdr w:val="none" w:sz="0" w:space="0" w:color="auto" w:frame="1"/>
          <w:shd w:val="clear" w:color="auto" w:fill="FFFFFF"/>
        </w:rPr>
        <w:t>. La cerimonia di consegna, rinviata per l’emergenza Covid-19, si</w:t>
      </w:r>
      <w:r w:rsidR="008D0C16">
        <w:rPr>
          <w:rStyle w:val="Enfasigrassetto"/>
          <w:rFonts w:ascii="Arial" w:hAnsi="Arial" w:cs="Arial"/>
          <w:bdr w:val="none" w:sz="0" w:space="0" w:color="auto" w:frame="1"/>
          <w:shd w:val="clear" w:color="auto" w:fill="FFFFFF"/>
        </w:rPr>
        <w:t xml:space="preserve"> è</w:t>
      </w:r>
      <w:r w:rsidR="00306D9C">
        <w:rPr>
          <w:rStyle w:val="Enfasigrassetto"/>
          <w:rFonts w:ascii="Arial" w:hAnsi="Arial" w:cs="Arial"/>
          <w:bdr w:val="none" w:sz="0" w:space="0" w:color="auto" w:frame="1"/>
          <w:shd w:val="clear" w:color="auto" w:fill="FFFFFF"/>
        </w:rPr>
        <w:t xml:space="preserve"> te</w:t>
      </w:r>
      <w:r w:rsidR="008D0C16">
        <w:rPr>
          <w:rStyle w:val="Enfasigrassetto"/>
          <w:rFonts w:ascii="Arial" w:hAnsi="Arial" w:cs="Arial"/>
          <w:bdr w:val="none" w:sz="0" w:space="0" w:color="auto" w:frame="1"/>
          <w:shd w:val="clear" w:color="auto" w:fill="FFFFFF"/>
        </w:rPr>
        <w:t>nuta</w:t>
      </w:r>
      <w:r w:rsidR="00306D9C">
        <w:rPr>
          <w:rStyle w:val="Enfasigrassetto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C748C9" w:rsidRPr="00600474">
        <w:rPr>
          <w:rStyle w:val="Enfasigrassetto"/>
          <w:rFonts w:ascii="Arial" w:hAnsi="Arial" w:cs="Arial"/>
          <w:bdr w:val="none" w:sz="0" w:space="0" w:color="auto" w:frame="1"/>
          <w:shd w:val="clear" w:color="auto" w:fill="FFFFFF"/>
        </w:rPr>
        <w:t>giovedì 5 maggio</w:t>
      </w:r>
      <w:r w:rsidR="00E97FDE">
        <w:rPr>
          <w:rStyle w:val="Enfasigrassetto"/>
          <w:rFonts w:ascii="Arial" w:hAnsi="Arial" w:cs="Arial"/>
          <w:bdr w:val="none" w:sz="0" w:space="0" w:color="auto" w:frame="1"/>
          <w:shd w:val="clear" w:color="auto" w:fill="FFFFFF"/>
        </w:rPr>
        <w:t xml:space="preserve">, </w:t>
      </w:r>
      <w:r w:rsidR="00306D9C">
        <w:rPr>
          <w:rStyle w:val="Enfasigrassetto"/>
          <w:rFonts w:ascii="Arial" w:hAnsi="Arial" w:cs="Arial"/>
          <w:bdr w:val="none" w:sz="0" w:space="0" w:color="auto" w:frame="1"/>
          <w:shd w:val="clear" w:color="auto" w:fill="FFFFFF"/>
        </w:rPr>
        <w:t xml:space="preserve">alle </w:t>
      </w:r>
      <w:r w:rsidR="00110DB8">
        <w:rPr>
          <w:rStyle w:val="Enfasigrassetto"/>
          <w:rFonts w:ascii="Arial" w:hAnsi="Arial" w:cs="Arial"/>
          <w:bdr w:val="none" w:sz="0" w:space="0" w:color="auto" w:frame="1"/>
          <w:shd w:val="clear" w:color="auto" w:fill="FFFFFF"/>
        </w:rPr>
        <w:t>12</w:t>
      </w:r>
      <w:r w:rsidR="00C748C9" w:rsidRPr="00600474">
        <w:rPr>
          <w:rStyle w:val="Enfasigrassetto"/>
          <w:rFonts w:ascii="Arial" w:hAnsi="Arial" w:cs="Arial"/>
          <w:bdr w:val="none" w:sz="0" w:space="0" w:color="auto" w:frame="1"/>
          <w:shd w:val="clear" w:color="auto" w:fill="FFFFFF"/>
        </w:rPr>
        <w:t xml:space="preserve">, </w:t>
      </w:r>
      <w:r w:rsidR="00600474" w:rsidRPr="00600474">
        <w:rPr>
          <w:rStyle w:val="Enfasigrassetto"/>
          <w:rFonts w:ascii="Arial" w:hAnsi="Arial" w:cs="Arial"/>
          <w:bdr w:val="none" w:sz="0" w:space="0" w:color="auto" w:frame="1"/>
          <w:shd w:val="clear" w:color="auto" w:fill="FFFFFF"/>
        </w:rPr>
        <w:t>nell’</w:t>
      </w:r>
      <w:r w:rsidR="00600474" w:rsidRPr="00600474">
        <w:rPr>
          <w:rFonts w:ascii="Arial" w:eastAsiaTheme="minorHAnsi" w:hAnsi="Arial" w:cs="Arial"/>
          <w:b/>
          <w:bCs/>
          <w:lang w:eastAsia="en-US"/>
        </w:rPr>
        <w:t>aula SMT6</w:t>
      </w:r>
      <w:r w:rsidR="00600474" w:rsidRPr="00600474">
        <w:rPr>
          <w:rStyle w:val="Enfasigrassetto"/>
          <w:rFonts w:ascii="Arial" w:hAnsi="Arial" w:cs="Arial"/>
          <w:bdr w:val="none" w:sz="0" w:space="0" w:color="auto" w:frame="1"/>
          <w:shd w:val="clear" w:color="auto" w:fill="FFFFFF"/>
        </w:rPr>
        <w:t xml:space="preserve"> del </w:t>
      </w:r>
      <w:r w:rsidR="00600474" w:rsidRPr="00600474">
        <w:rPr>
          <w:rFonts w:ascii="Arial" w:eastAsiaTheme="minorHAnsi" w:hAnsi="Arial" w:cs="Arial"/>
          <w:b/>
          <w:bCs/>
          <w:lang w:eastAsia="en-US"/>
        </w:rPr>
        <w:t xml:space="preserve">polo universitario Santa Marta, </w:t>
      </w:r>
      <w:r w:rsidR="00306D9C">
        <w:rPr>
          <w:rFonts w:ascii="Arial" w:eastAsiaTheme="minorHAnsi" w:hAnsi="Arial" w:cs="Arial"/>
          <w:b/>
          <w:bCs/>
          <w:lang w:eastAsia="en-US"/>
        </w:rPr>
        <w:t>v</w:t>
      </w:r>
      <w:r w:rsidR="00600474" w:rsidRPr="00600474">
        <w:rPr>
          <w:rFonts w:ascii="Arial" w:eastAsiaTheme="minorHAnsi" w:hAnsi="Arial" w:cs="Arial"/>
          <w:b/>
          <w:bCs/>
          <w:lang w:eastAsia="en-US"/>
        </w:rPr>
        <w:t xml:space="preserve">ia </w:t>
      </w:r>
      <w:proofErr w:type="spellStart"/>
      <w:r w:rsidR="00600474" w:rsidRPr="00600474">
        <w:rPr>
          <w:rFonts w:ascii="Arial" w:eastAsiaTheme="minorHAnsi" w:hAnsi="Arial" w:cs="Arial"/>
          <w:b/>
          <w:bCs/>
          <w:lang w:eastAsia="en-US"/>
        </w:rPr>
        <w:t>Cantarane</w:t>
      </w:r>
      <w:proofErr w:type="spellEnd"/>
      <w:r w:rsidR="00600474" w:rsidRPr="00600474">
        <w:rPr>
          <w:rFonts w:ascii="Arial" w:eastAsiaTheme="minorHAnsi" w:hAnsi="Arial" w:cs="Arial"/>
          <w:b/>
          <w:bCs/>
          <w:lang w:eastAsia="en-US"/>
        </w:rPr>
        <w:t xml:space="preserve"> 24</w:t>
      </w:r>
      <w:r w:rsidR="00306D9C">
        <w:rPr>
          <w:rFonts w:ascii="Arial" w:eastAsiaTheme="minorHAnsi" w:hAnsi="Arial" w:cs="Arial"/>
          <w:b/>
          <w:bCs/>
          <w:lang w:eastAsia="en-US"/>
        </w:rPr>
        <w:t>.</w:t>
      </w:r>
    </w:p>
    <w:p w14:paraId="139F56A3" w14:textId="77777777" w:rsidR="005A6A27" w:rsidRDefault="005A6A27" w:rsidP="005A6A27">
      <w:pPr>
        <w:shd w:val="clear" w:color="auto" w:fill="FFFFFF"/>
        <w:jc w:val="both"/>
        <w:textAlignment w:val="baseline"/>
        <w:rPr>
          <w:rFonts w:ascii="Arial" w:hAnsi="Arial" w:cs="Arial"/>
          <w:shd w:val="clear" w:color="auto" w:fill="FFFFFF"/>
        </w:rPr>
      </w:pPr>
    </w:p>
    <w:p w14:paraId="650C2B0D" w14:textId="6AD47506" w:rsidR="0085105D" w:rsidRDefault="0085105D" w:rsidP="00514352">
      <w:pPr>
        <w:shd w:val="clear" w:color="auto" w:fill="FFFFFF"/>
        <w:jc w:val="both"/>
        <w:textAlignment w:val="baseline"/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</w:pPr>
      <w:r w:rsidRPr="00FF5EA3">
        <w:rPr>
          <w:rFonts w:ascii="Arial" w:eastAsia="Times New Roman" w:hAnsi="Arial" w:cs="Arial"/>
          <w:color w:val="201F1E"/>
        </w:rPr>
        <w:t xml:space="preserve">La premiazione </w:t>
      </w:r>
      <w:r w:rsidR="00306D9C">
        <w:rPr>
          <w:rFonts w:ascii="Arial" w:eastAsia="Times New Roman" w:hAnsi="Arial" w:cs="Arial"/>
          <w:color w:val="201F1E"/>
        </w:rPr>
        <w:t>si</w:t>
      </w:r>
      <w:r w:rsidR="008D0C16">
        <w:rPr>
          <w:rFonts w:ascii="Arial" w:eastAsia="Times New Roman" w:hAnsi="Arial" w:cs="Arial"/>
          <w:color w:val="201F1E"/>
        </w:rPr>
        <w:t xml:space="preserve"> è</w:t>
      </w:r>
      <w:r w:rsidR="00306D9C">
        <w:rPr>
          <w:rFonts w:ascii="Arial" w:eastAsia="Times New Roman" w:hAnsi="Arial" w:cs="Arial"/>
          <w:color w:val="201F1E"/>
        </w:rPr>
        <w:t xml:space="preserve"> svol</w:t>
      </w:r>
      <w:r w:rsidR="008D0C16">
        <w:rPr>
          <w:rFonts w:ascii="Arial" w:eastAsia="Times New Roman" w:hAnsi="Arial" w:cs="Arial"/>
          <w:color w:val="201F1E"/>
        </w:rPr>
        <w:t>ta</w:t>
      </w:r>
      <w:r w:rsidR="00306D9C">
        <w:rPr>
          <w:rFonts w:ascii="Arial" w:eastAsia="Times New Roman" w:hAnsi="Arial" w:cs="Arial"/>
          <w:color w:val="201F1E"/>
        </w:rPr>
        <w:t xml:space="preserve"> durante la lezione</w:t>
      </w:r>
      <w:r w:rsidRPr="00FF5EA3">
        <w:rPr>
          <w:rFonts w:ascii="Arial" w:eastAsia="Times New Roman" w:hAnsi="Arial" w:cs="Arial"/>
          <w:color w:val="201F1E"/>
        </w:rPr>
        <w:t xml:space="preserve"> del corso </w:t>
      </w:r>
      <w:r w:rsidRPr="0085105D">
        <w:rPr>
          <w:rFonts w:ascii="Arial" w:eastAsia="Times New Roman" w:hAnsi="Arial" w:cs="Arial"/>
          <w:color w:val="201F1E"/>
        </w:rPr>
        <w:t xml:space="preserve">di </w:t>
      </w:r>
      <w:r w:rsidRPr="00FF5EA3">
        <w:rPr>
          <w:rFonts w:ascii="Arial" w:eastAsia="Times New Roman" w:hAnsi="Arial" w:cs="Arial"/>
          <w:color w:val="201F1E"/>
        </w:rPr>
        <w:t>Economia</w:t>
      </w:r>
      <w:r w:rsidRPr="0085105D">
        <w:rPr>
          <w:rFonts w:ascii="Arial" w:eastAsia="Times New Roman" w:hAnsi="Arial" w:cs="Arial"/>
          <w:color w:val="201F1E"/>
        </w:rPr>
        <w:t xml:space="preserve"> c</w:t>
      </w:r>
      <w:r w:rsidRPr="00FF5EA3">
        <w:rPr>
          <w:rFonts w:ascii="Arial" w:eastAsia="Times New Roman" w:hAnsi="Arial" w:cs="Arial"/>
          <w:color w:val="201F1E"/>
        </w:rPr>
        <w:t xml:space="preserve">omportamentale </w:t>
      </w:r>
      <w:r w:rsidRPr="0085105D">
        <w:rPr>
          <w:rFonts w:ascii="Arial" w:eastAsia="Times New Roman" w:hAnsi="Arial" w:cs="Arial"/>
          <w:color w:val="201F1E"/>
        </w:rPr>
        <w:t xml:space="preserve">tenuta da </w:t>
      </w:r>
      <w:r w:rsidRPr="00FF5EA3">
        <w:rPr>
          <w:rFonts w:ascii="Arial" w:eastAsia="Times New Roman" w:hAnsi="Arial" w:cs="Arial"/>
          <w:b/>
          <w:bCs/>
          <w:color w:val="201F1E"/>
        </w:rPr>
        <w:t>Luca Zarri</w:t>
      </w:r>
      <w:r w:rsidRPr="0085105D">
        <w:rPr>
          <w:rFonts w:ascii="Arial" w:eastAsia="Times New Roman" w:hAnsi="Arial" w:cs="Arial"/>
          <w:color w:val="201F1E"/>
        </w:rPr>
        <w:t xml:space="preserve">, docente di Politica economica d’ateneo. </w:t>
      </w:r>
      <w:r w:rsidR="008D0C16">
        <w:rPr>
          <w:rFonts w:ascii="Arial" w:eastAsia="Times New Roman" w:hAnsi="Arial" w:cs="Arial"/>
          <w:color w:val="201F1E"/>
        </w:rPr>
        <w:t>P</w:t>
      </w:r>
      <w:r w:rsidR="00C2264D">
        <w:rPr>
          <w:rFonts w:ascii="Arial" w:eastAsia="Times New Roman" w:hAnsi="Arial" w:cs="Arial"/>
          <w:color w:val="201F1E"/>
        </w:rPr>
        <w:t>resenti</w:t>
      </w:r>
      <w:r w:rsidRPr="0085105D">
        <w:rPr>
          <w:rFonts w:ascii="Arial" w:eastAsia="Times New Roman" w:hAnsi="Arial" w:cs="Arial"/>
          <w:color w:val="201F1E"/>
        </w:rPr>
        <w:t xml:space="preserve"> </w:t>
      </w:r>
      <w:r w:rsidR="008D0C16">
        <w:rPr>
          <w:rFonts w:ascii="Arial" w:eastAsiaTheme="minorHAnsi" w:hAnsi="Arial" w:cs="Arial"/>
          <w:b/>
          <w:bCs/>
          <w:lang w:eastAsia="en-US"/>
        </w:rPr>
        <w:t>Chiara Leardini</w:t>
      </w:r>
      <w:r w:rsidR="008D0C16" w:rsidRPr="008D0C16">
        <w:rPr>
          <w:rFonts w:ascii="Arial" w:eastAsiaTheme="minorHAnsi" w:hAnsi="Arial" w:cs="Arial"/>
          <w:lang w:eastAsia="en-US"/>
        </w:rPr>
        <w:t>, delegata al Bilancio e vicedirettrice del dipartimento Economia aziendale,</w:t>
      </w:r>
      <w:r w:rsidR="008D0C16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85105D">
        <w:rPr>
          <w:rFonts w:ascii="Arial" w:eastAsiaTheme="minorHAnsi" w:hAnsi="Arial" w:cs="Arial"/>
          <w:b/>
          <w:bCs/>
          <w:lang w:eastAsia="en-US"/>
        </w:rPr>
        <w:t xml:space="preserve">Giam Pietro Cipriani, </w:t>
      </w:r>
      <w:r w:rsidRPr="0085105D">
        <w:rPr>
          <w:rFonts w:ascii="Arial" w:eastAsiaTheme="minorHAnsi" w:hAnsi="Arial" w:cs="Arial"/>
          <w:lang w:eastAsia="en-US"/>
        </w:rPr>
        <w:t xml:space="preserve">direttore del dipartimento di Scienze economiche e </w:t>
      </w:r>
      <w:r w:rsidRPr="0085105D">
        <w:rPr>
          <w:rFonts w:ascii="Arial" w:eastAsiaTheme="minorHAnsi" w:hAnsi="Arial" w:cs="Arial"/>
          <w:b/>
          <w:bCs/>
          <w:lang w:eastAsia="en-US"/>
        </w:rPr>
        <w:t xml:space="preserve">Vincenzo Di Matteo, </w:t>
      </w:r>
      <w:r w:rsidRPr="0085105D">
        <w:rPr>
          <w:rFonts w:ascii="Arial" w:eastAsiaTheme="minorHAnsi" w:hAnsi="Arial" w:cs="Arial"/>
          <w:lang w:eastAsia="en-US"/>
        </w:rPr>
        <w:t xml:space="preserve">presidente </w:t>
      </w:r>
      <w:r w:rsidRPr="0085105D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dell’Associazione laureati dell’area economica dell’università di Verona</w:t>
      </w:r>
      <w:r w:rsidR="00050012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 (</w:t>
      </w:r>
      <w:proofErr w:type="spellStart"/>
      <w:r w:rsidR="00050012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Alvec</w:t>
      </w:r>
      <w:proofErr w:type="spellEnd"/>
      <w:r w:rsidR="00050012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)</w:t>
      </w:r>
      <w:r w:rsidR="00306D9C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 che promuove il premio.</w:t>
      </w:r>
      <w:r w:rsidR="00AA698D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 A </w:t>
      </w:r>
      <w:r w:rsidR="00050012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seguire,</w:t>
      </w:r>
      <w:r w:rsidR="00AA698D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 la stessa Fiscal</w:t>
      </w:r>
      <w:r w:rsidR="006B6FD2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e</w:t>
      </w:r>
      <w:r w:rsidR="00AA698D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8D0C16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ha </w:t>
      </w:r>
      <w:proofErr w:type="spellStart"/>
      <w:r w:rsidR="00514352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parle</w:t>
      </w:r>
      <w:r w:rsidR="008D0C16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to</w:t>
      </w:r>
      <w:proofErr w:type="spellEnd"/>
      <w:r w:rsidR="00514352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 sul tema “</w:t>
      </w:r>
      <w:r w:rsidR="00514352" w:rsidRPr="00514352">
        <w:rPr>
          <w:rStyle w:val="Enfasigrassetto"/>
          <w:rFonts w:ascii="Arial" w:hAnsi="Arial" w:cs="Arial"/>
          <w:bdr w:val="none" w:sz="0" w:space="0" w:color="auto" w:frame="1"/>
          <w:shd w:val="clear" w:color="auto" w:fill="FFFFFF"/>
        </w:rPr>
        <w:t>Quid: i limiti come punti di partenza</w:t>
      </w:r>
      <w:r w:rsidR="00514352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”. </w:t>
      </w:r>
    </w:p>
    <w:p w14:paraId="6795F1DA" w14:textId="77777777" w:rsidR="0085105D" w:rsidRPr="0085105D" w:rsidRDefault="0085105D" w:rsidP="0085105D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01F1E"/>
        </w:rPr>
      </w:pPr>
    </w:p>
    <w:p w14:paraId="4C7AD051" w14:textId="7D5D4D1E" w:rsidR="005A6A27" w:rsidRPr="005A6A27" w:rsidRDefault="003B7DB8" w:rsidP="005A6A27">
      <w:pPr>
        <w:shd w:val="clear" w:color="auto" w:fill="FFFFFF"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Anna Fiscal</w:t>
      </w:r>
      <w:r w:rsidR="000F0F8D">
        <w:rPr>
          <w:rFonts w:ascii="Arial" w:hAnsi="Arial" w:cs="Arial"/>
          <w:shd w:val="clear" w:color="auto" w:fill="FFFFFF"/>
        </w:rPr>
        <w:t>e</w:t>
      </w:r>
      <w:r>
        <w:rPr>
          <w:rFonts w:ascii="Arial" w:hAnsi="Arial" w:cs="Arial"/>
          <w:shd w:val="clear" w:color="auto" w:fill="FFFFFF"/>
        </w:rPr>
        <w:t xml:space="preserve"> ha avuto la sua idea di impresa quando, d</w:t>
      </w:r>
      <w:r w:rsidR="001A73E7" w:rsidRPr="005A6A27">
        <w:rPr>
          <w:rFonts w:ascii="Arial" w:hAnsi="Arial" w:cs="Arial"/>
          <w:shd w:val="clear" w:color="auto" w:fill="FFFFFF"/>
        </w:rPr>
        <w:t>opo la laurea in Economia e commercio conseguita nel 2009,</w:t>
      </w:r>
      <w:r>
        <w:rPr>
          <w:rFonts w:ascii="Arial" w:hAnsi="Arial" w:cs="Arial"/>
          <w:shd w:val="clear" w:color="auto" w:fill="FFFFFF"/>
        </w:rPr>
        <w:t xml:space="preserve"> </w:t>
      </w:r>
      <w:r w:rsidR="001A73E7" w:rsidRPr="005A6A27">
        <w:rPr>
          <w:rFonts w:ascii="Arial" w:hAnsi="Arial" w:cs="Arial"/>
          <w:shd w:val="clear" w:color="auto" w:fill="FFFFFF"/>
        </w:rPr>
        <w:t xml:space="preserve">ha partecipato ad un </w:t>
      </w:r>
      <w:r w:rsidR="001A73E7" w:rsidRPr="009D00BF">
        <w:rPr>
          <w:rFonts w:ascii="Arial" w:hAnsi="Arial" w:cs="Arial"/>
          <w:b/>
          <w:bCs/>
          <w:shd w:val="clear" w:color="auto" w:fill="FFFFFF"/>
        </w:rPr>
        <w:t>progetto umanitario</w:t>
      </w:r>
      <w:r w:rsidR="001A73E7" w:rsidRPr="005A6A27">
        <w:rPr>
          <w:rFonts w:ascii="Arial" w:hAnsi="Arial" w:cs="Arial"/>
          <w:shd w:val="clear" w:color="auto" w:fill="FFFFFF"/>
        </w:rPr>
        <w:t xml:space="preserve"> che offriva supporto </w:t>
      </w:r>
      <w:r w:rsidR="00827F3C">
        <w:rPr>
          <w:rFonts w:ascii="Arial" w:hAnsi="Arial" w:cs="Arial"/>
          <w:shd w:val="clear" w:color="auto" w:fill="FFFFFF"/>
        </w:rPr>
        <w:t>a</w:t>
      </w:r>
      <w:r w:rsidR="00B10D9F">
        <w:rPr>
          <w:rFonts w:ascii="Arial" w:hAnsi="Arial" w:cs="Arial"/>
          <w:shd w:val="clear" w:color="auto" w:fill="FFFFFF"/>
        </w:rPr>
        <w:t>lle</w:t>
      </w:r>
      <w:r w:rsidR="001A73E7" w:rsidRPr="005A6A27">
        <w:rPr>
          <w:rFonts w:ascii="Arial" w:hAnsi="Arial" w:cs="Arial"/>
          <w:shd w:val="clear" w:color="auto" w:fill="FFFFFF"/>
        </w:rPr>
        <w:t xml:space="preserve"> donne in difficoltà in India</w:t>
      </w:r>
      <w:r>
        <w:rPr>
          <w:rFonts w:ascii="Arial" w:hAnsi="Arial" w:cs="Arial"/>
          <w:shd w:val="clear" w:color="auto" w:fill="FFFFFF"/>
        </w:rPr>
        <w:t>. Al</w:t>
      </w:r>
      <w:r w:rsidR="001A73E7" w:rsidRPr="005A6A2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A73E7" w:rsidRPr="005A6A27">
        <w:rPr>
          <w:rFonts w:ascii="Arial" w:hAnsi="Arial" w:cs="Arial"/>
          <w:shd w:val="clear" w:color="auto" w:fill="FFFFFF"/>
        </w:rPr>
        <w:t>al</w:t>
      </w:r>
      <w:proofErr w:type="spellEnd"/>
      <w:r w:rsidR="001A73E7" w:rsidRPr="005A6A27">
        <w:rPr>
          <w:rFonts w:ascii="Arial" w:hAnsi="Arial" w:cs="Arial"/>
          <w:shd w:val="clear" w:color="auto" w:fill="FFFFFF"/>
        </w:rPr>
        <w:t xml:space="preserve"> suo ritorno in Italia, ha fondato </w:t>
      </w:r>
      <w:r w:rsidR="001A73E7" w:rsidRPr="009D00BF">
        <w:rPr>
          <w:rFonts w:ascii="Arial" w:hAnsi="Arial" w:cs="Arial"/>
          <w:b/>
          <w:bCs/>
          <w:shd w:val="clear" w:color="auto" w:fill="FFFFFF"/>
        </w:rPr>
        <w:t>Quid</w:t>
      </w:r>
      <w:r w:rsidR="00D825D6">
        <w:rPr>
          <w:rFonts w:ascii="Arial" w:hAnsi="Arial" w:cs="Arial"/>
          <w:shd w:val="clear" w:color="auto" w:fill="FFFFFF"/>
        </w:rPr>
        <w:t>, un nome che vuole richiama vol</w:t>
      </w:r>
      <w:r w:rsidR="009D00BF">
        <w:rPr>
          <w:rFonts w:ascii="Arial" w:hAnsi="Arial" w:cs="Arial"/>
          <w:shd w:val="clear" w:color="auto" w:fill="FFFFFF"/>
        </w:rPr>
        <w:t>utamente</w:t>
      </w:r>
      <w:r w:rsidR="00D825D6">
        <w:rPr>
          <w:rFonts w:ascii="Arial" w:hAnsi="Arial" w:cs="Arial"/>
          <w:shd w:val="clear" w:color="auto" w:fill="FFFFFF"/>
        </w:rPr>
        <w:t xml:space="preserve"> </w:t>
      </w:r>
      <w:r w:rsidR="00A211A3">
        <w:rPr>
          <w:rFonts w:ascii="Arial" w:hAnsi="Arial" w:cs="Arial"/>
          <w:shd w:val="clear" w:color="auto" w:fill="FFFFFF"/>
        </w:rPr>
        <w:t xml:space="preserve">il pronome latino </w:t>
      </w:r>
      <w:r w:rsidR="00EE0A23">
        <w:rPr>
          <w:rFonts w:ascii="Arial" w:hAnsi="Arial" w:cs="Arial"/>
          <w:shd w:val="clear" w:color="auto" w:fill="FFFFFF"/>
        </w:rPr>
        <w:t>traducendosi in</w:t>
      </w:r>
      <w:r w:rsidR="00827F3C">
        <w:rPr>
          <w:rFonts w:ascii="Arial" w:hAnsi="Arial" w:cs="Arial"/>
          <w:shd w:val="clear" w:color="auto" w:fill="FFFFFF"/>
        </w:rPr>
        <w:t xml:space="preserve"> “qualcosa di più”</w:t>
      </w:r>
      <w:r w:rsidR="001A73E7" w:rsidRPr="005A6A27">
        <w:rPr>
          <w:rFonts w:ascii="Arial" w:hAnsi="Arial" w:cs="Arial"/>
          <w:shd w:val="clear" w:color="auto" w:fill="FFFFFF"/>
        </w:rPr>
        <w:t>.</w:t>
      </w:r>
      <w:r w:rsidR="001911FC">
        <w:rPr>
          <w:rFonts w:ascii="Arial" w:hAnsi="Arial" w:cs="Arial"/>
          <w:shd w:val="clear" w:color="auto" w:fill="FFFFFF"/>
        </w:rPr>
        <w:t xml:space="preserve"> </w:t>
      </w:r>
      <w:r w:rsidR="00741AFA" w:rsidRPr="005A6A27">
        <w:rPr>
          <w:rFonts w:ascii="Arial" w:hAnsi="Arial" w:cs="Arial"/>
          <w:shd w:val="clear" w:color="auto" w:fill="FFFFFF"/>
        </w:rPr>
        <w:t>I</w:t>
      </w:r>
      <w:r w:rsidR="00F56649" w:rsidRPr="005A6A27">
        <w:rPr>
          <w:rFonts w:ascii="Arial" w:hAnsi="Arial" w:cs="Arial"/>
          <w:shd w:val="clear" w:color="auto" w:fill="FFFFFF"/>
        </w:rPr>
        <w:t xml:space="preserve">l </w:t>
      </w:r>
      <w:r w:rsidR="001A73E7" w:rsidRPr="005A6A27">
        <w:rPr>
          <w:rFonts w:ascii="Arial" w:hAnsi="Arial" w:cs="Arial"/>
          <w:shd w:val="clear" w:color="auto" w:fill="FFFFFF"/>
        </w:rPr>
        <w:t xml:space="preserve">progetto di </w:t>
      </w:r>
      <w:r w:rsidR="001A73E7" w:rsidRPr="009D00BF">
        <w:rPr>
          <w:rFonts w:ascii="Arial" w:hAnsi="Arial" w:cs="Arial"/>
          <w:b/>
          <w:bCs/>
          <w:shd w:val="clear" w:color="auto" w:fill="FFFFFF"/>
        </w:rPr>
        <w:t>moda sostenibile</w:t>
      </w:r>
      <w:r w:rsidR="001A73E7" w:rsidRPr="005A6A27">
        <w:rPr>
          <w:rFonts w:ascii="Arial" w:hAnsi="Arial" w:cs="Arial"/>
          <w:shd w:val="clear" w:color="auto" w:fill="FFFFFF"/>
        </w:rPr>
        <w:t xml:space="preserve"> che raccoglie e riutilizza scarti tessili di lavorazione per produrre nuovi capi</w:t>
      </w:r>
      <w:r w:rsidR="00F56649" w:rsidRPr="005A6A27">
        <w:rPr>
          <w:rFonts w:ascii="Arial" w:hAnsi="Arial" w:cs="Arial"/>
          <w:shd w:val="clear" w:color="auto" w:fill="FFFFFF"/>
        </w:rPr>
        <w:t xml:space="preserve"> </w:t>
      </w:r>
      <w:r w:rsidR="003901F7" w:rsidRPr="005A6A27">
        <w:rPr>
          <w:rFonts w:ascii="Arial" w:hAnsi="Arial" w:cs="Arial"/>
          <w:shd w:val="clear" w:color="auto" w:fill="FFFFFF"/>
        </w:rPr>
        <w:t>ha sede a Verona e offre impiego stabile, opportunità di formazione e crescita lavorativa a persone in condizioni di svantaggio o fragilità.</w:t>
      </w:r>
      <w:r w:rsidR="00E07BC1" w:rsidRPr="005A6A27">
        <w:rPr>
          <w:rFonts w:ascii="Arial" w:hAnsi="Arial" w:cs="Arial"/>
          <w:shd w:val="clear" w:color="auto" w:fill="FFFFFF"/>
        </w:rPr>
        <w:t xml:space="preserve"> Ad oggi Quid conta</w:t>
      </w:r>
      <w:r w:rsidR="007E2F6A">
        <w:rPr>
          <w:rFonts w:ascii="Arial" w:hAnsi="Arial" w:cs="Arial"/>
          <w:shd w:val="clear" w:color="auto" w:fill="FFFFFF"/>
        </w:rPr>
        <w:t xml:space="preserve"> 8</w:t>
      </w:r>
      <w:r w:rsidR="005E44C8" w:rsidRPr="005A6A27">
        <w:rPr>
          <w:rFonts w:ascii="Arial" w:hAnsi="Arial" w:cs="Arial"/>
          <w:shd w:val="clear" w:color="auto" w:fill="FFFFFF"/>
        </w:rPr>
        <w:t xml:space="preserve"> negozi diretti nel Nord Italia, più di 70 negozi </w:t>
      </w:r>
      <w:proofErr w:type="spellStart"/>
      <w:r w:rsidR="005E44C8" w:rsidRPr="005A6A27">
        <w:rPr>
          <w:rFonts w:ascii="Arial" w:hAnsi="Arial" w:cs="Arial"/>
          <w:shd w:val="clear" w:color="auto" w:fill="FFFFFF"/>
        </w:rPr>
        <w:t>multibrand</w:t>
      </w:r>
      <w:proofErr w:type="spellEnd"/>
      <w:r w:rsidR="005E44C8" w:rsidRPr="005A6A27">
        <w:rPr>
          <w:rFonts w:ascii="Arial" w:hAnsi="Arial" w:cs="Arial"/>
          <w:shd w:val="clear" w:color="auto" w:fill="FFFFFF"/>
        </w:rPr>
        <w:t>, un sito l’e-commerce</w:t>
      </w:r>
      <w:r w:rsidR="009D00BF">
        <w:rPr>
          <w:rFonts w:ascii="Arial" w:hAnsi="Arial" w:cs="Arial"/>
          <w:shd w:val="clear" w:color="auto" w:fill="FFFFFF"/>
        </w:rPr>
        <w:t xml:space="preserve"> e</w:t>
      </w:r>
      <w:r w:rsidR="005E44C8" w:rsidRPr="005A6A27">
        <w:rPr>
          <w:rFonts w:ascii="Arial" w:hAnsi="Arial" w:cs="Arial"/>
          <w:shd w:val="clear" w:color="auto" w:fill="FFFFFF"/>
        </w:rPr>
        <w:t xml:space="preserve"> tr</w:t>
      </w:r>
      <w:r w:rsidR="00E07BC1" w:rsidRPr="005A6A27">
        <w:rPr>
          <w:rFonts w:ascii="Arial" w:hAnsi="Arial" w:cs="Arial"/>
          <w:shd w:val="clear" w:color="auto" w:fill="FFFFFF"/>
        </w:rPr>
        <w:t>e laboratori, due dei quali nel carcere di Montorio (VR)</w:t>
      </w:r>
      <w:r w:rsidR="005E44C8" w:rsidRPr="005A6A27">
        <w:rPr>
          <w:rFonts w:ascii="Arial" w:hAnsi="Arial" w:cs="Arial"/>
          <w:shd w:val="clear" w:color="auto" w:fill="FFFFFF"/>
        </w:rPr>
        <w:t xml:space="preserve"> e </w:t>
      </w:r>
      <w:r w:rsidR="00E07BC1" w:rsidRPr="005A6A27">
        <w:rPr>
          <w:rFonts w:ascii="Arial" w:hAnsi="Arial" w:cs="Arial"/>
          <w:shd w:val="clear" w:color="auto" w:fill="FFFFFF"/>
        </w:rPr>
        <w:t xml:space="preserve">142 dipendenti </w:t>
      </w:r>
      <w:r w:rsidR="005E44C8" w:rsidRPr="005A6A27">
        <w:rPr>
          <w:rFonts w:ascii="Arial" w:hAnsi="Arial" w:cs="Arial"/>
          <w:shd w:val="clear" w:color="auto" w:fill="FFFFFF"/>
        </w:rPr>
        <w:t>di</w:t>
      </w:r>
      <w:r w:rsidR="00E07BC1" w:rsidRPr="005A6A27">
        <w:rPr>
          <w:rFonts w:ascii="Arial" w:hAnsi="Arial" w:cs="Arial"/>
          <w:shd w:val="clear" w:color="auto" w:fill="FFFFFF"/>
        </w:rPr>
        <w:t xml:space="preserve"> 16 nazionalità</w:t>
      </w:r>
      <w:r w:rsidR="005E44C8" w:rsidRPr="005A6A27">
        <w:rPr>
          <w:rFonts w:ascii="Arial" w:hAnsi="Arial" w:cs="Arial"/>
          <w:shd w:val="clear" w:color="auto" w:fill="FFFFFF"/>
        </w:rPr>
        <w:t>, per maggioranza donne.</w:t>
      </w:r>
      <w:r w:rsidR="005A6A27" w:rsidRPr="005A6A27">
        <w:rPr>
          <w:rFonts w:ascii="Arial" w:hAnsi="Arial" w:cs="Arial"/>
          <w:shd w:val="clear" w:color="auto" w:fill="FFFFFF"/>
        </w:rPr>
        <w:t xml:space="preserve"> </w:t>
      </w:r>
    </w:p>
    <w:p w14:paraId="73DAB37A" w14:textId="77777777" w:rsidR="00DF36E1" w:rsidRDefault="00DF36E1" w:rsidP="001D1AB1">
      <w:pPr>
        <w:shd w:val="clear" w:color="auto" w:fill="FFFFFF"/>
        <w:textAlignment w:val="baseline"/>
        <w:rPr>
          <w:rFonts w:ascii="Arial" w:hAnsi="Arial" w:cs="Arial"/>
          <w:color w:val="4A4A4A"/>
          <w:shd w:val="clear" w:color="auto" w:fill="FFFFFF"/>
        </w:rPr>
      </w:pPr>
    </w:p>
    <w:p w14:paraId="2965419D" w14:textId="26333946" w:rsidR="00D020CC" w:rsidRDefault="00B25435" w:rsidP="001911FC">
      <w:pPr>
        <w:shd w:val="clear" w:color="auto" w:fill="FFFFFF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1911FC">
        <w:rPr>
          <w:rFonts w:ascii="Arial" w:hAnsi="Arial" w:cs="Arial"/>
          <w:shd w:val="clear" w:color="auto" w:fill="FFFFFF"/>
        </w:rPr>
        <w:t xml:space="preserve">Gli sforzi della </w:t>
      </w:r>
      <w:r w:rsidRPr="009D00BF">
        <w:rPr>
          <w:rFonts w:ascii="Arial" w:hAnsi="Arial" w:cs="Arial"/>
          <w:b/>
          <w:bCs/>
          <w:shd w:val="clear" w:color="auto" w:fill="FFFFFF"/>
        </w:rPr>
        <w:t>start up</w:t>
      </w:r>
      <w:r w:rsidRPr="001911FC">
        <w:rPr>
          <w:rFonts w:ascii="Arial" w:hAnsi="Arial" w:cs="Arial"/>
          <w:shd w:val="clear" w:color="auto" w:fill="FFFFFF"/>
        </w:rPr>
        <w:t xml:space="preserve"> sono stati riconosciuti</w:t>
      </w:r>
      <w:r w:rsidR="00110DB8">
        <w:rPr>
          <w:rFonts w:ascii="Arial" w:hAnsi="Arial" w:cs="Arial"/>
          <w:shd w:val="clear" w:color="auto" w:fill="FFFFFF"/>
        </w:rPr>
        <w:t>, inoltre, anche a</w:t>
      </w:r>
      <w:r w:rsidRPr="001911FC">
        <w:rPr>
          <w:rFonts w:ascii="Arial" w:hAnsi="Arial" w:cs="Arial"/>
          <w:shd w:val="clear" w:color="auto" w:fill="FFFFFF"/>
        </w:rPr>
        <w:t xml:space="preserve"> livello internazionale da numerosi premi: </w:t>
      </w:r>
      <w:proofErr w:type="spellStart"/>
      <w:r w:rsidRPr="009D00BF">
        <w:rPr>
          <w:rFonts w:ascii="Arial" w:hAnsi="Arial" w:cs="Arial"/>
          <w:b/>
          <w:bCs/>
          <w:shd w:val="clear" w:color="auto" w:fill="FFFFFF"/>
        </w:rPr>
        <w:t>European</w:t>
      </w:r>
      <w:proofErr w:type="spellEnd"/>
      <w:r w:rsidRPr="009D00BF">
        <w:rPr>
          <w:rFonts w:ascii="Arial" w:hAnsi="Arial" w:cs="Arial"/>
          <w:b/>
          <w:bCs/>
          <w:shd w:val="clear" w:color="auto" w:fill="FFFFFF"/>
        </w:rPr>
        <w:t xml:space="preserve"> Social Innovation </w:t>
      </w:r>
      <w:proofErr w:type="spellStart"/>
      <w:r w:rsidRPr="009D00BF">
        <w:rPr>
          <w:rFonts w:ascii="Arial" w:hAnsi="Arial" w:cs="Arial"/>
          <w:b/>
          <w:bCs/>
          <w:shd w:val="clear" w:color="auto" w:fill="FFFFFF"/>
        </w:rPr>
        <w:t>Competition</w:t>
      </w:r>
      <w:proofErr w:type="spellEnd"/>
      <w:r w:rsidRPr="001911FC">
        <w:rPr>
          <w:rFonts w:ascii="Arial" w:hAnsi="Arial" w:cs="Arial"/>
          <w:shd w:val="clear" w:color="auto" w:fill="FFFFFF"/>
        </w:rPr>
        <w:t xml:space="preserve"> (2014), </w:t>
      </w:r>
      <w:proofErr w:type="spellStart"/>
      <w:r w:rsidRPr="009D00BF">
        <w:rPr>
          <w:rFonts w:ascii="Arial" w:hAnsi="Arial" w:cs="Arial"/>
          <w:b/>
          <w:bCs/>
          <w:shd w:val="clear" w:color="auto" w:fill="FFFFFF"/>
        </w:rPr>
        <w:t>European</w:t>
      </w:r>
      <w:proofErr w:type="spellEnd"/>
      <w:r w:rsidRPr="009D00BF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Pr="009D00BF">
        <w:rPr>
          <w:rFonts w:ascii="Arial" w:hAnsi="Arial" w:cs="Arial"/>
          <w:b/>
          <w:bCs/>
          <w:shd w:val="clear" w:color="auto" w:fill="FFFFFF"/>
        </w:rPr>
        <w:t>Civil</w:t>
      </w:r>
      <w:proofErr w:type="spellEnd"/>
      <w:r w:rsidRPr="009D00BF">
        <w:rPr>
          <w:rFonts w:ascii="Arial" w:hAnsi="Arial" w:cs="Arial"/>
          <w:b/>
          <w:bCs/>
          <w:shd w:val="clear" w:color="auto" w:fill="FFFFFF"/>
        </w:rPr>
        <w:t xml:space="preserve"> Society </w:t>
      </w:r>
      <w:proofErr w:type="spellStart"/>
      <w:r w:rsidRPr="009D00BF">
        <w:rPr>
          <w:rFonts w:ascii="Arial" w:hAnsi="Arial" w:cs="Arial"/>
          <w:b/>
          <w:bCs/>
          <w:shd w:val="clear" w:color="auto" w:fill="FFFFFF"/>
        </w:rPr>
        <w:t>Prize</w:t>
      </w:r>
      <w:proofErr w:type="spellEnd"/>
      <w:r w:rsidRPr="001911FC">
        <w:rPr>
          <w:rFonts w:ascii="Arial" w:hAnsi="Arial" w:cs="Arial"/>
          <w:shd w:val="clear" w:color="auto" w:fill="FFFFFF"/>
        </w:rPr>
        <w:t xml:space="preserve"> (2017), </w:t>
      </w:r>
      <w:r w:rsidRPr="009D00BF">
        <w:rPr>
          <w:rFonts w:ascii="Arial" w:hAnsi="Arial" w:cs="Arial"/>
          <w:b/>
          <w:bCs/>
          <w:shd w:val="clear" w:color="auto" w:fill="FFFFFF"/>
        </w:rPr>
        <w:t>Lighthouse Activity</w:t>
      </w:r>
      <w:r w:rsidRPr="001911FC">
        <w:rPr>
          <w:rFonts w:ascii="Arial" w:hAnsi="Arial" w:cs="Arial"/>
          <w:shd w:val="clear" w:color="auto" w:fill="FFFFFF"/>
        </w:rPr>
        <w:t xml:space="preserve">, nella categoria “Women for </w:t>
      </w:r>
      <w:proofErr w:type="spellStart"/>
      <w:r w:rsidRPr="001911FC">
        <w:rPr>
          <w:rFonts w:ascii="Arial" w:hAnsi="Arial" w:cs="Arial"/>
          <w:shd w:val="clear" w:color="auto" w:fill="FFFFFF"/>
        </w:rPr>
        <w:t>Results</w:t>
      </w:r>
      <w:proofErr w:type="spellEnd"/>
      <w:r w:rsidRPr="001911FC">
        <w:rPr>
          <w:rFonts w:ascii="Arial" w:hAnsi="Arial" w:cs="Arial"/>
          <w:shd w:val="clear" w:color="auto" w:fill="FFFFFF"/>
        </w:rPr>
        <w:t xml:space="preserve">” di </w:t>
      </w:r>
      <w:proofErr w:type="spellStart"/>
      <w:r w:rsidRPr="001911FC">
        <w:rPr>
          <w:rFonts w:ascii="Arial" w:hAnsi="Arial" w:cs="Arial"/>
          <w:shd w:val="clear" w:color="auto" w:fill="FFFFFF"/>
        </w:rPr>
        <w:t>Momentum</w:t>
      </w:r>
      <w:proofErr w:type="spellEnd"/>
      <w:r w:rsidRPr="001911FC">
        <w:rPr>
          <w:rFonts w:ascii="Arial" w:hAnsi="Arial" w:cs="Arial"/>
          <w:shd w:val="clear" w:color="auto" w:fill="FFFFFF"/>
        </w:rPr>
        <w:t xml:space="preserve"> for </w:t>
      </w:r>
      <w:proofErr w:type="spellStart"/>
      <w:r w:rsidRPr="001911FC">
        <w:rPr>
          <w:rFonts w:ascii="Arial" w:hAnsi="Arial" w:cs="Arial"/>
          <w:shd w:val="clear" w:color="auto" w:fill="FFFFFF"/>
        </w:rPr>
        <w:t>Change</w:t>
      </w:r>
      <w:proofErr w:type="spellEnd"/>
      <w:r w:rsidRPr="001911FC">
        <w:rPr>
          <w:rFonts w:ascii="Arial" w:hAnsi="Arial" w:cs="Arial"/>
          <w:shd w:val="clear" w:color="auto" w:fill="FFFFFF"/>
        </w:rPr>
        <w:t xml:space="preserve"> assegnato dalle Nazioni Unite (2017), e il più recente </w:t>
      </w:r>
      <w:r w:rsidRPr="009D00BF">
        <w:rPr>
          <w:rFonts w:ascii="Arial" w:hAnsi="Arial" w:cs="Arial"/>
          <w:b/>
          <w:bCs/>
          <w:shd w:val="clear" w:color="auto" w:fill="FFFFFF"/>
        </w:rPr>
        <w:t>Responsible Disruption Award dei Green Carpet Fashion Awards</w:t>
      </w:r>
      <w:r w:rsidRPr="001911FC">
        <w:rPr>
          <w:rFonts w:ascii="Arial" w:hAnsi="Arial" w:cs="Arial"/>
          <w:shd w:val="clear" w:color="auto" w:fill="FFFFFF"/>
        </w:rPr>
        <w:t xml:space="preserve"> (2020). L’impresa vanta anche la collaborazione di </w:t>
      </w:r>
      <w:r w:rsidRPr="009D00BF">
        <w:rPr>
          <w:rFonts w:ascii="Arial" w:hAnsi="Arial" w:cs="Arial"/>
          <w:b/>
          <w:bCs/>
          <w:shd w:val="clear" w:color="auto" w:fill="FFFFFF"/>
        </w:rPr>
        <w:t>prestigiosi marchi</w:t>
      </w:r>
      <w:r w:rsidR="001911FC">
        <w:rPr>
          <w:rFonts w:ascii="Arial" w:hAnsi="Arial" w:cs="Arial"/>
          <w:shd w:val="clear" w:color="auto" w:fill="FFFFFF"/>
        </w:rPr>
        <w:t xml:space="preserve"> </w:t>
      </w:r>
      <w:r w:rsidRPr="001911FC">
        <w:rPr>
          <w:rFonts w:ascii="Arial" w:hAnsi="Arial" w:cs="Arial"/>
          <w:shd w:val="clear" w:color="auto" w:fill="FFFFFF"/>
        </w:rPr>
        <w:t xml:space="preserve">a partire da </w:t>
      </w:r>
      <w:r w:rsidRPr="009D00BF">
        <w:rPr>
          <w:rFonts w:ascii="Arial" w:hAnsi="Arial" w:cs="Arial"/>
          <w:shd w:val="clear" w:color="auto" w:fill="FFFFFF"/>
        </w:rPr>
        <w:t>Calzedonia</w:t>
      </w:r>
      <w:r w:rsidRPr="001911FC">
        <w:rPr>
          <w:rFonts w:ascii="Arial" w:hAnsi="Arial" w:cs="Arial"/>
          <w:shd w:val="clear" w:color="auto" w:fill="FFFFFF"/>
        </w:rPr>
        <w:t>, supporter finanziaria dell’attività</w:t>
      </w:r>
      <w:r w:rsidR="00110DB8">
        <w:rPr>
          <w:rFonts w:ascii="Arial" w:hAnsi="Arial" w:cs="Arial"/>
          <w:shd w:val="clear" w:color="auto" w:fill="FFFFFF"/>
        </w:rPr>
        <w:t>,</w:t>
      </w:r>
      <w:r w:rsidRPr="001911FC">
        <w:rPr>
          <w:rFonts w:ascii="Arial" w:hAnsi="Arial" w:cs="Arial"/>
          <w:shd w:val="clear" w:color="auto" w:fill="FFFFFF"/>
        </w:rPr>
        <w:t xml:space="preserve"> Ferragamo, Elena Mirò e altre aziende di cosmetica e design impegnate nella sostenibilità, tra cui Ikea, L’</w:t>
      </w:r>
      <w:proofErr w:type="spellStart"/>
      <w:r w:rsidRPr="001911FC">
        <w:rPr>
          <w:rFonts w:ascii="Arial" w:hAnsi="Arial" w:cs="Arial"/>
          <w:shd w:val="clear" w:color="auto" w:fill="FFFFFF"/>
        </w:rPr>
        <w:t>Oreal</w:t>
      </w:r>
      <w:proofErr w:type="spellEnd"/>
      <w:r w:rsidRPr="001911FC">
        <w:rPr>
          <w:rFonts w:ascii="Arial" w:hAnsi="Arial" w:cs="Arial"/>
          <w:shd w:val="clear" w:color="auto" w:fill="FFFFFF"/>
        </w:rPr>
        <w:t xml:space="preserve">, Unilever e </w:t>
      </w:r>
      <w:proofErr w:type="spellStart"/>
      <w:r w:rsidRPr="001911FC">
        <w:rPr>
          <w:rFonts w:ascii="Arial" w:hAnsi="Arial" w:cs="Arial"/>
          <w:shd w:val="clear" w:color="auto" w:fill="FFFFFF"/>
        </w:rPr>
        <w:t>NaturaSì</w:t>
      </w:r>
      <w:proofErr w:type="spellEnd"/>
      <w:r w:rsidR="001911FC">
        <w:rPr>
          <w:rFonts w:ascii="Arial" w:hAnsi="Arial" w:cs="Arial"/>
          <w:shd w:val="clear" w:color="auto" w:fill="FFFFFF"/>
        </w:rPr>
        <w:t>.</w:t>
      </w:r>
    </w:p>
    <w:p w14:paraId="675DCD33" w14:textId="77777777" w:rsidR="001911FC" w:rsidRPr="001911FC" w:rsidRDefault="001911FC" w:rsidP="001911FC">
      <w:pPr>
        <w:shd w:val="clear" w:color="auto" w:fill="FFFFFF"/>
        <w:jc w:val="both"/>
        <w:textAlignment w:val="baseline"/>
        <w:rPr>
          <w:rFonts w:ascii="Arial" w:hAnsi="Arial" w:cs="Arial"/>
          <w:shd w:val="clear" w:color="auto" w:fill="FFFFFF"/>
        </w:rPr>
      </w:pPr>
    </w:p>
    <w:p w14:paraId="5DAB8F45" w14:textId="275CFCFE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025BA73F" w14:textId="29AD3CC4" w:rsidR="006A608F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Dini,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Elisa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Innocenti,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Sara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Mauroner</w:t>
      </w:r>
    </w:p>
    <w:p w14:paraId="19A43883" w14:textId="324ACF9B" w:rsidR="00FE1F99" w:rsidRPr="007B1B0E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6188411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3351593262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3491536099</w:t>
      </w:r>
    </w:p>
    <w:p w14:paraId="4C18C963" w14:textId="34DBEB79" w:rsidR="00FE1F99" w:rsidRPr="007B1B0E" w:rsidRDefault="00D06DEF" w:rsidP="00FE1F99">
      <w:pPr>
        <w:jc w:val="both"/>
        <w:rPr>
          <w:rFonts w:ascii="Arial" w:eastAsia="Arial" w:hAnsi="Arial" w:cs="Arial"/>
          <w:sz w:val="20"/>
          <w:szCs w:val="20"/>
        </w:rPr>
      </w:pPr>
      <w:hyperlink r:id="rId7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317A1C">
        <w:rPr>
          <w:rFonts w:ascii="Arial" w:eastAsia="Arial" w:hAnsi="Arial" w:cs="Arial"/>
          <w:sz w:val="20"/>
          <w:szCs w:val="20"/>
        </w:rPr>
        <w:t xml:space="preserve">  </w:t>
      </w:r>
    </w:p>
    <w:p w14:paraId="69A30401" w14:textId="24B66D1D" w:rsidR="00766BAD" w:rsidRPr="00A47DD8" w:rsidRDefault="00FE1F99" w:rsidP="00A47DD8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hyperlink r:id="rId8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 w:rsidR="00317A1C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  <w:r w:rsidR="00317A1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sectPr w:rsidR="00766BAD" w:rsidRPr="00A47DD8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EEEA1" w14:textId="77777777" w:rsidR="00D06DEF" w:rsidRDefault="00D06DEF" w:rsidP="00D06FF2">
      <w:r>
        <w:separator/>
      </w:r>
    </w:p>
  </w:endnote>
  <w:endnote w:type="continuationSeparator" w:id="0">
    <w:p w14:paraId="5C73AEAF" w14:textId="77777777" w:rsidR="00D06DEF" w:rsidRDefault="00D06DEF" w:rsidP="00D06FF2">
      <w:r>
        <w:continuationSeparator/>
      </w:r>
    </w:p>
  </w:endnote>
  <w:endnote w:type="continuationNotice" w:id="1">
    <w:p w14:paraId="17BD3E69" w14:textId="77777777" w:rsidR="00D06DEF" w:rsidRDefault="00D06D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ambria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B604" w14:textId="685A1770" w:rsidR="00317A1C" w:rsidRDefault="00317A1C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14:paraId="373F8395" w14:textId="77777777" w:rsidR="00317A1C" w:rsidRDefault="00317A1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317A1C" w:rsidRDefault="00317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3012" w14:textId="77777777" w:rsidR="00D06DEF" w:rsidRDefault="00D06DEF" w:rsidP="00D06FF2">
      <w:r>
        <w:separator/>
      </w:r>
    </w:p>
  </w:footnote>
  <w:footnote w:type="continuationSeparator" w:id="0">
    <w:p w14:paraId="0BB3888A" w14:textId="77777777" w:rsidR="00D06DEF" w:rsidRDefault="00D06DEF" w:rsidP="00D06FF2">
      <w:r>
        <w:continuationSeparator/>
      </w:r>
    </w:p>
  </w:footnote>
  <w:footnote w:type="continuationNotice" w:id="1">
    <w:p w14:paraId="1D8F7CC7" w14:textId="77777777" w:rsidR="00D06DEF" w:rsidRDefault="00D06D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3826" w14:textId="77777777" w:rsidR="00317A1C" w:rsidRDefault="00317A1C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D4727A9" w14:textId="7928CD5D" w:rsidR="00317A1C" w:rsidRPr="00EF6A5B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26B9EBC1" w14:textId="0C13A43E" w:rsidR="00317A1C" w:rsidRPr="00EC3C70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" filled="f" stroked="f">
              <v:textbox>
                <w:txbxContent>
                  <w:p w14:paraId="7D4727A9" w14:textId="7928CD5D" w:rsidR="00317A1C" w:rsidRPr="00EF6A5B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26B9EBC1" w14:textId="0C13A43E" w:rsidR="00317A1C" w:rsidRPr="00EC3C70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899284">
    <w:abstractNumId w:val="0"/>
  </w:num>
  <w:num w:numId="2" w16cid:durableId="786386539">
    <w:abstractNumId w:val="2"/>
  </w:num>
  <w:num w:numId="3" w16cid:durableId="673919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36DD5"/>
    <w:rsid w:val="00050012"/>
    <w:rsid w:val="00075036"/>
    <w:rsid w:val="00094B15"/>
    <w:rsid w:val="000A6328"/>
    <w:rsid w:val="000B74C7"/>
    <w:rsid w:val="000C2734"/>
    <w:rsid w:val="000D2C05"/>
    <w:rsid w:val="000E5777"/>
    <w:rsid w:val="000F0F8D"/>
    <w:rsid w:val="001020DF"/>
    <w:rsid w:val="00102277"/>
    <w:rsid w:val="00107007"/>
    <w:rsid w:val="00110DB8"/>
    <w:rsid w:val="00144B76"/>
    <w:rsid w:val="00151FFF"/>
    <w:rsid w:val="00170F1C"/>
    <w:rsid w:val="001900EB"/>
    <w:rsid w:val="001911FC"/>
    <w:rsid w:val="00192D44"/>
    <w:rsid w:val="001A73E7"/>
    <w:rsid w:val="001B28BE"/>
    <w:rsid w:val="001C6C9E"/>
    <w:rsid w:val="001D1A81"/>
    <w:rsid w:val="001D1AB1"/>
    <w:rsid w:val="001D3DD5"/>
    <w:rsid w:val="001D719D"/>
    <w:rsid w:val="001F76A9"/>
    <w:rsid w:val="002003BF"/>
    <w:rsid w:val="00232992"/>
    <w:rsid w:val="00236CA6"/>
    <w:rsid w:val="00237549"/>
    <w:rsid w:val="0025334E"/>
    <w:rsid w:val="00266D6A"/>
    <w:rsid w:val="002747EB"/>
    <w:rsid w:val="002A412D"/>
    <w:rsid w:val="002B4C93"/>
    <w:rsid w:val="002C0271"/>
    <w:rsid w:val="002C54E8"/>
    <w:rsid w:val="002D1D66"/>
    <w:rsid w:val="002E6EC2"/>
    <w:rsid w:val="002F5EB9"/>
    <w:rsid w:val="002F6CD3"/>
    <w:rsid w:val="00306D9C"/>
    <w:rsid w:val="0031323A"/>
    <w:rsid w:val="00317A1C"/>
    <w:rsid w:val="00321333"/>
    <w:rsid w:val="0032567A"/>
    <w:rsid w:val="00334D50"/>
    <w:rsid w:val="00336429"/>
    <w:rsid w:val="00343B09"/>
    <w:rsid w:val="00344D00"/>
    <w:rsid w:val="00370910"/>
    <w:rsid w:val="00377280"/>
    <w:rsid w:val="00377FF4"/>
    <w:rsid w:val="003901F7"/>
    <w:rsid w:val="003A7F42"/>
    <w:rsid w:val="003B7DB8"/>
    <w:rsid w:val="004124C3"/>
    <w:rsid w:val="00427495"/>
    <w:rsid w:val="0044540F"/>
    <w:rsid w:val="004636B7"/>
    <w:rsid w:val="004B7E7A"/>
    <w:rsid w:val="004D2960"/>
    <w:rsid w:val="004F095E"/>
    <w:rsid w:val="00514352"/>
    <w:rsid w:val="00523CA3"/>
    <w:rsid w:val="00527881"/>
    <w:rsid w:val="00534303"/>
    <w:rsid w:val="00552B3B"/>
    <w:rsid w:val="00562766"/>
    <w:rsid w:val="005A45D4"/>
    <w:rsid w:val="005A6A27"/>
    <w:rsid w:val="005C2910"/>
    <w:rsid w:val="005C7BE2"/>
    <w:rsid w:val="005D56A6"/>
    <w:rsid w:val="005E44C8"/>
    <w:rsid w:val="00600474"/>
    <w:rsid w:val="00600D80"/>
    <w:rsid w:val="006135BF"/>
    <w:rsid w:val="006326FA"/>
    <w:rsid w:val="006852EC"/>
    <w:rsid w:val="006967C9"/>
    <w:rsid w:val="006A608F"/>
    <w:rsid w:val="006A6565"/>
    <w:rsid w:val="006A671E"/>
    <w:rsid w:val="006A760F"/>
    <w:rsid w:val="006B6FD2"/>
    <w:rsid w:val="006D632D"/>
    <w:rsid w:val="0071669A"/>
    <w:rsid w:val="0073165E"/>
    <w:rsid w:val="00741AFA"/>
    <w:rsid w:val="007569DF"/>
    <w:rsid w:val="00763CB5"/>
    <w:rsid w:val="00766BAD"/>
    <w:rsid w:val="007816B0"/>
    <w:rsid w:val="007946EF"/>
    <w:rsid w:val="007B0BF0"/>
    <w:rsid w:val="007E2F6A"/>
    <w:rsid w:val="00805AD1"/>
    <w:rsid w:val="0082325A"/>
    <w:rsid w:val="00827F3C"/>
    <w:rsid w:val="00837884"/>
    <w:rsid w:val="0085105D"/>
    <w:rsid w:val="008523C8"/>
    <w:rsid w:val="00880D50"/>
    <w:rsid w:val="00897296"/>
    <w:rsid w:val="008974BD"/>
    <w:rsid w:val="008D0C16"/>
    <w:rsid w:val="008E2D8E"/>
    <w:rsid w:val="008E6E44"/>
    <w:rsid w:val="008F2CC6"/>
    <w:rsid w:val="00931A5D"/>
    <w:rsid w:val="00935337"/>
    <w:rsid w:val="00954DBA"/>
    <w:rsid w:val="00955E02"/>
    <w:rsid w:val="00963194"/>
    <w:rsid w:val="00981141"/>
    <w:rsid w:val="00986FDE"/>
    <w:rsid w:val="009970AA"/>
    <w:rsid w:val="009A6DA6"/>
    <w:rsid w:val="009C22BF"/>
    <w:rsid w:val="009D00BF"/>
    <w:rsid w:val="009F10C2"/>
    <w:rsid w:val="009F6465"/>
    <w:rsid w:val="00A052F7"/>
    <w:rsid w:val="00A211A3"/>
    <w:rsid w:val="00A405A4"/>
    <w:rsid w:val="00A436AC"/>
    <w:rsid w:val="00A47DD8"/>
    <w:rsid w:val="00A70799"/>
    <w:rsid w:val="00A85DEC"/>
    <w:rsid w:val="00A971F1"/>
    <w:rsid w:val="00AA1ECD"/>
    <w:rsid w:val="00AA6638"/>
    <w:rsid w:val="00AA698D"/>
    <w:rsid w:val="00AC1598"/>
    <w:rsid w:val="00AD3BDE"/>
    <w:rsid w:val="00AE0868"/>
    <w:rsid w:val="00AE2E6E"/>
    <w:rsid w:val="00AE4A57"/>
    <w:rsid w:val="00B1002C"/>
    <w:rsid w:val="00B10D9F"/>
    <w:rsid w:val="00B11C85"/>
    <w:rsid w:val="00B15B69"/>
    <w:rsid w:val="00B25435"/>
    <w:rsid w:val="00B32D87"/>
    <w:rsid w:val="00B411AB"/>
    <w:rsid w:val="00B42772"/>
    <w:rsid w:val="00B429D9"/>
    <w:rsid w:val="00B43ACF"/>
    <w:rsid w:val="00B6408A"/>
    <w:rsid w:val="00B76F1C"/>
    <w:rsid w:val="00BC303A"/>
    <w:rsid w:val="00BD4D6C"/>
    <w:rsid w:val="00BF788A"/>
    <w:rsid w:val="00C16829"/>
    <w:rsid w:val="00C2264D"/>
    <w:rsid w:val="00C50068"/>
    <w:rsid w:val="00C6628B"/>
    <w:rsid w:val="00C66B3B"/>
    <w:rsid w:val="00C748C9"/>
    <w:rsid w:val="00C8208A"/>
    <w:rsid w:val="00C841A5"/>
    <w:rsid w:val="00CA3D09"/>
    <w:rsid w:val="00CA756C"/>
    <w:rsid w:val="00CC2284"/>
    <w:rsid w:val="00CC4DB5"/>
    <w:rsid w:val="00CE0F18"/>
    <w:rsid w:val="00CE6976"/>
    <w:rsid w:val="00CF1EA6"/>
    <w:rsid w:val="00D020CC"/>
    <w:rsid w:val="00D026CE"/>
    <w:rsid w:val="00D06DEF"/>
    <w:rsid w:val="00D06FF2"/>
    <w:rsid w:val="00D35006"/>
    <w:rsid w:val="00D40751"/>
    <w:rsid w:val="00D74F19"/>
    <w:rsid w:val="00D825D6"/>
    <w:rsid w:val="00D90832"/>
    <w:rsid w:val="00DA41BF"/>
    <w:rsid w:val="00DF36E1"/>
    <w:rsid w:val="00E07BC1"/>
    <w:rsid w:val="00E33F69"/>
    <w:rsid w:val="00E5541A"/>
    <w:rsid w:val="00E6497D"/>
    <w:rsid w:val="00E758B9"/>
    <w:rsid w:val="00E77BDE"/>
    <w:rsid w:val="00E82DF9"/>
    <w:rsid w:val="00E97B51"/>
    <w:rsid w:val="00E97FDE"/>
    <w:rsid w:val="00EA0065"/>
    <w:rsid w:val="00EA032E"/>
    <w:rsid w:val="00EA1C2B"/>
    <w:rsid w:val="00EA56BF"/>
    <w:rsid w:val="00EC3C70"/>
    <w:rsid w:val="00EC59BD"/>
    <w:rsid w:val="00EE0A23"/>
    <w:rsid w:val="00EE44E5"/>
    <w:rsid w:val="00EE6623"/>
    <w:rsid w:val="00EF6A5B"/>
    <w:rsid w:val="00F061FD"/>
    <w:rsid w:val="00F277CB"/>
    <w:rsid w:val="00F52245"/>
    <w:rsid w:val="00F56649"/>
    <w:rsid w:val="00F83A88"/>
    <w:rsid w:val="00F90910"/>
    <w:rsid w:val="00F9305F"/>
    <w:rsid w:val="00FA36DC"/>
    <w:rsid w:val="00FA69FD"/>
    <w:rsid w:val="00FC626F"/>
    <w:rsid w:val="00FE1F99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5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hAnsi="Calibri" w:cs="Calibri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5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A73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47</cp:revision>
  <dcterms:created xsi:type="dcterms:W3CDTF">2022-04-27T13:00:00Z</dcterms:created>
  <dcterms:modified xsi:type="dcterms:W3CDTF">2022-05-05T10:44:00Z</dcterms:modified>
</cp:coreProperties>
</file>