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103A5A49" w:rsidR="00377280" w:rsidRPr="00411B6A" w:rsidRDefault="001B4A2B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78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605237F7" w14:textId="11ED14D6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1B4A2B">
        <w:rPr>
          <w:rFonts w:ascii="Arial" w:eastAsia="Arial" w:hAnsi="Arial" w:cs="Arial"/>
          <w:sz w:val="21"/>
          <w:szCs w:val="21"/>
        </w:rPr>
        <w:t>5 luglio</w:t>
      </w:r>
      <w:r w:rsidR="00CD12D9">
        <w:rPr>
          <w:rFonts w:ascii="Arial" w:eastAsia="Arial" w:hAnsi="Arial" w:cs="Arial"/>
          <w:sz w:val="21"/>
          <w:szCs w:val="21"/>
        </w:rPr>
        <w:t xml:space="preserve"> </w:t>
      </w:r>
      <w:r w:rsidR="00AC1598">
        <w:rPr>
          <w:rFonts w:ascii="Arial" w:eastAsia="Arial" w:hAnsi="Arial" w:cs="Arial"/>
          <w:sz w:val="21"/>
          <w:szCs w:val="21"/>
        </w:rPr>
        <w:t>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4D39EE7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1A9A20AD" w14:textId="6302F5BD" w:rsidR="009A6DA6" w:rsidRPr="009A6DA6" w:rsidRDefault="00377280" w:rsidP="009A6DA6">
      <w:pPr>
        <w:pStyle w:val="NormaleWeb"/>
        <w:spacing w:before="0" w:beforeAutospacing="0" w:after="0" w:afterAutospacing="0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126481C6" w14:textId="77777777" w:rsidR="00847D8C" w:rsidRPr="00AE4E21" w:rsidRDefault="00847D8C" w:rsidP="00AE4E2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8716A4" w14:textId="747976F8" w:rsidR="006A760F" w:rsidRDefault="00AE4E21" w:rsidP="001B4A2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E4E21">
        <w:rPr>
          <w:rFonts w:ascii="Arial" w:hAnsi="Arial" w:cs="Arial"/>
          <w:b/>
          <w:bCs/>
          <w:sz w:val="28"/>
          <w:szCs w:val="28"/>
        </w:rPr>
        <w:t>Grande successo per</w:t>
      </w:r>
      <w:r w:rsidR="00D250D6">
        <w:rPr>
          <w:rFonts w:ascii="Arial" w:hAnsi="Arial" w:cs="Arial"/>
          <w:b/>
          <w:bCs/>
          <w:sz w:val="28"/>
          <w:szCs w:val="28"/>
        </w:rPr>
        <w:t xml:space="preserve"> la prima edizione di</w:t>
      </w:r>
      <w:r w:rsidRPr="00AE4E21">
        <w:rPr>
          <w:rFonts w:ascii="Arial" w:hAnsi="Arial" w:cs="Arial"/>
          <w:b/>
          <w:bCs/>
          <w:sz w:val="28"/>
          <w:szCs w:val="28"/>
        </w:rPr>
        <w:t xml:space="preserve"> </w:t>
      </w:r>
      <w:r w:rsidR="00D250D6">
        <w:rPr>
          <w:rFonts w:ascii="Arial" w:hAnsi="Arial" w:cs="Arial"/>
          <w:b/>
          <w:bCs/>
          <w:sz w:val="28"/>
          <w:szCs w:val="28"/>
        </w:rPr>
        <w:br/>
      </w:r>
      <w:r w:rsidRPr="00AE4E21">
        <w:rPr>
          <w:rFonts w:ascii="Arial" w:hAnsi="Arial" w:cs="Arial"/>
          <w:b/>
          <w:bCs/>
          <w:sz w:val="28"/>
          <w:szCs w:val="28"/>
        </w:rPr>
        <w:t>“</w:t>
      </w:r>
      <w:r w:rsidR="00847D8C" w:rsidRPr="00AE4E21">
        <w:rPr>
          <w:rFonts w:ascii="Arial" w:hAnsi="Arial" w:cs="Arial"/>
          <w:b/>
          <w:bCs/>
          <w:sz w:val="28"/>
          <w:szCs w:val="28"/>
        </w:rPr>
        <w:t>Veronetta contemporanea es</w:t>
      </w:r>
      <w:r w:rsidR="00535BC1" w:rsidRPr="00AE4E21">
        <w:rPr>
          <w:rFonts w:ascii="Arial" w:hAnsi="Arial" w:cs="Arial"/>
          <w:b/>
          <w:bCs/>
          <w:sz w:val="28"/>
          <w:szCs w:val="28"/>
        </w:rPr>
        <w:t>tate</w:t>
      </w:r>
      <w:r w:rsidRPr="00AE4E21">
        <w:rPr>
          <w:rFonts w:ascii="Arial" w:hAnsi="Arial" w:cs="Arial"/>
          <w:b/>
          <w:bCs/>
          <w:sz w:val="28"/>
          <w:szCs w:val="28"/>
        </w:rPr>
        <w:t>”</w:t>
      </w:r>
    </w:p>
    <w:p w14:paraId="41F37CAE" w14:textId="77777777" w:rsidR="002A7FDE" w:rsidRDefault="002A7FDE" w:rsidP="00E45D8D">
      <w:pPr>
        <w:spacing w:line="276" w:lineRule="auto"/>
        <w:jc w:val="center"/>
        <w:rPr>
          <w:rFonts w:ascii="Arial" w:hAnsi="Arial" w:cs="Arial"/>
        </w:rPr>
      </w:pPr>
    </w:p>
    <w:p w14:paraId="5A968948" w14:textId="5AD973EC" w:rsidR="007D435D" w:rsidRDefault="001B4A2B" w:rsidP="00E45D8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Tre</w:t>
      </w:r>
      <w:r w:rsidR="002A7FDE" w:rsidRPr="002A7FDE">
        <w:rPr>
          <w:rFonts w:ascii="Arial" w:hAnsi="Arial" w:cs="Arial"/>
        </w:rPr>
        <w:t xml:space="preserve"> settimane ricche di appuntamenti e più di 2mila presenze</w:t>
      </w:r>
      <w:r w:rsidR="00813855">
        <w:rPr>
          <w:rFonts w:ascii="Arial" w:hAnsi="Arial" w:cs="Arial"/>
        </w:rPr>
        <w:t xml:space="preserve"> </w:t>
      </w:r>
    </w:p>
    <w:p w14:paraId="2E9FC18E" w14:textId="7E9AFFE5" w:rsidR="008E3855" w:rsidRPr="002A7FDE" w:rsidRDefault="000E315B" w:rsidP="00E45D8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distribuite tra gli </w:t>
      </w:r>
      <w:r w:rsidR="007D435D">
        <w:rPr>
          <w:rFonts w:ascii="Arial" w:hAnsi="Arial" w:cs="Arial"/>
        </w:rPr>
        <w:t>spazi del Polo Santa Marta</w:t>
      </w:r>
      <w:r>
        <w:rPr>
          <w:rFonts w:ascii="Arial" w:hAnsi="Arial" w:cs="Arial"/>
        </w:rPr>
        <w:t xml:space="preserve"> e il quartiere di Veronetta</w:t>
      </w:r>
      <w:r w:rsidR="007D435D">
        <w:rPr>
          <w:rFonts w:ascii="Arial" w:hAnsi="Arial" w:cs="Arial"/>
        </w:rPr>
        <w:t xml:space="preserve"> </w:t>
      </w:r>
    </w:p>
    <w:p w14:paraId="1595CCC1" w14:textId="77777777" w:rsidR="00B429D9" w:rsidRDefault="00B429D9" w:rsidP="00E45D8D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D91571" w14:textId="779C575A" w:rsidR="008C730B" w:rsidRPr="00891F71" w:rsidRDefault="008C730B" w:rsidP="00450DCC">
      <w:pPr>
        <w:spacing w:line="276" w:lineRule="auto"/>
        <w:ind w:right="-1"/>
        <w:jc w:val="both"/>
        <w:rPr>
          <w:rStyle w:val="Enfasigrassetto"/>
          <w:rFonts w:ascii="Merriweather" w:hAnsi="Merriweather"/>
          <w:color w:val="4A4A4A"/>
          <w:bdr w:val="none" w:sz="0" w:space="0" w:color="auto" w:frame="1"/>
          <w:shd w:val="clear" w:color="auto" w:fill="FFFFFF"/>
        </w:rPr>
      </w:pPr>
      <w:r w:rsidRPr="00891F71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Oltre 2mila presenze</w:t>
      </w:r>
      <w:r w:rsidR="001B4A2B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,</w:t>
      </w:r>
      <w:r w:rsidRPr="00891F71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AB2B3E" w:rsidRPr="00891F71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più di 30 appuntamenti in </w:t>
      </w:r>
      <w:r w:rsidR="001B4A2B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tre</w:t>
      </w:r>
      <w:r w:rsidR="00AB2B3E" w:rsidRPr="00891F71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settimane</w:t>
      </w:r>
      <w:r w:rsidR="004C35EC" w:rsidRPr="00891F71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4A2B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di eventi culturali tra</w:t>
      </w:r>
      <w:r w:rsidR="004C35EC" w:rsidRPr="00891F71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891F71" w:rsidRPr="00891F71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musica, danza, cinema, poesia, teatro, arte, letture e incontri sui linguaggi della contemporaneità</w:t>
      </w:r>
      <w:r w:rsidR="00AB2B3E" w:rsidRPr="00891F71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  <w:r w:rsidR="00E16120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Si è conclusa</w:t>
      </w:r>
      <w:r w:rsidR="00400999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il 2 luglio</w:t>
      </w:r>
      <w:r w:rsidR="001B4A2B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,</w:t>
      </w:r>
      <w:r w:rsidR="00E16120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con </w:t>
      </w:r>
      <w:r w:rsidR="001F58B9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un </w:t>
      </w:r>
      <w:r w:rsidR="009E2E16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ottimo</w:t>
      </w:r>
      <w:r w:rsidR="005F2788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consenso di pubblico</w:t>
      </w:r>
      <w:r w:rsidR="001B4A2B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,</w:t>
      </w:r>
      <w:r w:rsidR="00E16120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la prima edizione di </w:t>
      </w:r>
      <w:r w:rsidR="00E16120" w:rsidRPr="00E310C8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“Veronetta contemporanea</w:t>
      </w:r>
      <w:r w:rsidR="00E16120" w:rsidRPr="00E310C8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E16120" w:rsidRPr="00E310C8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estate”, </w:t>
      </w:r>
      <w:r w:rsidR="00E16120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l’iniziativa</w:t>
      </w:r>
      <w:r w:rsidR="001F58B9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E16120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culturale</w:t>
      </w:r>
      <w:r w:rsidR="00394549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organizzata </w:t>
      </w:r>
      <w:r w:rsidR="00394549" w:rsidRPr="0019372B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dall’</w:t>
      </w:r>
      <w:r w:rsidR="0019372B" w:rsidRPr="0019372B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u</w:t>
      </w:r>
      <w:r w:rsidR="00E16120" w:rsidRPr="0019372B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niversità</w:t>
      </w:r>
      <w:r w:rsidR="00E16120" w:rsidRPr="00E310C8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di Verona insieme</w:t>
      </w:r>
      <w:r w:rsidR="001F58B9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all’Accademia Filarmonica </w:t>
      </w:r>
      <w:r w:rsidR="00E16120" w:rsidRPr="00E310C8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di Verona, con la collaborazione del Comune di Verona, assessorato</w:t>
      </w:r>
      <w:r w:rsidR="00E16120" w:rsidRPr="00E310C8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E16120" w:rsidRPr="00E310C8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alla Cultura, e il contributo di Esu Verona</w:t>
      </w:r>
      <w:r w:rsidR="005F2788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</w:p>
    <w:p w14:paraId="6FAD9BFF" w14:textId="77777777" w:rsidR="008C730B" w:rsidRDefault="008C730B" w:rsidP="00450DCC">
      <w:pPr>
        <w:spacing w:line="276" w:lineRule="auto"/>
        <w:ind w:right="-1"/>
        <w:jc w:val="both"/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</w:pPr>
    </w:p>
    <w:p w14:paraId="760D5B3F" w14:textId="22ABCE89" w:rsidR="00A102C8" w:rsidRPr="007F7200" w:rsidRDefault="00740A5E" w:rsidP="00450DCC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7F7200">
        <w:rPr>
          <w:rFonts w:ascii="Arial" w:eastAsia="Times New Roman" w:hAnsi="Arial" w:cs="Arial"/>
        </w:rPr>
        <w:t xml:space="preserve">Il progetto di </w:t>
      </w:r>
      <w:r w:rsidR="00A102C8" w:rsidRPr="007F7200">
        <w:rPr>
          <w:rFonts w:ascii="Arial" w:eastAsia="Times New Roman" w:hAnsi="Arial" w:cs="Arial"/>
        </w:rPr>
        <w:t>“</w:t>
      </w:r>
      <w:r w:rsidRPr="007F7200">
        <w:rPr>
          <w:rFonts w:ascii="Arial" w:eastAsia="Times New Roman" w:hAnsi="Arial" w:cs="Arial"/>
          <w:b/>
          <w:bCs/>
        </w:rPr>
        <w:t>Veronetta Contemporanea estate</w:t>
      </w:r>
      <w:r w:rsidR="00A102C8" w:rsidRPr="007F7200">
        <w:rPr>
          <w:rFonts w:ascii="Arial" w:eastAsia="Times New Roman" w:hAnsi="Arial" w:cs="Arial"/>
        </w:rPr>
        <w:t>” è nato seguendo una prospettiva decisamente sperimentale che prevedeva l’inc</w:t>
      </w:r>
      <w:r w:rsidR="00B30E94" w:rsidRPr="007F7200">
        <w:rPr>
          <w:rFonts w:ascii="Arial" w:eastAsia="Times New Roman" w:hAnsi="Arial" w:cs="Arial"/>
        </w:rPr>
        <w:t>rocio di due obiettivi di</w:t>
      </w:r>
      <w:r w:rsidR="001B4A2B">
        <w:rPr>
          <w:rFonts w:ascii="Arial" w:eastAsia="Times New Roman" w:hAnsi="Arial" w:cs="Arial"/>
        </w:rPr>
        <w:t xml:space="preserve"> non</w:t>
      </w:r>
      <w:r w:rsidR="00B30E94" w:rsidRPr="007F7200">
        <w:rPr>
          <w:rFonts w:ascii="Arial" w:eastAsia="Times New Roman" w:hAnsi="Arial" w:cs="Arial"/>
        </w:rPr>
        <w:t xml:space="preserve"> scontata conciliazione. </w:t>
      </w:r>
      <w:r w:rsidR="00B30E94" w:rsidRPr="007F7200">
        <w:rPr>
          <w:rFonts w:ascii="Arial" w:eastAsia="Times New Roman" w:hAnsi="Arial" w:cs="Arial"/>
          <w:color w:val="000000" w:themeColor="text1"/>
        </w:rPr>
        <w:t>Da un lato, una serie di eventi e di incontri che esemplificassero la riflessione sui saperi e i linguaggi della contemporaneità</w:t>
      </w:r>
      <w:r w:rsidR="001B4A2B">
        <w:rPr>
          <w:rFonts w:ascii="Arial" w:eastAsia="Times New Roman" w:hAnsi="Arial" w:cs="Arial"/>
          <w:color w:val="000000" w:themeColor="text1"/>
        </w:rPr>
        <w:t>,</w:t>
      </w:r>
      <w:r w:rsidR="00B30E94" w:rsidRPr="007F7200">
        <w:rPr>
          <w:rFonts w:ascii="Arial" w:eastAsia="Times New Roman" w:hAnsi="Arial" w:cs="Arial"/>
          <w:color w:val="000000" w:themeColor="text1"/>
        </w:rPr>
        <w:t xml:space="preserve"> che stanno al centro del progetto </w:t>
      </w:r>
      <w:r w:rsidR="00B30E94" w:rsidRPr="007F7200">
        <w:rPr>
          <w:rFonts w:ascii="Arial" w:eastAsia="Times New Roman" w:hAnsi="Arial" w:cs="Arial"/>
          <w:b/>
          <w:bCs/>
          <w:color w:val="000000" w:themeColor="text1"/>
        </w:rPr>
        <w:t>Contemporanea</w:t>
      </w:r>
      <w:r w:rsidR="00B30E94" w:rsidRPr="007F7200">
        <w:rPr>
          <w:rFonts w:ascii="Arial" w:eastAsia="Times New Roman" w:hAnsi="Arial" w:cs="Arial"/>
          <w:color w:val="000000" w:themeColor="text1"/>
        </w:rPr>
        <w:t xml:space="preserve">, </w:t>
      </w:r>
      <w:r w:rsidR="00B23651" w:rsidRPr="007F7200">
        <w:rPr>
          <w:rFonts w:ascii="Arial" w:hAnsi="Arial" w:cs="Arial"/>
          <w:color w:val="000000" w:themeColor="text1"/>
          <w:shd w:val="clear" w:color="auto" w:fill="FFFFFF"/>
        </w:rPr>
        <w:t xml:space="preserve">la </w:t>
      </w:r>
      <w:r w:rsidR="00B23651" w:rsidRPr="007F7200">
        <w:rPr>
          <w:rStyle w:val="Enfasigrassetto"/>
          <w:rFonts w:ascii="Arial" w:hAnsi="Arial" w:cs="Arial"/>
          <w:b w:val="0"/>
          <w:bCs w:val="0"/>
          <w:color w:val="000000" w:themeColor="text1"/>
          <w:shd w:val="clear" w:color="auto" w:fill="FFFFFF"/>
        </w:rPr>
        <w:t>piattaforma transdisciplinare</w:t>
      </w:r>
      <w:r w:rsidR="00B23651" w:rsidRPr="007F720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B23651" w:rsidRPr="007F7200">
        <w:rPr>
          <w:rFonts w:ascii="Arial" w:hAnsi="Arial" w:cs="Arial"/>
          <w:color w:val="000000" w:themeColor="text1"/>
          <w:shd w:val="clear" w:color="auto" w:fill="FFFFFF"/>
        </w:rPr>
        <w:t xml:space="preserve">sviluppata a partire dalla collezione di opere d’arte contemporanea offerte da Agi-Verona. Dall’altro, </w:t>
      </w:r>
      <w:r w:rsidR="00B23651" w:rsidRPr="007F7200">
        <w:rPr>
          <w:rFonts w:ascii="Arial" w:eastAsia="Times New Roman" w:hAnsi="Arial" w:cs="Arial"/>
          <w:color w:val="000000" w:themeColor="text1"/>
        </w:rPr>
        <w:t>un’offerta culturale che intende</w:t>
      </w:r>
      <w:r w:rsidR="00BD3FF6" w:rsidRPr="007F7200">
        <w:rPr>
          <w:rFonts w:ascii="Arial" w:eastAsia="Times New Roman" w:hAnsi="Arial" w:cs="Arial"/>
          <w:color w:val="000000" w:themeColor="text1"/>
        </w:rPr>
        <w:t>sse</w:t>
      </w:r>
      <w:r w:rsidR="00B23651" w:rsidRPr="007F7200">
        <w:rPr>
          <w:rFonts w:ascii="Arial" w:eastAsia="Times New Roman" w:hAnsi="Arial" w:cs="Arial"/>
          <w:color w:val="000000" w:themeColor="text1"/>
        </w:rPr>
        <w:t xml:space="preserve"> aprire, attraverso un approccio divulgativo e performativo, un dialogo con il </w:t>
      </w:r>
      <w:r w:rsidR="00B23651" w:rsidRPr="007F7200">
        <w:rPr>
          <w:rFonts w:ascii="Arial" w:eastAsia="Times New Roman" w:hAnsi="Arial" w:cs="Arial"/>
          <w:b/>
          <w:bCs/>
          <w:color w:val="000000" w:themeColor="text1"/>
        </w:rPr>
        <w:t>quartiere di Veronetta</w:t>
      </w:r>
      <w:r w:rsidR="00B23651" w:rsidRPr="007F7200">
        <w:rPr>
          <w:rFonts w:ascii="Arial" w:eastAsia="Times New Roman" w:hAnsi="Arial" w:cs="Arial"/>
          <w:color w:val="000000" w:themeColor="text1"/>
        </w:rPr>
        <w:t xml:space="preserve"> </w:t>
      </w:r>
      <w:r w:rsidR="006D023F" w:rsidRPr="007F7200">
        <w:rPr>
          <w:rFonts w:ascii="Arial" w:eastAsia="Times New Roman" w:hAnsi="Arial" w:cs="Arial"/>
          <w:color w:val="000000" w:themeColor="text1"/>
        </w:rPr>
        <w:t>-</w:t>
      </w:r>
      <w:r w:rsidR="00B23651" w:rsidRPr="007F7200">
        <w:rPr>
          <w:rFonts w:ascii="Arial" w:eastAsia="Times New Roman" w:hAnsi="Arial" w:cs="Arial"/>
          <w:color w:val="000000" w:themeColor="text1"/>
        </w:rPr>
        <w:t xml:space="preserve"> una zona da sempre cara alle attività universitarie - e attraverso essa</w:t>
      </w:r>
      <w:r w:rsidR="006D023F" w:rsidRPr="007F7200">
        <w:rPr>
          <w:rFonts w:ascii="Arial" w:eastAsia="Times New Roman" w:hAnsi="Arial" w:cs="Arial"/>
          <w:color w:val="000000" w:themeColor="text1"/>
        </w:rPr>
        <w:t>,</w:t>
      </w:r>
      <w:r w:rsidR="00B23651" w:rsidRPr="007F7200">
        <w:rPr>
          <w:rFonts w:ascii="Arial" w:eastAsia="Times New Roman" w:hAnsi="Arial" w:cs="Arial"/>
          <w:color w:val="000000" w:themeColor="text1"/>
        </w:rPr>
        <w:t xml:space="preserve"> con la città</w:t>
      </w:r>
      <w:r w:rsidR="001B4A2B">
        <w:rPr>
          <w:rFonts w:ascii="Arial" w:eastAsia="Times New Roman" w:hAnsi="Arial" w:cs="Arial"/>
          <w:color w:val="000000" w:themeColor="text1"/>
        </w:rPr>
        <w:t xml:space="preserve"> tutta</w:t>
      </w:r>
      <w:r w:rsidR="00B23651" w:rsidRPr="007F7200">
        <w:rPr>
          <w:rFonts w:ascii="Arial" w:eastAsia="Times New Roman" w:hAnsi="Arial" w:cs="Arial"/>
          <w:color w:val="000000" w:themeColor="text1"/>
        </w:rPr>
        <w:t>.</w:t>
      </w:r>
      <w:r w:rsidR="00D250D6">
        <w:rPr>
          <w:rFonts w:ascii="Arial" w:eastAsia="Times New Roman" w:hAnsi="Arial" w:cs="Arial"/>
          <w:color w:val="000000" w:themeColor="text1"/>
        </w:rPr>
        <w:t xml:space="preserve"> G</w:t>
      </w:r>
      <w:r w:rsidR="00955323">
        <w:rPr>
          <w:rFonts w:ascii="Arial" w:eastAsia="Times New Roman" w:hAnsi="Arial" w:cs="Arial"/>
          <w:color w:val="000000" w:themeColor="text1"/>
        </w:rPr>
        <w:t>li eventi, infatti, si sono svolti nella zona di Veronetta, sfruttando in particolare gli spazi universitari del Polo Santa Marta.</w:t>
      </w:r>
    </w:p>
    <w:p w14:paraId="0FC7EAB1" w14:textId="7B558C1C" w:rsidR="00740A5E" w:rsidRPr="007F7200" w:rsidRDefault="00740A5E" w:rsidP="00450DCC">
      <w:pPr>
        <w:spacing w:line="276" w:lineRule="auto"/>
        <w:jc w:val="both"/>
        <w:textAlignment w:val="baseline"/>
        <w:rPr>
          <w:rFonts w:ascii="Arial" w:eastAsia="Times New Roman" w:hAnsi="Arial" w:cs="Arial"/>
        </w:rPr>
      </w:pPr>
    </w:p>
    <w:p w14:paraId="522134CE" w14:textId="76EE56BE" w:rsidR="007474C4" w:rsidRPr="002A5C18" w:rsidRDefault="001F21E5" w:rsidP="007F7200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7F7200">
        <w:rPr>
          <w:rFonts w:ascii="Arial" w:eastAsia="Times New Roman" w:hAnsi="Arial" w:cs="Arial"/>
          <w:color w:val="000000" w:themeColor="text1"/>
        </w:rPr>
        <w:t>“</w:t>
      </w:r>
      <w:r w:rsidR="00740A5E" w:rsidRPr="007F7200">
        <w:rPr>
          <w:rFonts w:ascii="Arial" w:eastAsia="Times New Roman" w:hAnsi="Arial" w:cs="Arial"/>
          <w:color w:val="000000" w:themeColor="text1"/>
        </w:rPr>
        <w:t>Credo</w:t>
      </w:r>
      <w:r w:rsidR="006D023F" w:rsidRPr="007F7200">
        <w:rPr>
          <w:rFonts w:ascii="Arial" w:eastAsia="Times New Roman" w:hAnsi="Arial" w:cs="Arial"/>
          <w:color w:val="000000" w:themeColor="text1"/>
        </w:rPr>
        <w:t xml:space="preserve"> che la sfida </w:t>
      </w:r>
      <w:r w:rsidR="00394549" w:rsidRPr="0019372B">
        <w:rPr>
          <w:rFonts w:ascii="Arial" w:eastAsia="Times New Roman" w:hAnsi="Arial" w:cs="Arial"/>
          <w:color w:val="000000" w:themeColor="text1"/>
        </w:rPr>
        <w:t>relativa</w:t>
      </w:r>
      <w:r w:rsidR="00394549">
        <w:rPr>
          <w:rFonts w:ascii="Arial" w:eastAsia="Times New Roman" w:hAnsi="Arial" w:cs="Arial"/>
          <w:color w:val="FF0000"/>
        </w:rPr>
        <w:t xml:space="preserve"> </w:t>
      </w:r>
      <w:r w:rsidR="006D023F" w:rsidRPr="007F7200">
        <w:rPr>
          <w:rFonts w:ascii="Arial" w:eastAsia="Times New Roman" w:hAnsi="Arial" w:cs="Arial"/>
          <w:color w:val="000000" w:themeColor="text1"/>
        </w:rPr>
        <w:t xml:space="preserve">all’innovazione e al connubio tra </w:t>
      </w:r>
      <w:r w:rsidR="007D41BE" w:rsidRPr="007F7200">
        <w:rPr>
          <w:rFonts w:ascii="Arial" w:eastAsia="Times New Roman" w:hAnsi="Arial" w:cs="Arial"/>
          <w:color w:val="000000" w:themeColor="text1"/>
        </w:rPr>
        <w:t xml:space="preserve">cultura e società </w:t>
      </w:r>
      <w:r w:rsidR="006D023F" w:rsidRPr="007F7200">
        <w:rPr>
          <w:rFonts w:ascii="Arial" w:eastAsia="Times New Roman" w:hAnsi="Arial" w:cs="Arial"/>
          <w:color w:val="000000" w:themeColor="text1"/>
        </w:rPr>
        <w:t xml:space="preserve">sia </w:t>
      </w:r>
      <w:r w:rsidR="007D41BE" w:rsidRPr="007F7200">
        <w:rPr>
          <w:rFonts w:ascii="Arial" w:eastAsia="Times New Roman" w:hAnsi="Arial" w:cs="Arial"/>
          <w:color w:val="000000" w:themeColor="text1"/>
        </w:rPr>
        <w:t>stat</w:t>
      </w:r>
      <w:r w:rsidR="00955323">
        <w:rPr>
          <w:rFonts w:ascii="Arial" w:eastAsia="Times New Roman" w:hAnsi="Arial" w:cs="Arial"/>
          <w:color w:val="000000" w:themeColor="text1"/>
        </w:rPr>
        <w:t>a</w:t>
      </w:r>
      <w:r w:rsidR="007D41BE" w:rsidRPr="007F7200">
        <w:rPr>
          <w:rFonts w:ascii="Arial" w:eastAsia="Times New Roman" w:hAnsi="Arial" w:cs="Arial"/>
          <w:color w:val="000000" w:themeColor="text1"/>
        </w:rPr>
        <w:t xml:space="preserve"> vint</w:t>
      </w:r>
      <w:r w:rsidR="00955323">
        <w:rPr>
          <w:rFonts w:ascii="Arial" w:eastAsia="Times New Roman" w:hAnsi="Arial" w:cs="Arial"/>
          <w:color w:val="000000" w:themeColor="text1"/>
        </w:rPr>
        <w:t>a</w:t>
      </w:r>
      <w:r w:rsidR="0019372B">
        <w:rPr>
          <w:rFonts w:ascii="Arial" w:eastAsia="Times New Roman" w:hAnsi="Arial" w:cs="Arial"/>
          <w:color w:val="000000" w:themeColor="text1"/>
        </w:rPr>
        <w:t>”,</w:t>
      </w:r>
      <w:r w:rsidR="007D41BE" w:rsidRPr="007F7200">
        <w:rPr>
          <w:rFonts w:ascii="Arial" w:eastAsia="Times New Roman" w:hAnsi="Arial" w:cs="Arial"/>
          <w:color w:val="000000" w:themeColor="text1"/>
        </w:rPr>
        <w:t xml:space="preserve"> racconta </w:t>
      </w:r>
      <w:r w:rsidR="007D41BE" w:rsidRPr="007F7200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Nicola Pasqualicchio</w:t>
      </w:r>
      <w:r w:rsidR="007D41BE" w:rsidRPr="001B4A2B">
        <w:rPr>
          <w:rFonts w:ascii="Arial" w:hAnsi="Arial" w:cs="Arial"/>
          <w:color w:val="000000" w:themeColor="text1"/>
          <w:shd w:val="clear" w:color="auto" w:fill="FFFFFF"/>
        </w:rPr>
        <w:t>, </w:t>
      </w:r>
      <w:r w:rsidR="001B4A2B" w:rsidRPr="001B4A2B">
        <w:rPr>
          <w:rFonts w:ascii="Arial" w:hAnsi="Arial" w:cs="Arial"/>
          <w:color w:val="000000" w:themeColor="text1"/>
          <w:shd w:val="clear" w:color="auto" w:fill="FFFFFF"/>
        </w:rPr>
        <w:t>docente di ateneo e</w:t>
      </w:r>
      <w:r w:rsidR="001B4A2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7D41BE" w:rsidRPr="007F7200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direttore artistico della rassegna</w:t>
      </w:r>
      <w:r w:rsidR="0019372B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.</w:t>
      </w:r>
      <w:r w:rsidR="0019372B">
        <w:rPr>
          <w:rStyle w:val="Enfasigrassetto"/>
          <w:rFonts w:ascii="Arial" w:hAnsi="Arial" w:cs="Arial"/>
          <w:b w:val="0"/>
          <w:bCs w:val="0"/>
          <w:color w:val="FF0000"/>
          <w:bdr w:val="none" w:sz="0" w:space="0" w:color="auto" w:frame="1"/>
          <w:shd w:val="clear" w:color="auto" w:fill="FFFFFF"/>
        </w:rPr>
        <w:t xml:space="preserve"> </w:t>
      </w:r>
      <w:r w:rsidR="0019372B" w:rsidRPr="0019372B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“</w:t>
      </w:r>
      <w:r w:rsidR="0019372B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G</w:t>
      </w:r>
      <w:r w:rsidR="007D41BE" w:rsidRPr="007F7200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razie ai nostri partner siamo riusciti a mettere in scena un</w:t>
      </w:r>
      <w:r w:rsidR="00394549" w:rsidRPr="0019372B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a</w:t>
      </w:r>
      <w:r w:rsidR="007D41BE" w:rsidRPr="007F7200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serie</w:t>
      </w:r>
      <w:r w:rsidR="007D41BE" w:rsidRPr="007F7200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7D41BE" w:rsidRPr="007F7200">
        <w:rPr>
          <w:rFonts w:ascii="Arial" w:eastAsia="Times New Roman" w:hAnsi="Arial" w:cs="Arial"/>
          <w:color w:val="000000" w:themeColor="text1"/>
        </w:rPr>
        <w:t>di appuntamenti che, non rinunciando mai a un profilo culturalmente elevato, ha</w:t>
      </w:r>
      <w:r w:rsidR="00E44DD6" w:rsidRPr="007F7200">
        <w:rPr>
          <w:rFonts w:ascii="Arial" w:eastAsia="Times New Roman" w:hAnsi="Arial" w:cs="Arial"/>
          <w:color w:val="000000" w:themeColor="text1"/>
        </w:rPr>
        <w:t>nno</w:t>
      </w:r>
      <w:r w:rsidR="007D41BE" w:rsidRPr="007F7200">
        <w:rPr>
          <w:rFonts w:ascii="Arial" w:eastAsia="Times New Roman" w:hAnsi="Arial" w:cs="Arial"/>
          <w:color w:val="000000" w:themeColor="text1"/>
        </w:rPr>
        <w:t xml:space="preserve"> fornito un’occasione di intrattenimento pomeridiano e serale cui un pubblico via via più numeroso ha aderito con interesse e</w:t>
      </w:r>
      <w:r w:rsidRPr="007F7200">
        <w:rPr>
          <w:rFonts w:ascii="Arial" w:eastAsia="Times New Roman" w:hAnsi="Arial" w:cs="Arial"/>
          <w:color w:val="000000" w:themeColor="text1"/>
        </w:rPr>
        <w:t>d entusiasmo.</w:t>
      </w:r>
      <w:r w:rsidR="004616B1">
        <w:rPr>
          <w:rFonts w:ascii="Arial" w:eastAsia="Times New Roman" w:hAnsi="Arial" w:cs="Arial"/>
          <w:color w:val="000000" w:themeColor="text1"/>
        </w:rPr>
        <w:t xml:space="preserve"> </w:t>
      </w:r>
      <w:r w:rsidR="00955323">
        <w:rPr>
          <w:rFonts w:ascii="Arial" w:eastAsia="Times New Roman" w:hAnsi="Arial" w:cs="Arial"/>
          <w:color w:val="000000" w:themeColor="text1"/>
        </w:rPr>
        <w:t>Q</w:t>
      </w:r>
      <w:r w:rsidR="007F7200" w:rsidRPr="007F7200">
        <w:rPr>
          <w:rFonts w:ascii="Arial" w:eastAsia="Times New Roman" w:hAnsi="Arial" w:cs="Arial"/>
          <w:color w:val="000000" w:themeColor="text1"/>
        </w:rPr>
        <w:t>uesta prima edizi</w:t>
      </w:r>
      <w:r w:rsidR="00394549">
        <w:rPr>
          <w:rFonts w:ascii="Arial" w:eastAsia="Times New Roman" w:hAnsi="Arial" w:cs="Arial"/>
          <w:color w:val="000000" w:themeColor="text1"/>
        </w:rPr>
        <w:t xml:space="preserve">one della rassegna </w:t>
      </w:r>
      <w:r w:rsidR="00394549" w:rsidRPr="0019372B">
        <w:rPr>
          <w:rFonts w:ascii="Arial" w:eastAsia="Times New Roman" w:hAnsi="Arial" w:cs="Arial"/>
          <w:color w:val="000000" w:themeColor="text1"/>
        </w:rPr>
        <w:t>ha evidenziato delle prospettive</w:t>
      </w:r>
      <w:r w:rsidR="00740A5E" w:rsidRPr="0019372B">
        <w:rPr>
          <w:rFonts w:ascii="Arial" w:eastAsia="Times New Roman" w:hAnsi="Arial" w:cs="Arial"/>
          <w:color w:val="000000" w:themeColor="text1"/>
        </w:rPr>
        <w:t xml:space="preserve"> </w:t>
      </w:r>
      <w:r w:rsidR="00740A5E" w:rsidRPr="00847D8C">
        <w:rPr>
          <w:rFonts w:ascii="Arial" w:eastAsia="Times New Roman" w:hAnsi="Arial" w:cs="Arial"/>
          <w:color w:val="000000" w:themeColor="text1"/>
        </w:rPr>
        <w:t>progettual</w:t>
      </w:r>
      <w:r w:rsidR="00BF50A8">
        <w:rPr>
          <w:rFonts w:ascii="Arial" w:eastAsia="Times New Roman" w:hAnsi="Arial" w:cs="Arial"/>
          <w:color w:val="000000" w:themeColor="text1"/>
        </w:rPr>
        <w:t>i</w:t>
      </w:r>
      <w:r w:rsidR="00740A5E" w:rsidRPr="00847D8C">
        <w:rPr>
          <w:rFonts w:ascii="Arial" w:eastAsia="Times New Roman" w:hAnsi="Arial" w:cs="Arial"/>
          <w:color w:val="000000" w:themeColor="text1"/>
        </w:rPr>
        <w:t xml:space="preserve"> </w:t>
      </w:r>
      <w:r w:rsidR="007F7200" w:rsidRPr="007F7200">
        <w:rPr>
          <w:rFonts w:ascii="Arial" w:eastAsia="Times New Roman" w:hAnsi="Arial" w:cs="Arial"/>
          <w:color w:val="000000" w:themeColor="text1"/>
        </w:rPr>
        <w:t>molto</w:t>
      </w:r>
      <w:r w:rsidR="0019372B">
        <w:rPr>
          <w:rFonts w:ascii="Arial" w:eastAsia="Times New Roman" w:hAnsi="Arial" w:cs="Arial"/>
          <w:color w:val="000000" w:themeColor="text1"/>
        </w:rPr>
        <w:t xml:space="preserve"> promettenti che, mi auguro, si confermino </w:t>
      </w:r>
      <w:r w:rsidR="00740A5E" w:rsidRPr="00847D8C">
        <w:rPr>
          <w:rFonts w:ascii="Arial" w:eastAsia="Times New Roman" w:hAnsi="Arial" w:cs="Arial"/>
          <w:color w:val="000000" w:themeColor="text1"/>
        </w:rPr>
        <w:t>e cresc</w:t>
      </w:r>
      <w:r w:rsidR="00BF50A8">
        <w:rPr>
          <w:rFonts w:ascii="Arial" w:eastAsia="Times New Roman" w:hAnsi="Arial" w:cs="Arial"/>
          <w:color w:val="000000" w:themeColor="text1"/>
        </w:rPr>
        <w:t xml:space="preserve">ano </w:t>
      </w:r>
      <w:r w:rsidR="00740A5E" w:rsidRPr="00847D8C">
        <w:rPr>
          <w:rFonts w:ascii="Arial" w:eastAsia="Times New Roman" w:hAnsi="Arial" w:cs="Arial"/>
          <w:color w:val="000000" w:themeColor="text1"/>
        </w:rPr>
        <w:t>negli anni, coinvolgendo in modo sempre più partecipativo le realtà del quartiere e la comunità studentesca</w:t>
      </w:r>
      <w:r w:rsidR="007F7200" w:rsidRPr="007F7200">
        <w:rPr>
          <w:rFonts w:ascii="Arial" w:eastAsia="Times New Roman" w:hAnsi="Arial" w:cs="Arial"/>
          <w:color w:val="000000" w:themeColor="text1"/>
        </w:rPr>
        <w:t xml:space="preserve"> tutta</w:t>
      </w:r>
      <w:r w:rsidR="00277A46">
        <w:rPr>
          <w:rFonts w:ascii="Arial" w:eastAsia="Times New Roman" w:hAnsi="Arial" w:cs="Arial"/>
          <w:color w:val="000000" w:themeColor="text1"/>
        </w:rPr>
        <w:t>”</w:t>
      </w:r>
      <w:r w:rsidR="00740A5E" w:rsidRPr="00847D8C">
        <w:rPr>
          <w:rFonts w:ascii="Arial" w:eastAsia="Times New Roman" w:hAnsi="Arial" w:cs="Arial"/>
          <w:color w:val="000000" w:themeColor="text1"/>
        </w:rPr>
        <w:t>.</w:t>
      </w:r>
    </w:p>
    <w:p w14:paraId="45386EB7" w14:textId="77777777" w:rsidR="007474C4" w:rsidRDefault="007474C4" w:rsidP="007F7200">
      <w:pPr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02D7EBFB" w14:textId="77777777" w:rsidR="002A5C18" w:rsidRDefault="002A5C18" w:rsidP="007F7200">
      <w:pPr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6F61C066" w14:textId="77777777" w:rsidR="002A5C18" w:rsidRDefault="002A5C18" w:rsidP="007F7200">
      <w:pPr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6BE052F7" w14:textId="12296255" w:rsidR="00786913" w:rsidRPr="007F7200" w:rsidRDefault="00786913" w:rsidP="007F7200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7F7200">
        <w:rPr>
          <w:rFonts w:ascii="Arial" w:hAnsi="Arial" w:cs="Arial"/>
          <w:color w:val="000000" w:themeColor="text1"/>
          <w:shd w:val="clear" w:color="auto" w:fill="FFFFFF"/>
        </w:rPr>
        <w:t>“Per quanto mi riguarda</w:t>
      </w:r>
      <w:r w:rsidR="0019372B">
        <w:rPr>
          <w:rFonts w:ascii="Arial" w:hAnsi="Arial" w:cs="Arial"/>
          <w:color w:val="000000" w:themeColor="text1"/>
          <w:shd w:val="clear" w:color="auto" w:fill="FFFFFF"/>
        </w:rPr>
        <w:t>”,</w:t>
      </w:r>
      <w:r w:rsidRPr="007F720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40A5E" w:rsidRPr="007F7200">
        <w:rPr>
          <w:rFonts w:ascii="Arial" w:hAnsi="Arial" w:cs="Arial"/>
          <w:color w:val="000000" w:themeColor="text1"/>
          <w:shd w:val="clear" w:color="auto" w:fill="FFFFFF"/>
        </w:rPr>
        <w:t>conclude</w:t>
      </w:r>
      <w:r w:rsidRPr="007F720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7F720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Olivia </w:t>
      </w:r>
      <w:proofErr w:type="spellStart"/>
      <w:r w:rsidRPr="007F7200">
        <w:rPr>
          <w:rFonts w:ascii="Arial" w:hAnsi="Arial" w:cs="Arial"/>
          <w:b/>
          <w:bCs/>
          <w:color w:val="000000" w:themeColor="text1"/>
          <w:shd w:val="clear" w:color="auto" w:fill="FFFFFF"/>
        </w:rPr>
        <w:t>Guaraldo</w:t>
      </w:r>
      <w:proofErr w:type="spellEnd"/>
      <w:r w:rsidRPr="007F7200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7F7200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delegata</w:t>
      </w:r>
      <w:r w:rsidR="00955323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del rettore</w:t>
      </w:r>
      <w:r w:rsidRPr="007F7200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al Public Engagement</w:t>
      </w:r>
      <w:r w:rsidR="0019372B">
        <w:rPr>
          <w:rFonts w:ascii="Arial" w:hAnsi="Arial" w:cs="Arial"/>
          <w:color w:val="000000" w:themeColor="text1"/>
          <w:shd w:val="clear" w:color="auto" w:fill="FFFFFF"/>
        </w:rPr>
        <w:t>, “</w:t>
      </w:r>
      <w:r w:rsidRPr="007F7200">
        <w:rPr>
          <w:rFonts w:ascii="Arial" w:hAnsi="Arial" w:cs="Arial"/>
          <w:color w:val="000000" w:themeColor="text1"/>
          <w:shd w:val="clear" w:color="auto" w:fill="FFFFFF"/>
        </w:rPr>
        <w:t xml:space="preserve">è stata un'esperienza molto positiva, emozionante e sorprendente: gli straordinari scorci degli spazi del Polo Santa Marta sono divenuti palcoscenico raffinato e all'avanguardia di una serie di eventi di alto livello culturale e sociale. Come </w:t>
      </w:r>
      <w:r w:rsidR="005C7B80">
        <w:rPr>
          <w:rFonts w:ascii="Arial" w:hAnsi="Arial" w:cs="Arial"/>
          <w:color w:val="000000" w:themeColor="text1"/>
          <w:shd w:val="clear" w:color="auto" w:fill="FFFFFF"/>
        </w:rPr>
        <w:t>ateneo</w:t>
      </w:r>
      <w:r w:rsidRPr="007F7200">
        <w:rPr>
          <w:rFonts w:ascii="Arial" w:hAnsi="Arial" w:cs="Arial"/>
          <w:color w:val="000000" w:themeColor="text1"/>
          <w:shd w:val="clear" w:color="auto" w:fill="FFFFFF"/>
        </w:rPr>
        <w:t xml:space="preserve"> abbiamo saputo creare</w:t>
      </w:r>
      <w:r w:rsidR="00D250D6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7F7200">
        <w:rPr>
          <w:rFonts w:ascii="Arial" w:hAnsi="Arial" w:cs="Arial"/>
          <w:color w:val="000000" w:themeColor="text1"/>
          <w:shd w:val="clear" w:color="auto" w:fill="FFFFFF"/>
        </w:rPr>
        <w:t xml:space="preserve"> per la città e il quartiere</w:t>
      </w:r>
      <w:r w:rsidR="00D250D6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7F7200">
        <w:rPr>
          <w:rFonts w:ascii="Arial" w:hAnsi="Arial" w:cs="Arial"/>
          <w:color w:val="000000" w:themeColor="text1"/>
          <w:shd w:val="clear" w:color="auto" w:fill="FFFFFF"/>
        </w:rPr>
        <w:t xml:space="preserve"> un luogo di incontro e di piacere artistico. </w:t>
      </w:r>
      <w:r w:rsidRPr="007F7200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I</w:t>
      </w:r>
      <w:r w:rsidRPr="007F7200">
        <w:rPr>
          <w:rFonts w:ascii="Arial" w:hAnsi="Arial" w:cs="Arial"/>
          <w:color w:val="000000" w:themeColor="text1"/>
          <w:shd w:val="clear" w:color="auto" w:fill="FFFFFF"/>
        </w:rPr>
        <w:t xml:space="preserve"> nostri intenti e i nostri sforzi - due anni di ideazione e progettazione - sono stati premiati dalla più che positiva risposta del pubblico. Ringrazio di cuore chi ha contribuito alla realizzazione della rassegna </w:t>
      </w:r>
      <w:r w:rsidR="005C7B80"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7F7200">
        <w:rPr>
          <w:rFonts w:ascii="Arial" w:hAnsi="Arial" w:cs="Arial"/>
          <w:color w:val="000000" w:themeColor="text1"/>
          <w:shd w:val="clear" w:color="auto" w:fill="FFFFFF"/>
        </w:rPr>
        <w:t xml:space="preserve"> colleghi docenti, personale tecnico-amministrativo, patrocini e sponsor - perché la buona riuscita di tutto questo è merito di una sinergia preziosa”. </w:t>
      </w:r>
    </w:p>
    <w:p w14:paraId="57D652E3" w14:textId="663C81F5" w:rsidR="00156420" w:rsidRPr="000D3FE6" w:rsidRDefault="00156420" w:rsidP="00450DC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 w:themeColor="text1"/>
        </w:rPr>
      </w:pPr>
    </w:p>
    <w:p w14:paraId="2965419D" w14:textId="77777777" w:rsidR="00D020CC" w:rsidRPr="000D3FE6" w:rsidRDefault="00D020CC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DAB8F45" w14:textId="275CFCFE" w:rsidR="00FE1F99" w:rsidRPr="000D3FE6" w:rsidRDefault="00FE1F99" w:rsidP="00FE1F9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Area</w:t>
      </w:r>
      <w:r w:rsidR="00317A1C"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Comunicazione</w:t>
      </w:r>
      <w:r w:rsidR="00317A1C"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-</w:t>
      </w:r>
      <w:r w:rsidR="00317A1C"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Ufficio</w:t>
      </w:r>
      <w:r w:rsidR="00317A1C"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Stampa</w:t>
      </w:r>
      <w:r w:rsidR="00317A1C"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14:paraId="025BA73F" w14:textId="29AD3CC4" w:rsidR="006A608F" w:rsidRPr="000D3FE6" w:rsidRDefault="006A608F" w:rsidP="00FE1F9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Roberta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Dini,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Elisa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Innocenti,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Sara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Mauroner</w:t>
      </w:r>
    </w:p>
    <w:p w14:paraId="19A43883" w14:textId="324ACF9B" w:rsidR="00FE1F99" w:rsidRPr="000D3FE6" w:rsidRDefault="006A608F" w:rsidP="00FE1F9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366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6188411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3351593262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3491536099</w:t>
      </w:r>
    </w:p>
    <w:p w14:paraId="4C18C963" w14:textId="34DBEB79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DF2C5F6" w14:textId="2785AB3F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E546" w14:textId="77777777" w:rsidR="00F2173E" w:rsidRDefault="00F2173E" w:rsidP="00D06FF2">
      <w:r>
        <w:separator/>
      </w:r>
    </w:p>
  </w:endnote>
  <w:endnote w:type="continuationSeparator" w:id="0">
    <w:p w14:paraId="4787657E" w14:textId="77777777" w:rsidR="00F2173E" w:rsidRDefault="00F2173E" w:rsidP="00D06FF2">
      <w:r>
        <w:continuationSeparator/>
      </w:r>
    </w:p>
  </w:endnote>
  <w:endnote w:type="continuationNotice" w:id="1">
    <w:p w14:paraId="23B746F2" w14:textId="77777777" w:rsidR="00F2173E" w:rsidRDefault="00F21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C749" w14:textId="77777777" w:rsidR="00F2173E" w:rsidRDefault="00F2173E" w:rsidP="00D06FF2">
      <w:r>
        <w:separator/>
      </w:r>
    </w:p>
  </w:footnote>
  <w:footnote w:type="continuationSeparator" w:id="0">
    <w:p w14:paraId="47DE4EEC" w14:textId="77777777" w:rsidR="00F2173E" w:rsidRDefault="00F2173E" w:rsidP="00D06FF2">
      <w:r>
        <w:continuationSeparator/>
      </w:r>
    </w:p>
  </w:footnote>
  <w:footnote w:type="continuationNotice" w:id="1">
    <w:p w14:paraId="64989F10" w14:textId="77777777" w:rsidR="00F2173E" w:rsidRDefault="00F217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810839">
    <w:abstractNumId w:val="0"/>
  </w:num>
  <w:num w:numId="2" w16cid:durableId="1334146824">
    <w:abstractNumId w:val="2"/>
  </w:num>
  <w:num w:numId="3" w16cid:durableId="1067268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33434"/>
    <w:rsid w:val="00036DD5"/>
    <w:rsid w:val="00046004"/>
    <w:rsid w:val="00075036"/>
    <w:rsid w:val="00090AEC"/>
    <w:rsid w:val="00094B15"/>
    <w:rsid w:val="000A6328"/>
    <w:rsid w:val="000B74C7"/>
    <w:rsid w:val="000C2734"/>
    <w:rsid w:val="000D2C05"/>
    <w:rsid w:val="000D3FE6"/>
    <w:rsid w:val="000E315B"/>
    <w:rsid w:val="000E5777"/>
    <w:rsid w:val="00102277"/>
    <w:rsid w:val="00107007"/>
    <w:rsid w:val="00111845"/>
    <w:rsid w:val="00113FC4"/>
    <w:rsid w:val="00144B76"/>
    <w:rsid w:val="00151FFF"/>
    <w:rsid w:val="00156420"/>
    <w:rsid w:val="00170F1C"/>
    <w:rsid w:val="001900EB"/>
    <w:rsid w:val="00192D44"/>
    <w:rsid w:val="0019372B"/>
    <w:rsid w:val="001B28BE"/>
    <w:rsid w:val="001B4A2B"/>
    <w:rsid w:val="001C6C9E"/>
    <w:rsid w:val="001D1A81"/>
    <w:rsid w:val="001D1AB1"/>
    <w:rsid w:val="001D3DD5"/>
    <w:rsid w:val="001D719D"/>
    <w:rsid w:val="001F21E5"/>
    <w:rsid w:val="001F58B9"/>
    <w:rsid w:val="001F76A9"/>
    <w:rsid w:val="002003BF"/>
    <w:rsid w:val="00203397"/>
    <w:rsid w:val="00231350"/>
    <w:rsid w:val="00232992"/>
    <w:rsid w:val="00236CA6"/>
    <w:rsid w:val="0024103E"/>
    <w:rsid w:val="0025334E"/>
    <w:rsid w:val="00266D6A"/>
    <w:rsid w:val="002747EB"/>
    <w:rsid w:val="00277A46"/>
    <w:rsid w:val="00293995"/>
    <w:rsid w:val="002A412D"/>
    <w:rsid w:val="002A5C18"/>
    <w:rsid w:val="002A7FDE"/>
    <w:rsid w:val="002B4C93"/>
    <w:rsid w:val="002B609E"/>
    <w:rsid w:val="002C0271"/>
    <w:rsid w:val="002C54E8"/>
    <w:rsid w:val="002E6EC2"/>
    <w:rsid w:val="002F5EB9"/>
    <w:rsid w:val="002F6CD3"/>
    <w:rsid w:val="0030434D"/>
    <w:rsid w:val="0031323A"/>
    <w:rsid w:val="00317A1C"/>
    <w:rsid w:val="00321333"/>
    <w:rsid w:val="0032567A"/>
    <w:rsid w:val="00334D50"/>
    <w:rsid w:val="00336429"/>
    <w:rsid w:val="00343B09"/>
    <w:rsid w:val="00344D00"/>
    <w:rsid w:val="00370910"/>
    <w:rsid w:val="00377280"/>
    <w:rsid w:val="00377FF4"/>
    <w:rsid w:val="00394549"/>
    <w:rsid w:val="003A7F42"/>
    <w:rsid w:val="00400999"/>
    <w:rsid w:val="004124C3"/>
    <w:rsid w:val="00427495"/>
    <w:rsid w:val="004374AC"/>
    <w:rsid w:val="0044540F"/>
    <w:rsid w:val="00450DCC"/>
    <w:rsid w:val="004616B1"/>
    <w:rsid w:val="004636B7"/>
    <w:rsid w:val="00470392"/>
    <w:rsid w:val="004715A6"/>
    <w:rsid w:val="004A06CA"/>
    <w:rsid w:val="004C35EC"/>
    <w:rsid w:val="004D2960"/>
    <w:rsid w:val="004F095E"/>
    <w:rsid w:val="00507560"/>
    <w:rsid w:val="00523CA3"/>
    <w:rsid w:val="00527881"/>
    <w:rsid w:val="00534303"/>
    <w:rsid w:val="00535BC1"/>
    <w:rsid w:val="00552B3B"/>
    <w:rsid w:val="005A45D4"/>
    <w:rsid w:val="005C7B80"/>
    <w:rsid w:val="005D56A6"/>
    <w:rsid w:val="005F2788"/>
    <w:rsid w:val="00600D80"/>
    <w:rsid w:val="00631CE5"/>
    <w:rsid w:val="006326FA"/>
    <w:rsid w:val="0066713D"/>
    <w:rsid w:val="006852EC"/>
    <w:rsid w:val="006967C9"/>
    <w:rsid w:val="006A608F"/>
    <w:rsid w:val="006A6565"/>
    <w:rsid w:val="006A671E"/>
    <w:rsid w:val="006A760F"/>
    <w:rsid w:val="006D023F"/>
    <w:rsid w:val="006D632D"/>
    <w:rsid w:val="0071669A"/>
    <w:rsid w:val="0073165E"/>
    <w:rsid w:val="00740A5E"/>
    <w:rsid w:val="007474C4"/>
    <w:rsid w:val="007569DF"/>
    <w:rsid w:val="0076294F"/>
    <w:rsid w:val="00763CB5"/>
    <w:rsid w:val="00766BAD"/>
    <w:rsid w:val="00780C63"/>
    <w:rsid w:val="007816B0"/>
    <w:rsid w:val="00785178"/>
    <w:rsid w:val="00786913"/>
    <w:rsid w:val="007946EF"/>
    <w:rsid w:val="007A6227"/>
    <w:rsid w:val="007B0BF0"/>
    <w:rsid w:val="007B1D3E"/>
    <w:rsid w:val="007C6C77"/>
    <w:rsid w:val="007C767E"/>
    <w:rsid w:val="007D41BE"/>
    <w:rsid w:val="007D435D"/>
    <w:rsid w:val="007F7200"/>
    <w:rsid w:val="00805AD1"/>
    <w:rsid w:val="00813855"/>
    <w:rsid w:val="0082325A"/>
    <w:rsid w:val="00826458"/>
    <w:rsid w:val="00837884"/>
    <w:rsid w:val="00847D8C"/>
    <w:rsid w:val="008523C8"/>
    <w:rsid w:val="00891F71"/>
    <w:rsid w:val="00897296"/>
    <w:rsid w:val="008974BD"/>
    <w:rsid w:val="008C730B"/>
    <w:rsid w:val="008E2D8E"/>
    <w:rsid w:val="008E3855"/>
    <w:rsid w:val="008E6E44"/>
    <w:rsid w:val="008F2CC6"/>
    <w:rsid w:val="00913F0B"/>
    <w:rsid w:val="00931A5D"/>
    <w:rsid w:val="00935337"/>
    <w:rsid w:val="0094376E"/>
    <w:rsid w:val="00954DBA"/>
    <w:rsid w:val="00955323"/>
    <w:rsid w:val="00955E02"/>
    <w:rsid w:val="00963194"/>
    <w:rsid w:val="00981141"/>
    <w:rsid w:val="009860EA"/>
    <w:rsid w:val="00986FDE"/>
    <w:rsid w:val="009A1866"/>
    <w:rsid w:val="009A4EA7"/>
    <w:rsid w:val="009A6DA6"/>
    <w:rsid w:val="009C22BF"/>
    <w:rsid w:val="009D582E"/>
    <w:rsid w:val="009E2E16"/>
    <w:rsid w:val="009F10C2"/>
    <w:rsid w:val="009F6465"/>
    <w:rsid w:val="00A052F7"/>
    <w:rsid w:val="00A102C8"/>
    <w:rsid w:val="00A405A4"/>
    <w:rsid w:val="00A436AC"/>
    <w:rsid w:val="00A50EF0"/>
    <w:rsid w:val="00A63B27"/>
    <w:rsid w:val="00A65A1D"/>
    <w:rsid w:val="00A70799"/>
    <w:rsid w:val="00A85DEC"/>
    <w:rsid w:val="00A971F1"/>
    <w:rsid w:val="00AA1ECD"/>
    <w:rsid w:val="00AA4F9A"/>
    <w:rsid w:val="00AA6638"/>
    <w:rsid w:val="00AB2B3E"/>
    <w:rsid w:val="00AC1598"/>
    <w:rsid w:val="00AD3BDE"/>
    <w:rsid w:val="00AE0868"/>
    <w:rsid w:val="00AE2E6E"/>
    <w:rsid w:val="00AE4A57"/>
    <w:rsid w:val="00AE4E21"/>
    <w:rsid w:val="00B0253D"/>
    <w:rsid w:val="00B1002C"/>
    <w:rsid w:val="00B11C85"/>
    <w:rsid w:val="00B15B69"/>
    <w:rsid w:val="00B23651"/>
    <w:rsid w:val="00B30E94"/>
    <w:rsid w:val="00B411AB"/>
    <w:rsid w:val="00B42772"/>
    <w:rsid w:val="00B429D9"/>
    <w:rsid w:val="00B43ACF"/>
    <w:rsid w:val="00B5698E"/>
    <w:rsid w:val="00B6408A"/>
    <w:rsid w:val="00B72BF8"/>
    <w:rsid w:val="00B76F1C"/>
    <w:rsid w:val="00B92A25"/>
    <w:rsid w:val="00BC303A"/>
    <w:rsid w:val="00BD3FF6"/>
    <w:rsid w:val="00BD4D6C"/>
    <w:rsid w:val="00BF2085"/>
    <w:rsid w:val="00BF50A8"/>
    <w:rsid w:val="00BF788A"/>
    <w:rsid w:val="00C16829"/>
    <w:rsid w:val="00C50068"/>
    <w:rsid w:val="00C61BFF"/>
    <w:rsid w:val="00C6628B"/>
    <w:rsid w:val="00C66B3B"/>
    <w:rsid w:val="00C8208A"/>
    <w:rsid w:val="00C841A5"/>
    <w:rsid w:val="00C843FA"/>
    <w:rsid w:val="00CA3D09"/>
    <w:rsid w:val="00CA756C"/>
    <w:rsid w:val="00CC2284"/>
    <w:rsid w:val="00CC4DB5"/>
    <w:rsid w:val="00CD0EEF"/>
    <w:rsid w:val="00CD12D9"/>
    <w:rsid w:val="00CE0F18"/>
    <w:rsid w:val="00CE6976"/>
    <w:rsid w:val="00CF1EA6"/>
    <w:rsid w:val="00D020CC"/>
    <w:rsid w:val="00D026CE"/>
    <w:rsid w:val="00D06FF2"/>
    <w:rsid w:val="00D248EA"/>
    <w:rsid w:val="00D250D6"/>
    <w:rsid w:val="00D35006"/>
    <w:rsid w:val="00D40751"/>
    <w:rsid w:val="00D47470"/>
    <w:rsid w:val="00D74F19"/>
    <w:rsid w:val="00D90832"/>
    <w:rsid w:val="00DA24FF"/>
    <w:rsid w:val="00DA41BF"/>
    <w:rsid w:val="00E03CF9"/>
    <w:rsid w:val="00E16120"/>
    <w:rsid w:val="00E310C8"/>
    <w:rsid w:val="00E44DD6"/>
    <w:rsid w:val="00E45D8D"/>
    <w:rsid w:val="00E5019C"/>
    <w:rsid w:val="00E5541A"/>
    <w:rsid w:val="00E6497D"/>
    <w:rsid w:val="00E758B9"/>
    <w:rsid w:val="00E77BDE"/>
    <w:rsid w:val="00E82DF9"/>
    <w:rsid w:val="00E8699E"/>
    <w:rsid w:val="00E91672"/>
    <w:rsid w:val="00E97B51"/>
    <w:rsid w:val="00EA1C2B"/>
    <w:rsid w:val="00EA56BF"/>
    <w:rsid w:val="00EA5936"/>
    <w:rsid w:val="00EC3C70"/>
    <w:rsid w:val="00EC59BD"/>
    <w:rsid w:val="00EE44E5"/>
    <w:rsid w:val="00EE6623"/>
    <w:rsid w:val="00EF6A5B"/>
    <w:rsid w:val="00F061FD"/>
    <w:rsid w:val="00F1235B"/>
    <w:rsid w:val="00F2173E"/>
    <w:rsid w:val="00F277CB"/>
    <w:rsid w:val="00F52245"/>
    <w:rsid w:val="00F713AB"/>
    <w:rsid w:val="00F83A88"/>
    <w:rsid w:val="00F8721D"/>
    <w:rsid w:val="00F90910"/>
    <w:rsid w:val="00F9305F"/>
    <w:rsid w:val="00FA36DC"/>
    <w:rsid w:val="00FA69FD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4</cp:revision>
  <dcterms:created xsi:type="dcterms:W3CDTF">2022-07-05T08:58:00Z</dcterms:created>
  <dcterms:modified xsi:type="dcterms:W3CDTF">2022-07-05T09:22:00Z</dcterms:modified>
</cp:coreProperties>
</file>