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A651" w14:textId="32A9AB2E" w:rsidR="008363E3" w:rsidRPr="00411B6A" w:rsidRDefault="009C724A" w:rsidP="008363E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39</w:t>
      </w:r>
      <w:r w:rsidR="00DA1FA6">
        <w:rPr>
          <w:rFonts w:ascii="Arial" w:eastAsia="Arial" w:hAnsi="Arial" w:cs="Arial"/>
          <w:sz w:val="20"/>
          <w:szCs w:val="20"/>
        </w:rPr>
        <w:t xml:space="preserve"> a.</w:t>
      </w:r>
      <w:r w:rsidR="008363E3" w:rsidRPr="00411B6A">
        <w:rPr>
          <w:rFonts w:ascii="Arial" w:eastAsia="Arial" w:hAnsi="Arial" w:cs="Arial"/>
          <w:sz w:val="20"/>
          <w:szCs w:val="20"/>
        </w:rPr>
        <w:t>202</w:t>
      </w:r>
      <w:r w:rsidR="00DA1FA6">
        <w:rPr>
          <w:rFonts w:ascii="Arial" w:eastAsia="Arial" w:hAnsi="Arial" w:cs="Arial"/>
          <w:sz w:val="20"/>
          <w:szCs w:val="20"/>
        </w:rPr>
        <w:t>4</w:t>
      </w:r>
    </w:p>
    <w:p w14:paraId="3D033DDA" w14:textId="56C6690A" w:rsidR="008363E3" w:rsidRPr="00FE657A" w:rsidRDefault="008363E3" w:rsidP="008363E3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 xml:space="preserve">Verona, </w:t>
      </w:r>
      <w:r w:rsidR="00F52CFA">
        <w:rPr>
          <w:rFonts w:ascii="Arial" w:eastAsia="Arial" w:hAnsi="Arial" w:cs="Arial"/>
          <w:sz w:val="21"/>
          <w:szCs w:val="21"/>
        </w:rPr>
        <w:t>1</w:t>
      </w:r>
      <w:r w:rsidR="009C724A">
        <w:rPr>
          <w:rFonts w:ascii="Arial" w:eastAsia="Arial" w:hAnsi="Arial" w:cs="Arial"/>
          <w:sz w:val="21"/>
          <w:szCs w:val="21"/>
        </w:rPr>
        <w:t>9</w:t>
      </w:r>
      <w:r w:rsidR="008F4FDC">
        <w:rPr>
          <w:rFonts w:ascii="Arial" w:eastAsia="Arial" w:hAnsi="Arial" w:cs="Arial"/>
          <w:sz w:val="21"/>
          <w:szCs w:val="21"/>
        </w:rPr>
        <w:t xml:space="preserve"> marzo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Pr="00411B6A">
        <w:rPr>
          <w:rFonts w:ascii="Arial" w:eastAsia="Arial" w:hAnsi="Arial" w:cs="Arial"/>
          <w:sz w:val="21"/>
          <w:szCs w:val="21"/>
        </w:rPr>
        <w:t>202</w:t>
      </w:r>
      <w:r w:rsidR="00266471">
        <w:rPr>
          <w:rFonts w:ascii="Arial" w:eastAsia="Arial" w:hAnsi="Arial" w:cs="Arial"/>
          <w:sz w:val="21"/>
          <w:szCs w:val="21"/>
        </w:rPr>
        <w:t>4</w:t>
      </w:r>
    </w:p>
    <w:p w14:paraId="4068B886" w14:textId="77777777" w:rsidR="008363E3" w:rsidRDefault="008363E3" w:rsidP="008363E3">
      <w:pPr>
        <w:spacing w:line="240" w:lineRule="atLeas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Comunicato stampa</w:t>
      </w:r>
    </w:p>
    <w:p w14:paraId="007BF933" w14:textId="77777777" w:rsidR="00496C80" w:rsidRDefault="00496C80" w:rsidP="008363E3">
      <w:pPr>
        <w:spacing w:line="240" w:lineRule="atLeast"/>
        <w:jc w:val="center"/>
        <w:rPr>
          <w:rFonts w:ascii="Arial" w:hAnsi="Arial" w:cs="Arial"/>
          <w:bCs/>
          <w:sz w:val="22"/>
          <w:szCs w:val="22"/>
        </w:rPr>
      </w:pPr>
    </w:p>
    <w:p w14:paraId="0C3FF43C" w14:textId="52698E44" w:rsidR="00496C80" w:rsidRPr="00F52CFA" w:rsidRDefault="00F52CFA" w:rsidP="00F52CFA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Uni</w:t>
      </w:r>
      <w:r w:rsidR="001863F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tem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day 2024</w:t>
      </w:r>
    </w:p>
    <w:p w14:paraId="299B4BD6" w14:textId="77777777" w:rsidR="00496C80" w:rsidRPr="00496C80" w:rsidRDefault="00496C80" w:rsidP="00F52CFA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14:paraId="6C184DF4" w14:textId="0E9EDA6B" w:rsidR="00496C80" w:rsidRDefault="00496C80" w:rsidP="00496C80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  <w:r w:rsidRPr="00496C8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Venerdì </w:t>
      </w:r>
      <w:r w:rsidR="00F52CFA">
        <w:rPr>
          <w:rFonts w:ascii="Arial" w:eastAsia="Times New Roman" w:hAnsi="Arial" w:cs="Arial"/>
          <w:color w:val="000000"/>
          <w:bdr w:val="none" w:sz="0" w:space="0" w:color="auto" w:frame="1"/>
        </w:rPr>
        <w:t>22</w:t>
      </w:r>
      <w:r w:rsidRPr="00496C8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marzo, al Polo </w:t>
      </w:r>
      <w:r w:rsidR="00F52CF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scientifico di Ca’ </w:t>
      </w:r>
      <w:proofErr w:type="spellStart"/>
      <w:r w:rsidR="00F52CFA">
        <w:rPr>
          <w:rFonts w:ascii="Arial" w:eastAsia="Times New Roman" w:hAnsi="Arial" w:cs="Arial"/>
          <w:color w:val="000000"/>
          <w:bdr w:val="none" w:sz="0" w:space="0" w:color="auto" w:frame="1"/>
        </w:rPr>
        <w:t>Vignal</w:t>
      </w:r>
      <w:proofErr w:type="spellEnd"/>
      <w:r w:rsidRPr="00496C8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, una </w:t>
      </w:r>
      <w:r w:rsidR="00F52CFA">
        <w:rPr>
          <w:rFonts w:ascii="Arial" w:eastAsia="Times New Roman" w:hAnsi="Arial" w:cs="Arial"/>
          <w:color w:val="000000"/>
          <w:bdr w:val="none" w:sz="0" w:space="0" w:color="auto" w:frame="1"/>
        </w:rPr>
        <w:t>giornata dedicata alla scoperta della ricerca scientifica, a partire dalle cellule staminali</w:t>
      </w:r>
    </w:p>
    <w:p w14:paraId="482EB898" w14:textId="6FE6D86C" w:rsidR="00496C80" w:rsidRDefault="00496C80" w:rsidP="00496C8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14:paraId="4D7D860C" w14:textId="25EA2002" w:rsidR="00643617" w:rsidRPr="00F52CFA" w:rsidRDefault="00643617" w:rsidP="00F52CFA">
      <w:pPr>
        <w:pStyle w:val="NormaleWeb"/>
        <w:shd w:val="clear" w:color="auto" w:fill="FFFFFF"/>
        <w:spacing w:line="276" w:lineRule="auto"/>
        <w:jc w:val="both"/>
        <w:textAlignment w:val="baseline"/>
        <w:rPr>
          <w:rStyle w:val="Enfasigrassetto"/>
          <w:rFonts w:ascii="Arial" w:hAnsi="Arial" w:cs="Arial"/>
          <w:color w:val="000000"/>
          <w:bdr w:val="none" w:sz="0" w:space="0" w:color="auto" w:frame="1"/>
        </w:rPr>
      </w:pPr>
      <w:r w:rsidRPr="00F52CFA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Venerdì 22 marzo torna </w:t>
      </w:r>
      <w:r w:rsidR="00F52CFA" w:rsidRPr="00F52CFA">
        <w:rPr>
          <w:rStyle w:val="Enfasigrassetto"/>
          <w:rFonts w:ascii="Arial" w:hAnsi="Arial" w:cs="Arial"/>
          <w:color w:val="000000"/>
          <w:bdr w:val="none" w:sz="0" w:space="0" w:color="auto" w:frame="1"/>
        </w:rPr>
        <w:t>“</w:t>
      </w:r>
      <w:proofErr w:type="spellStart"/>
      <w:r w:rsidR="00F52CFA" w:rsidRPr="00F52CFA">
        <w:rPr>
          <w:rStyle w:val="Enfasigrassetto"/>
          <w:rFonts w:ascii="Arial" w:hAnsi="Arial" w:cs="Arial"/>
          <w:color w:val="000000"/>
          <w:bdr w:val="none" w:sz="0" w:space="0" w:color="auto" w:frame="1"/>
        </w:rPr>
        <w:fldChar w:fldCharType="begin"/>
      </w:r>
      <w:r w:rsidR="00F52CFA" w:rsidRPr="00F52CFA">
        <w:rPr>
          <w:rStyle w:val="Enfasigrassetto"/>
          <w:rFonts w:ascii="Arial" w:hAnsi="Arial" w:cs="Arial"/>
          <w:color w:val="000000"/>
          <w:bdr w:val="none" w:sz="0" w:space="0" w:color="auto" w:frame="1"/>
        </w:rPr>
        <w:instrText>HYPERLINK "https://www.dbt.univr.it/documenti/Iniziativa/dall/dall142854.pdf"</w:instrText>
      </w:r>
      <w:r w:rsidR="00F52CFA" w:rsidRPr="00F52CFA">
        <w:rPr>
          <w:rStyle w:val="Enfasigrassetto"/>
          <w:rFonts w:ascii="Arial" w:hAnsi="Arial" w:cs="Arial"/>
          <w:color w:val="000000"/>
          <w:bdr w:val="none" w:sz="0" w:space="0" w:color="auto" w:frame="1"/>
        </w:rPr>
      </w:r>
      <w:r w:rsidR="00F52CFA" w:rsidRPr="00F52CFA">
        <w:rPr>
          <w:rStyle w:val="Enfasigrassetto"/>
          <w:rFonts w:ascii="Arial" w:hAnsi="Arial" w:cs="Arial"/>
          <w:color w:val="000000"/>
          <w:bdr w:val="none" w:sz="0" w:space="0" w:color="auto" w:frame="1"/>
        </w:rPr>
        <w:fldChar w:fldCharType="separate"/>
      </w:r>
      <w:r w:rsidR="00F52CFA" w:rsidRPr="00F52CFA">
        <w:rPr>
          <w:rStyle w:val="Collegamentoipertestuale"/>
          <w:rFonts w:ascii="Arial" w:hAnsi="Arial" w:cs="Arial"/>
          <w:b/>
          <w:bCs/>
          <w:color w:val="000000"/>
          <w:bdr w:val="none" w:sz="0" w:space="0" w:color="auto" w:frame="1"/>
        </w:rPr>
        <w:t>UniStem</w:t>
      </w:r>
      <w:proofErr w:type="spellEnd"/>
      <w:r w:rsidR="00F52CFA" w:rsidRPr="00F52CFA">
        <w:rPr>
          <w:rStyle w:val="Collegamentoipertestuale"/>
          <w:rFonts w:ascii="Arial" w:hAnsi="Arial" w:cs="Arial"/>
          <w:b/>
          <w:bCs/>
          <w:color w:val="000000"/>
          <w:bdr w:val="none" w:sz="0" w:space="0" w:color="auto" w:frame="1"/>
        </w:rPr>
        <w:t xml:space="preserve"> Day 2024″</w:t>
      </w:r>
      <w:r w:rsidR="00F52CFA" w:rsidRPr="00F52CFA">
        <w:rPr>
          <w:rStyle w:val="Enfasigrassetto"/>
          <w:rFonts w:ascii="Arial" w:hAnsi="Arial" w:cs="Arial"/>
          <w:color w:val="000000"/>
          <w:bdr w:val="none" w:sz="0" w:space="0" w:color="auto" w:frame="1"/>
        </w:rPr>
        <w:fldChar w:fldCharType="end"/>
      </w:r>
      <w:r w:rsidRPr="00F52CFA">
        <w:rPr>
          <w:rStyle w:val="Enfasigrassetto"/>
          <w:rFonts w:ascii="Arial" w:hAnsi="Arial" w:cs="Arial"/>
          <w:color w:val="000000"/>
          <w:bdr w:val="none" w:sz="0" w:space="0" w:color="auto" w:frame="1"/>
        </w:rPr>
        <w:t>, la giornata dedicata agli studenti delle scuole superiori, per stimolare l'apprendimento, la scoperta, il confronto nell'ambito della ricerca scientifica a partire dalle cellule staminali.</w:t>
      </w:r>
    </w:p>
    <w:p w14:paraId="621F210A" w14:textId="7B12E6C6" w:rsidR="00643617" w:rsidRPr="00F52CFA" w:rsidRDefault="00643617" w:rsidP="00F52CFA">
      <w:pPr>
        <w:pStyle w:val="NormaleWeb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F52CFA">
        <w:rPr>
          <w:rStyle w:val="Enfasigrassetto"/>
          <w:rFonts w:ascii="Arial" w:hAnsi="Arial" w:cs="Arial"/>
          <w:color w:val="000000"/>
          <w:bdr w:val="none" w:sz="0" w:space="0" w:color="auto" w:frame="1"/>
        </w:rPr>
        <w:t>L’evento</w:t>
      </w:r>
      <w:r w:rsidR="00F52CFA" w:rsidRPr="00F52CFA">
        <w:rPr>
          <w:rStyle w:val="Enfasigrassetto"/>
          <w:rFonts w:ascii="Arial" w:hAnsi="Arial" w:cs="Arial"/>
          <w:color w:val="000000"/>
          <w:bdr w:val="none" w:sz="0" w:space="0" w:color="auto" w:frame="1"/>
        </w:rPr>
        <w:t>, in programma</w:t>
      </w:r>
      <w:r w:rsidR="00F52CFA" w:rsidRPr="00F52CFA">
        <w:rPr>
          <w:rFonts w:ascii="Arial" w:hAnsi="Arial" w:cs="Arial"/>
          <w:color w:val="000000"/>
        </w:rPr>
        <w:t xml:space="preserve"> </w:t>
      </w:r>
      <w:r w:rsidR="00F52CFA" w:rsidRPr="00085257">
        <w:rPr>
          <w:rFonts w:ascii="Arial" w:hAnsi="Arial" w:cs="Arial"/>
          <w:b/>
          <w:bCs/>
          <w:color w:val="000000"/>
        </w:rPr>
        <w:t xml:space="preserve">nella sala Tessari di </w:t>
      </w:r>
      <w:r w:rsidRPr="00085257">
        <w:rPr>
          <w:rFonts w:ascii="Arial" w:hAnsi="Arial" w:cs="Arial"/>
          <w:b/>
          <w:bCs/>
          <w:color w:val="000000"/>
        </w:rPr>
        <w:t xml:space="preserve">Cà </w:t>
      </w:r>
      <w:proofErr w:type="spellStart"/>
      <w:r w:rsidRPr="00085257">
        <w:rPr>
          <w:rFonts w:ascii="Arial" w:hAnsi="Arial" w:cs="Arial"/>
          <w:b/>
          <w:bCs/>
          <w:color w:val="000000"/>
        </w:rPr>
        <w:t>Vignal</w:t>
      </w:r>
      <w:proofErr w:type="spellEnd"/>
      <w:r w:rsidR="00F52CFA" w:rsidRPr="00085257">
        <w:rPr>
          <w:rFonts w:ascii="Arial" w:hAnsi="Arial" w:cs="Arial"/>
          <w:b/>
          <w:bCs/>
          <w:color w:val="000000"/>
        </w:rPr>
        <w:t xml:space="preserve"> 2, strada Le Grazie 15,</w:t>
      </w:r>
      <w:r w:rsidRPr="00085257">
        <w:rPr>
          <w:rFonts w:ascii="Arial" w:hAnsi="Arial" w:cs="Arial"/>
          <w:b/>
          <w:bCs/>
          <w:color w:val="000000"/>
        </w:rPr>
        <w:t xml:space="preserve"> </w:t>
      </w:r>
      <w:r w:rsidR="00F52CFA" w:rsidRPr="00085257">
        <w:rPr>
          <w:rFonts w:ascii="Arial" w:hAnsi="Arial" w:cs="Arial"/>
          <w:b/>
          <w:bCs/>
          <w:color w:val="000000"/>
        </w:rPr>
        <w:t>verterà</w:t>
      </w:r>
      <w:r w:rsidR="00F52CFA" w:rsidRPr="00F52CFA">
        <w:rPr>
          <w:rFonts w:ascii="Arial" w:hAnsi="Arial" w:cs="Arial"/>
          <w:color w:val="000000"/>
        </w:rPr>
        <w:t xml:space="preserve"> </w:t>
      </w:r>
      <w:r w:rsidRPr="00F52CFA">
        <w:rPr>
          <w:rStyle w:val="Enfasigrassetto"/>
          <w:rFonts w:ascii="Arial" w:hAnsi="Arial" w:cs="Arial"/>
          <w:color w:val="000000"/>
          <w:bdr w:val="none" w:sz="0" w:space="0" w:color="auto" w:frame="1"/>
        </w:rPr>
        <w:t>quest’anno sul tema “Il lungo e affascinante viaggio della ricerca sulle cellule staminali”</w:t>
      </w:r>
      <w:r w:rsidRPr="00F52CFA">
        <w:rPr>
          <w:rFonts w:ascii="Arial" w:hAnsi="Arial" w:cs="Arial"/>
          <w:color w:val="000000"/>
        </w:rPr>
        <w:t>, una giornata di scienza dedicata agli studenti delle classi terze, quarte e quinte delle scuole secondarie di secondo grado, giunta alla sua sedicesima edizione organizzata dai dipartimenti di </w:t>
      </w:r>
      <w:r w:rsidRPr="00F52CFA">
        <w:rPr>
          <w:rStyle w:val="Enfasigrassetto"/>
          <w:rFonts w:ascii="Arial" w:hAnsi="Arial" w:cs="Arial"/>
          <w:color w:val="000000"/>
          <w:bdr w:val="none" w:sz="0" w:space="0" w:color="auto" w:frame="1"/>
        </w:rPr>
        <w:t>Biotecnologie, Informatica e Ingegneria per la medicina di innovazione</w:t>
      </w:r>
      <w:r w:rsidRPr="00F52CFA">
        <w:rPr>
          <w:rFonts w:ascii="Arial" w:hAnsi="Arial" w:cs="Arial"/>
          <w:color w:val="000000"/>
        </w:rPr>
        <w:t>. </w:t>
      </w:r>
      <w:r w:rsidRPr="00F52CFA">
        <w:rPr>
          <w:rStyle w:val="Enfasigrassetto"/>
          <w:rFonts w:ascii="Arial" w:hAnsi="Arial" w:cs="Arial"/>
          <w:color w:val="000000"/>
          <w:bdr w:val="none" w:sz="0" w:space="0" w:color="auto" w:frame="1"/>
        </w:rPr>
        <w:t> </w:t>
      </w:r>
      <w:r w:rsidRPr="00F52CFA">
        <w:rPr>
          <w:rFonts w:ascii="Arial" w:hAnsi="Arial" w:cs="Arial"/>
          <w:color w:val="000000"/>
        </w:rPr>
        <w:t xml:space="preserve">La giornata sarà articolata in due momenti. Durante la mattinata sarà possibile ascoltare interventi di varie personalità del mondo della ricerca e della cultura scientifica. Nel pomeriggio, </w:t>
      </w:r>
      <w:r w:rsidR="00F52CFA" w:rsidRPr="00F52CFA">
        <w:rPr>
          <w:rFonts w:ascii="Arial" w:hAnsi="Arial" w:cs="Arial"/>
          <w:color w:val="000000"/>
        </w:rPr>
        <w:t>studentesse</w:t>
      </w:r>
      <w:r w:rsidRPr="00F52CFA">
        <w:rPr>
          <w:rFonts w:ascii="Arial" w:hAnsi="Arial" w:cs="Arial"/>
          <w:color w:val="000000"/>
        </w:rPr>
        <w:t>, studenti e docenti potranno confrontarsi più da vicino con la quotidianità della scienza, incontrando i ricercatori nei laboratori dell’ateneo.</w:t>
      </w:r>
    </w:p>
    <w:p w14:paraId="20A43C57" w14:textId="1D35E872" w:rsidR="00F52CFA" w:rsidRDefault="00F52CFA" w:rsidP="00F52CFA">
      <w:pPr>
        <w:pStyle w:val="NormaleWeb"/>
        <w:shd w:val="clear" w:color="auto" w:fill="FFFFFF"/>
        <w:spacing w:line="276" w:lineRule="auto"/>
        <w:jc w:val="both"/>
        <w:textAlignment w:val="baseline"/>
        <w:rPr>
          <w:rStyle w:val="Enfasigrassetto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F52CFA">
        <w:rPr>
          <w:rFonts w:ascii="Arial" w:hAnsi="Arial" w:cs="Arial"/>
          <w:color w:val="000000"/>
        </w:rPr>
        <w:t>L’iniziativa è inserita tra le attività proposte dall’ateneo in occasione della</w:t>
      </w:r>
      <w:r>
        <w:rPr>
          <w:rFonts w:ascii="Arial" w:hAnsi="Arial" w:cs="Arial"/>
          <w:color w:val="000000"/>
        </w:rPr>
        <w:t xml:space="preserve"> </w:t>
      </w:r>
      <w:r w:rsidRPr="00F52CFA">
        <w:rPr>
          <w:rStyle w:val="Enfasigrassetto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Giornata nazionale dell’università </w:t>
      </w:r>
      <w:r w:rsidRPr="00F52CFA">
        <w:rPr>
          <w:rStyle w:val="Enfasigrassetto"/>
          <w:rFonts w:ascii="Arial" w:hAnsi="Arial"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>indetta dalla Crui, Conferenza dei rettori delle università italiane del 20 marzo, per la quale l’università di Verona propone</w:t>
      </w:r>
      <w:r w:rsidRPr="00F52CFA">
        <w:rPr>
          <w:rStyle w:val="Enfasigrassetto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“</w:t>
      </w:r>
      <w:hyperlink r:id="rId7" w:history="1">
        <w:r w:rsidRPr="00F52CFA">
          <w:rPr>
            <w:rStyle w:val="Collegamentoipertestuale"/>
            <w:rFonts w:ascii="Arial" w:hAnsi="Arial" w:cs="Arial"/>
            <w:b/>
            <w:bCs/>
            <w:color w:val="000000"/>
            <w:bdr w:val="none" w:sz="0" w:space="0" w:color="auto" w:frame="1"/>
            <w:shd w:val="clear" w:color="auto" w:fill="FFFFFF"/>
          </w:rPr>
          <w:t xml:space="preserve">Aperta al sapere” una serie di appuntamenti alla scoperta di </w:t>
        </w:r>
        <w:proofErr w:type="spellStart"/>
        <w:r w:rsidRPr="00F52CFA">
          <w:rPr>
            <w:rStyle w:val="Collegamentoipertestuale"/>
            <w:rFonts w:ascii="Arial" w:hAnsi="Arial" w:cs="Arial"/>
            <w:b/>
            <w:bCs/>
            <w:color w:val="000000"/>
            <w:bdr w:val="none" w:sz="0" w:space="0" w:color="auto" w:frame="1"/>
            <w:shd w:val="clear" w:color="auto" w:fill="FFFFFF"/>
          </w:rPr>
          <w:t>Univr</w:t>
        </w:r>
        <w:proofErr w:type="spellEnd"/>
      </w:hyperlink>
      <w:r w:rsidRPr="00F52CFA">
        <w:rPr>
          <w:rStyle w:val="Enfasigrassetto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 in programma dal 19 al 23 marzo, dedicata alla cittadinanza e agli studenti delle scuole superiori del territorio.</w:t>
      </w:r>
    </w:p>
    <w:p w14:paraId="57B15CD1" w14:textId="6FB0495D" w:rsidR="00204A54" w:rsidRPr="00204A54" w:rsidRDefault="00204A54" w:rsidP="00204A54">
      <w:pPr>
        <w:pStyle w:val="NormaleWeb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“</w:t>
      </w:r>
      <w:r w:rsidRPr="00204A54">
        <w:rPr>
          <w:rFonts w:ascii="Arial" w:hAnsi="Arial" w:cs="Arial"/>
          <w:color w:val="000000"/>
          <w:shd w:val="clear" w:color="auto" w:fill="FFFFFF"/>
        </w:rPr>
        <w:t xml:space="preserve">Siamo felici di entrare nell’organizzazione di </w:t>
      </w:r>
      <w:proofErr w:type="spellStart"/>
      <w:r w:rsidRPr="00204A54">
        <w:rPr>
          <w:rFonts w:ascii="Arial" w:hAnsi="Arial" w:cs="Arial"/>
          <w:color w:val="000000"/>
          <w:shd w:val="clear" w:color="auto" w:fill="FFFFFF"/>
        </w:rPr>
        <w:t>U</w:t>
      </w:r>
      <w:r>
        <w:rPr>
          <w:rFonts w:ascii="Arial" w:hAnsi="Arial" w:cs="Arial"/>
          <w:color w:val="000000"/>
          <w:shd w:val="clear" w:color="auto" w:fill="FFFFFF"/>
        </w:rPr>
        <w:t>niStem</w:t>
      </w:r>
      <w:proofErr w:type="spellEnd"/>
      <w:r w:rsidRPr="00204A54">
        <w:rPr>
          <w:rFonts w:ascii="Arial" w:hAnsi="Arial" w:cs="Arial"/>
          <w:color w:val="000000"/>
          <w:shd w:val="clear" w:color="auto" w:fill="FFFFFF"/>
        </w:rPr>
        <w:t xml:space="preserve"> e vogliamo continuare anche nei prossimi anni ad invitare gli studenti delle scuole superiori nel viaggio affascinante della </w:t>
      </w:r>
      <w:r>
        <w:rPr>
          <w:rFonts w:ascii="Arial" w:hAnsi="Arial" w:cs="Arial"/>
          <w:color w:val="000000"/>
          <w:shd w:val="clear" w:color="auto" w:fill="FFFFFF"/>
        </w:rPr>
        <w:t>s</w:t>
      </w:r>
      <w:r w:rsidRPr="00204A54">
        <w:rPr>
          <w:rFonts w:ascii="Arial" w:hAnsi="Arial" w:cs="Arial"/>
          <w:color w:val="000000"/>
          <w:shd w:val="clear" w:color="auto" w:fill="FFFFFF"/>
        </w:rPr>
        <w:t>cienz</w:t>
      </w:r>
      <w:r>
        <w:rPr>
          <w:rFonts w:ascii="Arial" w:hAnsi="Arial" w:cs="Arial"/>
          <w:color w:val="000000"/>
          <w:shd w:val="clear" w:color="auto" w:fill="FFFFFF"/>
        </w:rPr>
        <w:t xml:space="preserve">a”, spiega </w:t>
      </w:r>
      <w:r w:rsidRPr="00204A54">
        <w:rPr>
          <w:rFonts w:ascii="Arial" w:hAnsi="Arial" w:cs="Arial"/>
          <w:b/>
          <w:bCs/>
          <w:color w:val="000000"/>
          <w:shd w:val="clear" w:color="auto" w:fill="FFFFFF"/>
        </w:rPr>
        <w:t>Antonella Furini</w:t>
      </w:r>
      <w:r>
        <w:rPr>
          <w:rFonts w:ascii="Arial" w:hAnsi="Arial" w:cs="Arial"/>
          <w:color w:val="000000"/>
          <w:shd w:val="clear" w:color="auto" w:fill="FFFFFF"/>
        </w:rPr>
        <w:t>, direttrice del dipartimento di Biotecnologie</w:t>
      </w:r>
      <w:r w:rsidRPr="00204A54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“</w:t>
      </w:r>
      <w:r w:rsidRPr="00204A54">
        <w:rPr>
          <w:rFonts w:ascii="Arial" w:hAnsi="Arial" w:cs="Arial"/>
          <w:color w:val="000000"/>
          <w:shd w:val="clear" w:color="auto" w:fill="FFFFFF"/>
        </w:rPr>
        <w:t>Le biotecnologie migliorano la vita di tutti noi: negli ambiti della medicina e salute, agricoltura e alimentazione, produzioni industriali innovative e sostenibilità ambientale, esse giocano un ruolo fondamentale. Il Dipartimento di Biotecnologie ed il personale docente ad esso afferente mettono a disposizione competenze ed entusiasmo per accogliere gli scienziati del futuro”.</w:t>
      </w:r>
      <w:r w:rsidRPr="00204A54"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2C0A9763" w14:textId="24DF3344" w:rsidR="00700E45" w:rsidRDefault="00700E45" w:rsidP="00700E45">
      <w:pPr>
        <w:pStyle w:val="NormaleWeb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242424"/>
          <w:shd w:val="clear" w:color="auto" w:fill="FFFFFF"/>
        </w:rPr>
      </w:pPr>
      <w:r w:rsidRPr="00700E45">
        <w:rPr>
          <w:rFonts w:ascii="Arial" w:hAnsi="Arial" w:cs="Arial"/>
          <w:color w:val="242424"/>
          <w:shd w:val="clear" w:color="auto" w:fill="FFFFFF"/>
        </w:rPr>
        <w:t>"L'Informatica</w:t>
      </w:r>
      <w:r>
        <w:rPr>
          <w:rFonts w:ascii="Arial" w:hAnsi="Arial" w:cs="Arial"/>
          <w:color w:val="242424"/>
          <w:shd w:val="clear" w:color="auto" w:fill="FFFFFF"/>
        </w:rPr>
        <w:t xml:space="preserve"> </w:t>
      </w:r>
      <w:r w:rsidRPr="00700E45">
        <w:rPr>
          <w:rFonts w:ascii="Arial" w:hAnsi="Arial" w:cs="Arial"/>
          <w:color w:val="242424"/>
          <w:shd w:val="clear" w:color="auto" w:fill="FFFFFF"/>
        </w:rPr>
        <w:t>è sempre più una risorsa cruciale in ambito biologico e</w:t>
      </w:r>
      <w:r>
        <w:rPr>
          <w:rFonts w:ascii="Arial" w:hAnsi="Arial" w:cs="Arial"/>
          <w:color w:val="242424"/>
        </w:rPr>
        <w:t xml:space="preserve"> </w:t>
      </w:r>
      <w:r w:rsidRPr="00700E45">
        <w:rPr>
          <w:rFonts w:ascii="Arial" w:hAnsi="Arial" w:cs="Arial"/>
          <w:color w:val="242424"/>
          <w:shd w:val="clear" w:color="auto" w:fill="FFFFFF"/>
        </w:rPr>
        <w:t>medico</w:t>
      </w:r>
      <w:r>
        <w:rPr>
          <w:rFonts w:ascii="Arial" w:hAnsi="Arial" w:cs="Arial"/>
          <w:color w:val="242424"/>
          <w:shd w:val="clear" w:color="auto" w:fill="FFFFFF"/>
        </w:rPr>
        <w:t xml:space="preserve">”, </w:t>
      </w:r>
      <w:r w:rsidR="00204A54">
        <w:rPr>
          <w:rFonts w:ascii="Arial" w:hAnsi="Arial" w:cs="Arial"/>
          <w:color w:val="242424"/>
          <w:shd w:val="clear" w:color="auto" w:fill="FFFFFF"/>
        </w:rPr>
        <w:t>prosegue</w:t>
      </w:r>
      <w:r>
        <w:rPr>
          <w:rFonts w:ascii="Arial" w:hAnsi="Arial" w:cs="Arial"/>
          <w:color w:val="242424"/>
          <w:shd w:val="clear" w:color="auto" w:fill="FFFFFF"/>
        </w:rPr>
        <w:t xml:space="preserve"> </w:t>
      </w:r>
      <w:r w:rsidRPr="00700E45">
        <w:rPr>
          <w:rFonts w:ascii="Arial" w:hAnsi="Arial" w:cs="Arial"/>
          <w:b/>
          <w:bCs/>
          <w:color w:val="242424"/>
          <w:shd w:val="clear" w:color="auto" w:fill="FFFFFF"/>
        </w:rPr>
        <w:t>Alessandro Farinelli</w:t>
      </w:r>
      <w:r>
        <w:rPr>
          <w:rFonts w:ascii="Arial" w:hAnsi="Arial" w:cs="Arial"/>
          <w:color w:val="242424"/>
          <w:shd w:val="clear" w:color="auto" w:fill="FFFFFF"/>
        </w:rPr>
        <w:t>, direttore del dipartimento di Informatica</w:t>
      </w:r>
      <w:r w:rsidRPr="00700E45">
        <w:rPr>
          <w:rFonts w:ascii="Arial" w:hAnsi="Arial" w:cs="Arial"/>
          <w:color w:val="242424"/>
          <w:shd w:val="clear" w:color="auto" w:fill="FFFFFF"/>
        </w:rPr>
        <w:t xml:space="preserve">. </w:t>
      </w:r>
      <w:r>
        <w:rPr>
          <w:rFonts w:ascii="Arial" w:hAnsi="Arial" w:cs="Arial"/>
          <w:color w:val="242424"/>
          <w:shd w:val="clear" w:color="auto" w:fill="FFFFFF"/>
        </w:rPr>
        <w:t>“</w:t>
      </w:r>
      <w:r w:rsidRPr="00700E45">
        <w:rPr>
          <w:rFonts w:ascii="Arial" w:hAnsi="Arial" w:cs="Arial"/>
          <w:color w:val="242424"/>
          <w:shd w:val="clear" w:color="auto" w:fill="FFFFFF"/>
        </w:rPr>
        <w:t>Tematiche come l'intelligenza artificiale, la gestione di</w:t>
      </w:r>
      <w:r>
        <w:rPr>
          <w:rFonts w:ascii="Arial" w:hAnsi="Arial" w:cs="Arial"/>
          <w:color w:val="242424"/>
        </w:rPr>
        <w:t xml:space="preserve"> </w:t>
      </w:r>
      <w:r w:rsidRPr="00700E45">
        <w:rPr>
          <w:rFonts w:ascii="Arial" w:hAnsi="Arial" w:cs="Arial"/>
          <w:color w:val="242424"/>
          <w:shd w:val="clear" w:color="auto" w:fill="FFFFFF"/>
        </w:rPr>
        <w:t xml:space="preserve">grandi quantità di dati, la rappresentazione e l'analisi </w:t>
      </w:r>
      <w:r w:rsidRPr="00700E45">
        <w:rPr>
          <w:rFonts w:ascii="Arial" w:hAnsi="Arial" w:cs="Arial"/>
          <w:color w:val="242424"/>
          <w:shd w:val="clear" w:color="auto" w:fill="FFFFFF"/>
        </w:rPr>
        <w:lastRenderedPageBreak/>
        <w:t>dei dati di</w:t>
      </w:r>
      <w:r>
        <w:rPr>
          <w:rFonts w:ascii="Arial" w:hAnsi="Arial" w:cs="Arial"/>
          <w:color w:val="242424"/>
        </w:rPr>
        <w:t xml:space="preserve"> </w:t>
      </w:r>
      <w:r w:rsidRPr="00700E45">
        <w:rPr>
          <w:rFonts w:ascii="Arial" w:hAnsi="Arial" w:cs="Arial"/>
          <w:color w:val="242424"/>
          <w:shd w:val="clear" w:color="auto" w:fill="FFFFFF"/>
        </w:rPr>
        <w:t>natura biologica sono fondamentali per lo sviluppo di aree quali la</w:t>
      </w:r>
      <w:r w:rsidRPr="00700E45">
        <w:rPr>
          <w:rFonts w:ascii="Arial" w:hAnsi="Arial" w:cs="Arial"/>
          <w:color w:val="242424"/>
        </w:rPr>
        <w:br/>
      </w:r>
      <w:r w:rsidRPr="00700E45">
        <w:rPr>
          <w:rFonts w:ascii="Arial" w:hAnsi="Arial" w:cs="Arial"/>
          <w:color w:val="242424"/>
          <w:shd w:val="clear" w:color="auto" w:fill="FFFFFF"/>
        </w:rPr>
        <w:t xml:space="preserve">bioinformatica, le biotecnologie e la medicina. Il </w:t>
      </w:r>
      <w:r>
        <w:rPr>
          <w:rFonts w:ascii="Arial" w:hAnsi="Arial" w:cs="Arial"/>
          <w:color w:val="242424"/>
          <w:shd w:val="clear" w:color="auto" w:fill="FFFFFF"/>
        </w:rPr>
        <w:t>d</w:t>
      </w:r>
      <w:r w:rsidRPr="00700E45">
        <w:rPr>
          <w:rFonts w:ascii="Arial" w:hAnsi="Arial" w:cs="Arial"/>
          <w:color w:val="242424"/>
          <w:shd w:val="clear" w:color="auto" w:fill="FFFFFF"/>
        </w:rPr>
        <w:t>ipartimento di</w:t>
      </w:r>
      <w:r>
        <w:rPr>
          <w:rFonts w:ascii="Arial" w:hAnsi="Arial" w:cs="Arial"/>
          <w:color w:val="242424"/>
        </w:rPr>
        <w:t xml:space="preserve"> </w:t>
      </w:r>
      <w:r w:rsidRPr="00700E45">
        <w:rPr>
          <w:rFonts w:ascii="Arial" w:hAnsi="Arial" w:cs="Arial"/>
          <w:color w:val="242424"/>
          <w:shd w:val="clear" w:color="auto" w:fill="FFFFFF"/>
        </w:rPr>
        <w:t>Informatica, mira a formare professioniste e professionisti preparati</w:t>
      </w:r>
      <w:r>
        <w:rPr>
          <w:rFonts w:ascii="Arial" w:hAnsi="Arial" w:cs="Arial"/>
          <w:color w:val="242424"/>
        </w:rPr>
        <w:t xml:space="preserve"> </w:t>
      </w:r>
      <w:r w:rsidRPr="00700E45">
        <w:rPr>
          <w:rFonts w:ascii="Arial" w:hAnsi="Arial" w:cs="Arial"/>
          <w:color w:val="242424"/>
          <w:shd w:val="clear" w:color="auto" w:fill="FFFFFF"/>
        </w:rPr>
        <w:t xml:space="preserve">su queste tematiche sfruttando le competenze in </w:t>
      </w:r>
      <w:r>
        <w:rPr>
          <w:rFonts w:ascii="Arial" w:hAnsi="Arial" w:cs="Arial"/>
          <w:color w:val="242424"/>
          <w:shd w:val="clear" w:color="auto" w:fill="FFFFFF"/>
        </w:rPr>
        <w:t>f</w:t>
      </w:r>
      <w:r w:rsidRPr="00700E45">
        <w:rPr>
          <w:rFonts w:ascii="Arial" w:hAnsi="Arial" w:cs="Arial"/>
          <w:color w:val="242424"/>
          <w:shd w:val="clear" w:color="auto" w:fill="FFFFFF"/>
        </w:rPr>
        <w:t xml:space="preserve">isica, </w:t>
      </w:r>
      <w:r>
        <w:rPr>
          <w:rFonts w:ascii="Arial" w:hAnsi="Arial" w:cs="Arial"/>
          <w:color w:val="242424"/>
          <w:shd w:val="clear" w:color="auto" w:fill="FFFFFF"/>
        </w:rPr>
        <w:t>i</w:t>
      </w:r>
      <w:r w:rsidRPr="00700E45">
        <w:rPr>
          <w:rFonts w:ascii="Arial" w:hAnsi="Arial" w:cs="Arial"/>
          <w:color w:val="242424"/>
          <w:shd w:val="clear" w:color="auto" w:fill="FFFFFF"/>
        </w:rPr>
        <w:t>nformatica,</w:t>
      </w:r>
      <w:r>
        <w:rPr>
          <w:rFonts w:ascii="Arial" w:hAnsi="Arial" w:cs="Arial"/>
          <w:color w:val="242424"/>
        </w:rPr>
        <w:t xml:space="preserve"> </w:t>
      </w:r>
      <w:r>
        <w:rPr>
          <w:rFonts w:ascii="Arial" w:hAnsi="Arial" w:cs="Arial"/>
          <w:color w:val="242424"/>
          <w:shd w:val="clear" w:color="auto" w:fill="FFFFFF"/>
        </w:rPr>
        <w:t>i</w:t>
      </w:r>
      <w:r w:rsidRPr="00700E45">
        <w:rPr>
          <w:rFonts w:ascii="Arial" w:hAnsi="Arial" w:cs="Arial"/>
          <w:color w:val="242424"/>
          <w:shd w:val="clear" w:color="auto" w:fill="FFFFFF"/>
        </w:rPr>
        <w:t xml:space="preserve">ngegneria e </w:t>
      </w:r>
      <w:r>
        <w:rPr>
          <w:rFonts w:ascii="Arial" w:hAnsi="Arial" w:cs="Arial"/>
          <w:color w:val="242424"/>
          <w:shd w:val="clear" w:color="auto" w:fill="FFFFFF"/>
        </w:rPr>
        <w:t>m</w:t>
      </w:r>
      <w:r w:rsidRPr="00700E45">
        <w:rPr>
          <w:rFonts w:ascii="Arial" w:hAnsi="Arial" w:cs="Arial"/>
          <w:color w:val="242424"/>
          <w:shd w:val="clear" w:color="auto" w:fill="FFFFFF"/>
        </w:rPr>
        <w:t xml:space="preserve">atematica del suo corpo docente. Eventi come </w:t>
      </w:r>
      <w:proofErr w:type="spellStart"/>
      <w:r w:rsidRPr="00700E45">
        <w:rPr>
          <w:rFonts w:ascii="Arial" w:hAnsi="Arial" w:cs="Arial"/>
          <w:color w:val="242424"/>
          <w:shd w:val="clear" w:color="auto" w:fill="FFFFFF"/>
        </w:rPr>
        <w:t>UniStem</w:t>
      </w:r>
      <w:proofErr w:type="spellEnd"/>
      <w:r>
        <w:rPr>
          <w:rFonts w:ascii="Arial" w:hAnsi="Arial" w:cs="Arial"/>
          <w:color w:val="242424"/>
        </w:rPr>
        <w:t xml:space="preserve"> </w:t>
      </w:r>
      <w:r w:rsidRPr="00700E45">
        <w:rPr>
          <w:rFonts w:ascii="Arial" w:hAnsi="Arial" w:cs="Arial"/>
          <w:color w:val="242424"/>
          <w:shd w:val="clear" w:color="auto" w:fill="FFFFFF"/>
        </w:rPr>
        <w:t>sono molto importanti per stimolare l'interesse di studentesse e</w:t>
      </w:r>
      <w:r>
        <w:rPr>
          <w:rFonts w:ascii="Arial" w:hAnsi="Arial" w:cs="Arial"/>
          <w:color w:val="242424"/>
        </w:rPr>
        <w:t xml:space="preserve"> </w:t>
      </w:r>
      <w:r w:rsidRPr="00700E45">
        <w:rPr>
          <w:rFonts w:ascii="Arial" w:hAnsi="Arial" w:cs="Arial"/>
          <w:color w:val="242424"/>
          <w:shd w:val="clear" w:color="auto" w:fill="FFFFFF"/>
        </w:rPr>
        <w:t>studenti verso queste aree e più in generale verso lo studio delle</w:t>
      </w:r>
      <w:r>
        <w:rPr>
          <w:rFonts w:ascii="Arial" w:hAnsi="Arial" w:cs="Arial"/>
          <w:color w:val="242424"/>
        </w:rPr>
        <w:t xml:space="preserve"> </w:t>
      </w:r>
      <w:r w:rsidRPr="00700E45">
        <w:rPr>
          <w:rFonts w:ascii="Arial" w:hAnsi="Arial" w:cs="Arial"/>
          <w:color w:val="242424"/>
          <w:shd w:val="clear" w:color="auto" w:fill="FFFFFF"/>
        </w:rPr>
        <w:t>materie scientifiche ed avere giovani preparati in queste</w:t>
      </w:r>
      <w:r>
        <w:rPr>
          <w:rFonts w:ascii="Arial" w:hAnsi="Arial" w:cs="Arial"/>
          <w:color w:val="242424"/>
        </w:rPr>
        <w:t xml:space="preserve"> </w:t>
      </w:r>
      <w:r w:rsidRPr="00700E45">
        <w:rPr>
          <w:rFonts w:ascii="Arial" w:hAnsi="Arial" w:cs="Arial"/>
          <w:color w:val="242424"/>
          <w:shd w:val="clear" w:color="auto" w:fill="FFFFFF"/>
        </w:rPr>
        <w:t>materie è fondamentale per una crescita sana della società"</w:t>
      </w:r>
      <w:r>
        <w:rPr>
          <w:rFonts w:ascii="Arial" w:hAnsi="Arial" w:cs="Arial"/>
          <w:color w:val="242424"/>
          <w:shd w:val="clear" w:color="auto" w:fill="FFFFFF"/>
        </w:rPr>
        <w:t>.</w:t>
      </w:r>
    </w:p>
    <w:p w14:paraId="57313A15" w14:textId="4DC21931" w:rsidR="00700E45" w:rsidRDefault="00700E45" w:rsidP="00204A54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bdr w:val="none" w:sz="0" w:space="0" w:color="auto" w:frame="1"/>
        </w:rPr>
        <w:t>“</w:t>
      </w:r>
      <w:r w:rsidRPr="00700E45">
        <w:rPr>
          <w:rFonts w:ascii="Arial" w:hAnsi="Arial" w:cs="Arial"/>
          <w:color w:val="000000"/>
          <w:bdr w:val="none" w:sz="0" w:space="0" w:color="auto" w:frame="1"/>
        </w:rPr>
        <w:t>L'</w:t>
      </w:r>
      <w:r>
        <w:rPr>
          <w:rFonts w:ascii="Arial" w:hAnsi="Arial" w:cs="Arial"/>
          <w:color w:val="000000"/>
          <w:bdr w:val="none" w:sz="0" w:space="0" w:color="auto" w:frame="1"/>
        </w:rPr>
        <w:t>a</w:t>
      </w:r>
      <w:r w:rsidRPr="00700E45">
        <w:rPr>
          <w:rFonts w:ascii="Arial" w:hAnsi="Arial" w:cs="Arial"/>
          <w:color w:val="000000"/>
          <w:bdr w:val="none" w:sz="0" w:space="0" w:color="auto" w:frame="1"/>
        </w:rPr>
        <w:t xml:space="preserve">teneo di Verona da molti anni considera la ricerca sulle cellule staminali un campo di grande interesse, sia per le informazioni che può dare a tutte le branche della </w:t>
      </w:r>
      <w:r>
        <w:rPr>
          <w:rFonts w:ascii="Arial" w:hAnsi="Arial" w:cs="Arial"/>
          <w:color w:val="000000"/>
          <w:bdr w:val="none" w:sz="0" w:space="0" w:color="auto" w:frame="1"/>
        </w:rPr>
        <w:t>m</w:t>
      </w:r>
      <w:r w:rsidRPr="00700E45">
        <w:rPr>
          <w:rFonts w:ascii="Arial" w:hAnsi="Arial" w:cs="Arial"/>
          <w:color w:val="000000"/>
          <w:bdr w:val="none" w:sz="0" w:space="0" w:color="auto" w:frame="1"/>
        </w:rPr>
        <w:t xml:space="preserve">edicina ed alla biologia cellulare in genere, sia per le potenzialità applicative nell'ambito della trapiantologia, della medicina rigenerativa e della terapia cellulare </w:t>
      </w:r>
      <w:proofErr w:type="spellStart"/>
      <w:r w:rsidRPr="00700E45">
        <w:rPr>
          <w:rFonts w:ascii="Arial" w:hAnsi="Arial" w:cs="Arial"/>
          <w:color w:val="000000"/>
          <w:bdr w:val="none" w:sz="0" w:space="0" w:color="auto" w:frame="1"/>
        </w:rPr>
        <w:t>immunoregolatoria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”, </w:t>
      </w:r>
      <w:r w:rsidR="00204A54">
        <w:rPr>
          <w:rFonts w:ascii="Arial" w:hAnsi="Arial" w:cs="Arial"/>
          <w:color w:val="000000"/>
          <w:bdr w:val="none" w:sz="0" w:space="0" w:color="auto" w:frame="1"/>
        </w:rPr>
        <w:t>conclude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204A54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Mauro </w:t>
      </w:r>
      <w:proofErr w:type="spellStart"/>
      <w:r w:rsidRPr="00204A54">
        <w:rPr>
          <w:rFonts w:ascii="Arial" w:hAnsi="Arial" w:cs="Arial"/>
          <w:b/>
          <w:bCs/>
          <w:color w:val="000000"/>
          <w:bdr w:val="none" w:sz="0" w:space="0" w:color="auto" w:frame="1"/>
        </w:rPr>
        <w:t>Krampera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, d</w:t>
      </w:r>
      <w:r w:rsidR="00204A54">
        <w:rPr>
          <w:rFonts w:ascii="Arial" w:hAnsi="Arial" w:cs="Arial"/>
          <w:color w:val="000000"/>
          <w:bdr w:val="none" w:sz="0" w:space="0" w:color="auto" w:frame="1"/>
        </w:rPr>
        <w:t>irettore della sezione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di</w:t>
      </w:r>
      <w:r w:rsidR="00204A54">
        <w:rPr>
          <w:rFonts w:ascii="Arial" w:hAnsi="Arial" w:cs="Arial"/>
          <w:color w:val="000000"/>
          <w:bdr w:val="none" w:sz="0" w:space="0" w:color="auto" w:frame="1"/>
        </w:rPr>
        <w:t xml:space="preserve"> Ematologia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nel dipartimento di Ingegneria per la medicina di innovazione</w:t>
      </w:r>
      <w:r w:rsidRPr="00700E45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>
        <w:rPr>
          <w:rFonts w:ascii="Arial" w:hAnsi="Arial" w:cs="Arial"/>
          <w:color w:val="000000"/>
          <w:bdr w:val="none" w:sz="0" w:space="0" w:color="auto" w:frame="1"/>
        </w:rPr>
        <w:t>“</w:t>
      </w:r>
      <w:r w:rsidRPr="00700E45">
        <w:rPr>
          <w:rFonts w:ascii="Arial" w:hAnsi="Arial" w:cs="Arial"/>
          <w:color w:val="000000"/>
          <w:bdr w:val="none" w:sz="0" w:space="0" w:color="auto" w:frame="1"/>
        </w:rPr>
        <w:t>Oltre a numerosi gruppi di ricerca in varie Sezioni dell'</w:t>
      </w:r>
      <w:r>
        <w:rPr>
          <w:rFonts w:ascii="Arial" w:hAnsi="Arial" w:cs="Arial"/>
          <w:color w:val="000000"/>
          <w:bdr w:val="none" w:sz="0" w:space="0" w:color="auto" w:frame="1"/>
        </w:rPr>
        <w:t>a</w:t>
      </w:r>
      <w:r w:rsidRPr="00700E45">
        <w:rPr>
          <w:rFonts w:ascii="Arial" w:hAnsi="Arial" w:cs="Arial"/>
          <w:color w:val="000000"/>
          <w:bdr w:val="none" w:sz="0" w:space="0" w:color="auto" w:frame="1"/>
        </w:rPr>
        <w:t xml:space="preserve">teneo, dal 2015 esiste un corso di </w:t>
      </w:r>
      <w:hyperlink r:id="rId8" w:history="1">
        <w:proofErr w:type="spellStart"/>
        <w:r w:rsidRPr="00204A54">
          <w:rPr>
            <w:rStyle w:val="Collegamentoipertestuale"/>
            <w:rFonts w:ascii="Arial" w:hAnsi="Arial" w:cs="Arial"/>
            <w:bdr w:val="none" w:sz="0" w:space="0" w:color="auto" w:frame="1"/>
          </w:rPr>
          <w:t>Stem</w:t>
        </w:r>
        <w:proofErr w:type="spellEnd"/>
        <w:r w:rsidRPr="00204A54">
          <w:rPr>
            <w:rStyle w:val="Collegamentoipertestuale"/>
            <w:rFonts w:ascii="Arial" w:hAnsi="Arial" w:cs="Arial"/>
            <w:bdr w:val="none" w:sz="0" w:space="0" w:color="auto" w:frame="1"/>
          </w:rPr>
          <w:t xml:space="preserve"> </w:t>
        </w:r>
        <w:proofErr w:type="spellStart"/>
        <w:r w:rsidRPr="00204A54">
          <w:rPr>
            <w:rStyle w:val="Collegamentoipertestuale"/>
            <w:rFonts w:ascii="Arial" w:hAnsi="Arial" w:cs="Arial"/>
            <w:bdr w:val="none" w:sz="0" w:space="0" w:color="auto" w:frame="1"/>
          </w:rPr>
          <w:t>Cells</w:t>
        </w:r>
        <w:proofErr w:type="spellEnd"/>
        <w:r w:rsidRPr="00204A54">
          <w:rPr>
            <w:rStyle w:val="Collegamentoipertestuale"/>
            <w:rFonts w:ascii="Arial" w:hAnsi="Arial" w:cs="Arial"/>
            <w:bdr w:val="none" w:sz="0" w:space="0" w:color="auto" w:frame="1"/>
          </w:rPr>
          <w:t xml:space="preserve"> </w:t>
        </w:r>
        <w:proofErr w:type="spellStart"/>
        <w:r w:rsidRPr="00204A54">
          <w:rPr>
            <w:rStyle w:val="Collegamentoipertestuale"/>
            <w:rFonts w:ascii="Arial" w:hAnsi="Arial" w:cs="Arial"/>
            <w:bdr w:val="none" w:sz="0" w:space="0" w:color="auto" w:frame="1"/>
          </w:rPr>
          <w:t>Biology</w:t>
        </w:r>
        <w:proofErr w:type="spellEnd"/>
      </w:hyperlink>
      <w:r w:rsidRPr="00700E45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>inserito nel</w:t>
      </w:r>
      <w:r w:rsidRPr="00700E45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>c</w:t>
      </w:r>
      <w:r w:rsidRPr="00700E45">
        <w:rPr>
          <w:rFonts w:ascii="Arial" w:hAnsi="Arial" w:cs="Arial"/>
          <w:color w:val="000000"/>
          <w:bdr w:val="none" w:sz="0" w:space="0" w:color="auto" w:frame="1"/>
        </w:rPr>
        <w:t xml:space="preserve">orso di </w:t>
      </w:r>
      <w:r>
        <w:rPr>
          <w:rFonts w:ascii="Arial" w:hAnsi="Arial" w:cs="Arial"/>
          <w:color w:val="000000"/>
          <w:bdr w:val="none" w:sz="0" w:space="0" w:color="auto" w:frame="1"/>
        </w:rPr>
        <w:t>l</w:t>
      </w:r>
      <w:r w:rsidRPr="00700E45">
        <w:rPr>
          <w:rFonts w:ascii="Arial" w:hAnsi="Arial" w:cs="Arial"/>
          <w:color w:val="000000"/>
          <w:bdr w:val="none" w:sz="0" w:space="0" w:color="auto" w:frame="1"/>
        </w:rPr>
        <w:t>aurea in Biotecnologie</w:t>
      </w:r>
      <w:r w:rsidR="00204A54">
        <w:rPr>
          <w:rFonts w:ascii="Arial" w:hAnsi="Arial" w:cs="Arial"/>
          <w:color w:val="000000"/>
          <w:bdr w:val="none" w:sz="0" w:space="0" w:color="auto" w:frame="1"/>
        </w:rPr>
        <w:t>,</w:t>
      </w:r>
      <w:r w:rsidRPr="00700E45">
        <w:rPr>
          <w:rFonts w:ascii="Arial" w:hAnsi="Arial" w:cs="Arial"/>
          <w:color w:val="000000"/>
          <w:bdr w:val="none" w:sz="0" w:space="0" w:color="auto" w:frame="1"/>
        </w:rPr>
        <w:t xml:space="preserve"> finalizzato a dare agli studenti delle basi biologiche ed un approccio interpretativo basato sull'evidenza </w:t>
      </w:r>
      <w:r w:rsidRPr="00700E45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della letteratura scientifica e divulgativa sulle cellule staminali. Il compito principale dell'</w:t>
      </w:r>
      <w:r w:rsidR="00204A5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u</w:t>
      </w:r>
      <w:r w:rsidRPr="00700E45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niversità, infatti, è di formare dei </w:t>
      </w:r>
      <w:r w:rsidR="00204A5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p</w:t>
      </w:r>
      <w:r w:rsidRPr="00700E45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rofessionisti in grado di separare le prove scientifiche dai proclami sensazionalistici, che spesso mascherano enormi interessi economici"</w:t>
      </w:r>
      <w:r w:rsidR="00204A5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</w:p>
    <w:p w14:paraId="72AE07B2" w14:textId="77777777" w:rsidR="00204A54" w:rsidRPr="00204A54" w:rsidRDefault="00204A54" w:rsidP="00204A54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color w:val="242424"/>
          <w:sz w:val="21"/>
          <w:szCs w:val="21"/>
        </w:rPr>
      </w:pPr>
    </w:p>
    <w:p w14:paraId="5F437617" w14:textId="6236FA45" w:rsidR="00643617" w:rsidRPr="00F52CFA" w:rsidRDefault="00643617" w:rsidP="00F52CFA">
      <w:pPr>
        <w:pStyle w:val="Normale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proofErr w:type="spellStart"/>
      <w:r w:rsidRPr="00F52CFA">
        <w:rPr>
          <w:rFonts w:ascii="Arial" w:hAnsi="Arial" w:cs="Arial"/>
          <w:b/>
          <w:bCs/>
          <w:color w:val="000000"/>
        </w:rPr>
        <w:t>UniStem</w:t>
      </w:r>
      <w:proofErr w:type="spellEnd"/>
      <w:r w:rsidRPr="00F52CFA">
        <w:rPr>
          <w:rFonts w:ascii="Arial" w:hAnsi="Arial" w:cs="Arial"/>
          <w:b/>
          <w:bCs/>
          <w:color w:val="000000"/>
        </w:rPr>
        <w:t xml:space="preserve"> Day è un progetto di divulgazione scientifica internazionale</w:t>
      </w:r>
      <w:r w:rsidRPr="00F52CFA">
        <w:rPr>
          <w:rFonts w:ascii="Arial" w:hAnsi="Arial" w:cs="Arial"/>
          <w:color w:val="000000"/>
        </w:rPr>
        <w:t xml:space="preserve">, promosso dal centro di ricerca coordinata sulle cellule staminali nato nel 2008 a Milano da un’idea di Elena Cattaneo. L’evento, dedicato a tutte le materie </w:t>
      </w:r>
      <w:proofErr w:type="spellStart"/>
      <w:r w:rsidRPr="00F52CFA">
        <w:rPr>
          <w:rFonts w:ascii="Arial" w:hAnsi="Arial" w:cs="Arial"/>
          <w:color w:val="000000"/>
        </w:rPr>
        <w:t>Stem</w:t>
      </w:r>
      <w:proofErr w:type="spellEnd"/>
      <w:r w:rsidRPr="00F52CFA">
        <w:rPr>
          <w:rFonts w:ascii="Arial" w:hAnsi="Arial" w:cs="Arial"/>
          <w:color w:val="000000"/>
        </w:rPr>
        <w:t xml:space="preserve"> – scienza, tecnologia, ingegneria e matematica – si svolge in un contesto internazionale, con oltre 35 mila giovani coinvolti in Europa, Australia, Sud America e Asia. Gli studenti saranno protagonisti della giornata attraverso seminari, tavole rotonde, attività di laboratorio ma anche momenti teatrali e giochi, grazie ai quali potranno osservare, da vicino, i tanti volti del mondo della ricerca scientifica attraverso momenti di coinvolgimento, ispirazione e divertimento.</w:t>
      </w:r>
    </w:p>
    <w:p w14:paraId="4A974BFD" w14:textId="425AC99E" w:rsidR="00496C80" w:rsidRPr="006F6EB1" w:rsidRDefault="00F52CFA" w:rsidP="006F6EB1">
      <w:pPr>
        <w:pStyle w:val="NormaleWeb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F52CFA">
        <w:rPr>
          <w:rStyle w:val="Enfasigrassetto"/>
          <w:rFonts w:ascii="Arial" w:hAnsi="Arial" w:cs="Arial"/>
          <w:b w:val="0"/>
          <w:bCs w:val="0"/>
          <w:color w:val="000000"/>
          <w:bdr w:val="none" w:sz="0" w:space="0" w:color="auto" w:frame="1"/>
        </w:rPr>
        <w:t xml:space="preserve">Verranno trattate esperienze collegate alla ricerca, all'essere scienziato giorno dopo giorno e ai meccanismi di formazione della conoscenza che contribuiscono al progresso tecnologico e scientifico. L'evento si svolgerà in 97 </w:t>
      </w:r>
      <w:r>
        <w:rPr>
          <w:rStyle w:val="Enfasigrassetto"/>
          <w:rFonts w:ascii="Arial" w:hAnsi="Arial" w:cs="Arial"/>
          <w:b w:val="0"/>
          <w:bCs w:val="0"/>
          <w:color w:val="000000"/>
          <w:bdr w:val="none" w:sz="0" w:space="0" w:color="auto" w:frame="1"/>
        </w:rPr>
        <w:t>u</w:t>
      </w:r>
      <w:r w:rsidRPr="00F52CFA">
        <w:rPr>
          <w:rStyle w:val="Enfasigrassetto"/>
          <w:rFonts w:ascii="Arial" w:hAnsi="Arial" w:cs="Arial"/>
          <w:b w:val="0"/>
          <w:bCs w:val="0"/>
          <w:color w:val="000000"/>
          <w:bdr w:val="none" w:sz="0" w:space="0" w:color="auto" w:frame="1"/>
        </w:rPr>
        <w:t xml:space="preserve">niversità e </w:t>
      </w:r>
      <w:r>
        <w:rPr>
          <w:rStyle w:val="Enfasigrassetto"/>
          <w:rFonts w:ascii="Arial" w:hAnsi="Arial" w:cs="Arial"/>
          <w:b w:val="0"/>
          <w:bCs w:val="0"/>
          <w:color w:val="000000"/>
          <w:bdr w:val="none" w:sz="0" w:space="0" w:color="auto" w:frame="1"/>
        </w:rPr>
        <w:t>i</w:t>
      </w:r>
      <w:r w:rsidRPr="00F52CFA">
        <w:rPr>
          <w:rStyle w:val="Enfasigrassetto"/>
          <w:rFonts w:ascii="Arial" w:hAnsi="Arial" w:cs="Arial"/>
          <w:b w:val="0"/>
          <w:bCs w:val="0"/>
          <w:color w:val="000000"/>
          <w:bdr w:val="none" w:sz="0" w:space="0" w:color="auto" w:frame="1"/>
        </w:rPr>
        <w:t xml:space="preserve">stituti di </w:t>
      </w:r>
      <w:r>
        <w:rPr>
          <w:rStyle w:val="Enfasigrassetto"/>
          <w:rFonts w:ascii="Arial" w:hAnsi="Arial" w:cs="Arial"/>
          <w:b w:val="0"/>
          <w:bCs w:val="0"/>
          <w:color w:val="000000"/>
          <w:bdr w:val="none" w:sz="0" w:space="0" w:color="auto" w:frame="1"/>
        </w:rPr>
        <w:t>r</w:t>
      </w:r>
      <w:r w:rsidRPr="00F52CFA">
        <w:rPr>
          <w:rStyle w:val="Enfasigrassetto"/>
          <w:rFonts w:ascii="Arial" w:hAnsi="Arial" w:cs="Arial"/>
          <w:b w:val="0"/>
          <w:bCs w:val="0"/>
          <w:color w:val="000000"/>
          <w:bdr w:val="none" w:sz="0" w:space="0" w:color="auto" w:frame="1"/>
        </w:rPr>
        <w:t>icerca nel mondo in Australia, Danimarca, Francia, Germania, Italia, Norvegia, Paesi Bassi, Polonia, Regno Unito, Serbia, Spagna, Svezia e Ungheria. 13 Paesi, 2 continenti e 30mila tra studentesse e studenti: tutti insieme pronti ad intraprendere l'infinito viaggio della ricerca scientifica.</w:t>
      </w:r>
    </w:p>
    <w:p w14:paraId="28DD0D60" w14:textId="77777777" w:rsidR="00667DD5" w:rsidRDefault="00667DD5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EA51EB" w14:textId="77777777" w:rsidR="006F6EB1" w:rsidRDefault="006F6EB1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662402" w14:textId="77777777" w:rsidR="007A6B7D" w:rsidRPr="007B1B0E" w:rsidRDefault="007A6B7D" w:rsidP="007A6B7D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>
        <w:fldChar w:fldCharType="begin"/>
      </w:r>
      <w:r>
        <w:instrText>HYPERLINK "https://www.univr.it/it/univerona-news" \t "_blank"</w:instrText>
      </w:r>
      <w:r>
        <w:fldChar w:fldCharType="separate"/>
      </w:r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 xml:space="preserve"> News</w:t>
      </w:r>
      <w:r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fldChar w:fldCharType="end"/>
      </w:r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025BA73F" w14:textId="77777777" w:rsidR="006A608F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19A43883" w14:textId="1E035EE1" w:rsidR="00FE1F99" w:rsidRPr="007B1B0E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69A30401" w14:textId="2AB3B061" w:rsidR="00766BAD" w:rsidRPr="006B29C6" w:rsidRDefault="00000000" w:rsidP="006B29C6">
      <w:pPr>
        <w:jc w:val="both"/>
        <w:rPr>
          <w:rFonts w:ascii="Arial" w:eastAsia="Arial" w:hAnsi="Arial" w:cs="Arial"/>
          <w:sz w:val="20"/>
          <w:szCs w:val="20"/>
        </w:rPr>
      </w:pPr>
      <w:hyperlink r:id="rId9" w:tgtFrame="_blank" w:history="1">
        <w:r w:rsidR="00FE1F99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FE1F99" w:rsidRPr="007B1B0E">
        <w:rPr>
          <w:rFonts w:ascii="Arial" w:eastAsia="Arial" w:hAnsi="Arial" w:cs="Arial"/>
          <w:sz w:val="20"/>
          <w:szCs w:val="20"/>
        </w:rPr>
        <w:t>  </w:t>
      </w:r>
    </w:p>
    <w:sectPr w:rsidR="00766BAD" w:rsidRPr="006B29C6" w:rsidSect="00426B0B">
      <w:headerReference w:type="default" r:id="rId10"/>
      <w:footerReference w:type="defaul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A963" w14:textId="77777777" w:rsidR="001476D8" w:rsidRDefault="001476D8" w:rsidP="00D06FF2">
      <w:r>
        <w:separator/>
      </w:r>
    </w:p>
  </w:endnote>
  <w:endnote w:type="continuationSeparator" w:id="0">
    <w:p w14:paraId="5356B681" w14:textId="77777777" w:rsidR="001476D8" w:rsidRDefault="001476D8" w:rsidP="00D06FF2">
      <w:r>
        <w:continuationSeparator/>
      </w:r>
    </w:p>
  </w:endnote>
  <w:endnote w:type="continuationNotice" w:id="1">
    <w:p w14:paraId="7D9D5ED7" w14:textId="77777777" w:rsidR="001476D8" w:rsidRDefault="00147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B604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373F8395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339B" w14:textId="77777777" w:rsidR="001476D8" w:rsidRDefault="001476D8" w:rsidP="00D06FF2">
      <w:r>
        <w:separator/>
      </w:r>
    </w:p>
  </w:footnote>
  <w:footnote w:type="continuationSeparator" w:id="0">
    <w:p w14:paraId="124CDAA5" w14:textId="77777777" w:rsidR="001476D8" w:rsidRDefault="001476D8" w:rsidP="00D06FF2">
      <w:r>
        <w:continuationSeparator/>
      </w:r>
    </w:p>
  </w:footnote>
  <w:footnote w:type="continuationNotice" w:id="1">
    <w:p w14:paraId="46C52233" w14:textId="77777777" w:rsidR="001476D8" w:rsidRDefault="001476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D4727A9" w14:textId="700E63DD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" filled="f" stroked="f">
              <v:textbox>
                <w:txbxContent>
                  <w:p w14:paraId="7D4727A9" w14:textId="700E63DD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22017">
    <w:abstractNumId w:val="0"/>
  </w:num>
  <w:num w:numId="2" w16cid:durableId="1283074791">
    <w:abstractNumId w:val="2"/>
  </w:num>
  <w:num w:numId="3" w16cid:durableId="200304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249E6"/>
    <w:rsid w:val="00075036"/>
    <w:rsid w:val="00085257"/>
    <w:rsid w:val="00094B15"/>
    <w:rsid w:val="000A6328"/>
    <w:rsid w:val="000B74C7"/>
    <w:rsid w:val="000C2734"/>
    <w:rsid w:val="000C4361"/>
    <w:rsid w:val="000D2C05"/>
    <w:rsid w:val="00102277"/>
    <w:rsid w:val="00107007"/>
    <w:rsid w:val="00124144"/>
    <w:rsid w:val="00144B76"/>
    <w:rsid w:val="001476D8"/>
    <w:rsid w:val="00151FFF"/>
    <w:rsid w:val="00170F1C"/>
    <w:rsid w:val="001863F9"/>
    <w:rsid w:val="001900EB"/>
    <w:rsid w:val="00192D44"/>
    <w:rsid w:val="001C6C9E"/>
    <w:rsid w:val="001D1A81"/>
    <w:rsid w:val="001D719D"/>
    <w:rsid w:val="001F03F8"/>
    <w:rsid w:val="001F76A9"/>
    <w:rsid w:val="00204A54"/>
    <w:rsid w:val="00232992"/>
    <w:rsid w:val="00236CA6"/>
    <w:rsid w:val="00256F00"/>
    <w:rsid w:val="00266471"/>
    <w:rsid w:val="00266D6A"/>
    <w:rsid w:val="002747EB"/>
    <w:rsid w:val="002A0428"/>
    <w:rsid w:val="002A412D"/>
    <w:rsid w:val="002B4C93"/>
    <w:rsid w:val="002C54E8"/>
    <w:rsid w:val="002D0628"/>
    <w:rsid w:val="002E6EC2"/>
    <w:rsid w:val="002F5EB9"/>
    <w:rsid w:val="002F6CD3"/>
    <w:rsid w:val="00302167"/>
    <w:rsid w:val="0031323A"/>
    <w:rsid w:val="0032567A"/>
    <w:rsid w:val="00334D50"/>
    <w:rsid w:val="00336429"/>
    <w:rsid w:val="00344D00"/>
    <w:rsid w:val="00370910"/>
    <w:rsid w:val="00377280"/>
    <w:rsid w:val="004124C3"/>
    <w:rsid w:val="00421EE2"/>
    <w:rsid w:val="00426B0B"/>
    <w:rsid w:val="00427495"/>
    <w:rsid w:val="0044540F"/>
    <w:rsid w:val="00496C80"/>
    <w:rsid w:val="00497FB5"/>
    <w:rsid w:val="004C7FDE"/>
    <w:rsid w:val="004D2960"/>
    <w:rsid w:val="004F095E"/>
    <w:rsid w:val="00527881"/>
    <w:rsid w:val="00552B3B"/>
    <w:rsid w:val="00617F18"/>
    <w:rsid w:val="00643617"/>
    <w:rsid w:val="00667DD5"/>
    <w:rsid w:val="006852EC"/>
    <w:rsid w:val="006967C9"/>
    <w:rsid w:val="006A608F"/>
    <w:rsid w:val="006A6565"/>
    <w:rsid w:val="006A671E"/>
    <w:rsid w:val="006B29C6"/>
    <w:rsid w:val="006D4C18"/>
    <w:rsid w:val="006F6EB1"/>
    <w:rsid w:val="00700E45"/>
    <w:rsid w:val="00712AEF"/>
    <w:rsid w:val="0071669A"/>
    <w:rsid w:val="0073165E"/>
    <w:rsid w:val="00763CB5"/>
    <w:rsid w:val="00766BAD"/>
    <w:rsid w:val="007816B0"/>
    <w:rsid w:val="007946EF"/>
    <w:rsid w:val="007A6B7D"/>
    <w:rsid w:val="007B0BF0"/>
    <w:rsid w:val="00805AD1"/>
    <w:rsid w:val="0082325A"/>
    <w:rsid w:val="008363E3"/>
    <w:rsid w:val="00837884"/>
    <w:rsid w:val="00837D04"/>
    <w:rsid w:val="008523C8"/>
    <w:rsid w:val="0087038B"/>
    <w:rsid w:val="00897296"/>
    <w:rsid w:val="008974BD"/>
    <w:rsid w:val="008E2D8E"/>
    <w:rsid w:val="008E6E44"/>
    <w:rsid w:val="008F2CC6"/>
    <w:rsid w:val="008F3692"/>
    <w:rsid w:val="008F4FDC"/>
    <w:rsid w:val="00920DD8"/>
    <w:rsid w:val="00935337"/>
    <w:rsid w:val="00954DBA"/>
    <w:rsid w:val="00955E02"/>
    <w:rsid w:val="00956D1B"/>
    <w:rsid w:val="00963194"/>
    <w:rsid w:val="00981141"/>
    <w:rsid w:val="00986FDE"/>
    <w:rsid w:val="009C22BF"/>
    <w:rsid w:val="009C724A"/>
    <w:rsid w:val="009F10C2"/>
    <w:rsid w:val="009F6465"/>
    <w:rsid w:val="00A052F7"/>
    <w:rsid w:val="00A436AC"/>
    <w:rsid w:val="00A70799"/>
    <w:rsid w:val="00A971F1"/>
    <w:rsid w:val="00AA6638"/>
    <w:rsid w:val="00AD3BDE"/>
    <w:rsid w:val="00AE2E6E"/>
    <w:rsid w:val="00B1002C"/>
    <w:rsid w:val="00B15B69"/>
    <w:rsid w:val="00B411AB"/>
    <w:rsid w:val="00B42772"/>
    <w:rsid w:val="00B429D9"/>
    <w:rsid w:val="00B7265F"/>
    <w:rsid w:val="00B76F1C"/>
    <w:rsid w:val="00BC303A"/>
    <w:rsid w:val="00BD4D6C"/>
    <w:rsid w:val="00C16829"/>
    <w:rsid w:val="00C34E83"/>
    <w:rsid w:val="00C6628B"/>
    <w:rsid w:val="00C66B3B"/>
    <w:rsid w:val="00CA3D09"/>
    <w:rsid w:val="00CA756C"/>
    <w:rsid w:val="00CC2284"/>
    <w:rsid w:val="00CC4DB5"/>
    <w:rsid w:val="00CE0F18"/>
    <w:rsid w:val="00CE438D"/>
    <w:rsid w:val="00D06FF2"/>
    <w:rsid w:val="00D35006"/>
    <w:rsid w:val="00D70931"/>
    <w:rsid w:val="00D74F19"/>
    <w:rsid w:val="00D90832"/>
    <w:rsid w:val="00DA1FA6"/>
    <w:rsid w:val="00DA41BF"/>
    <w:rsid w:val="00E5541A"/>
    <w:rsid w:val="00E6497D"/>
    <w:rsid w:val="00E758B9"/>
    <w:rsid w:val="00EA1C2B"/>
    <w:rsid w:val="00EA56BF"/>
    <w:rsid w:val="00EC3C70"/>
    <w:rsid w:val="00EE6623"/>
    <w:rsid w:val="00EF6A5B"/>
    <w:rsid w:val="00F061FD"/>
    <w:rsid w:val="00F277CB"/>
    <w:rsid w:val="00F52245"/>
    <w:rsid w:val="00F52CFA"/>
    <w:rsid w:val="00F83A88"/>
    <w:rsid w:val="00F90910"/>
    <w:rsid w:val="00FA36DC"/>
    <w:rsid w:val="00FC626F"/>
    <w:rsid w:val="00FE1F99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4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si.univr.it/?ent=cs&amp;id=698&amp;menu=Studiare&amp;tab=Insegnamenti&amp;codiceCs=S78&amp;codins=4S003675&amp;crediti=6.0&amp;aa=2023/2024&amp;lang=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vr.it/it/iniziative/-/evento/12001?p_auth=I323WU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fficio.stampa@ateneo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828</Words>
  <Characters>5244</Characters>
  <Application>Microsoft Office Word</Application>
  <DocSecurity>0</DocSecurity>
  <Lines>97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11</cp:revision>
  <dcterms:created xsi:type="dcterms:W3CDTF">2024-03-11T13:31:00Z</dcterms:created>
  <dcterms:modified xsi:type="dcterms:W3CDTF">2024-03-19T09:23:00Z</dcterms:modified>
</cp:coreProperties>
</file>