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E0C02" w14:textId="2089B2CA" w:rsidR="00910FB7" w:rsidRDefault="00D31542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 w:rsidRPr="00D31542">
        <w:rPr>
          <w:rFonts w:ascii="Arial" w:eastAsia="Arial" w:hAnsi="Arial" w:cs="Arial"/>
          <w:sz w:val="20"/>
          <w:szCs w:val="20"/>
        </w:rPr>
        <w:t>157</w:t>
      </w:r>
      <w:r w:rsidR="00007278">
        <w:rPr>
          <w:rFonts w:ascii="Arial" w:eastAsia="Arial" w:hAnsi="Arial" w:cs="Arial"/>
          <w:sz w:val="20"/>
          <w:szCs w:val="20"/>
        </w:rPr>
        <w:t xml:space="preserve"> a.2023</w:t>
      </w:r>
    </w:p>
    <w:p w14:paraId="61CF9DD6" w14:textId="2A2A0FAC" w:rsidR="00910FB7" w:rsidRDefault="00007278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Verona</w:t>
      </w:r>
      <w:r w:rsidR="00BF4C5E">
        <w:rPr>
          <w:rFonts w:ascii="Arial" w:eastAsia="Arial" w:hAnsi="Arial" w:cs="Arial"/>
          <w:sz w:val="20"/>
          <w:szCs w:val="20"/>
        </w:rPr>
        <w:t>, 7</w:t>
      </w:r>
      <w:r w:rsidR="0001737D" w:rsidRPr="0001737D">
        <w:rPr>
          <w:rFonts w:ascii="Arial" w:eastAsia="Arial" w:hAnsi="Arial" w:cs="Arial"/>
          <w:sz w:val="20"/>
          <w:szCs w:val="20"/>
        </w:rPr>
        <w:t>.9.2023</w:t>
      </w:r>
    </w:p>
    <w:p w14:paraId="74E71745" w14:textId="77777777" w:rsidR="00910FB7" w:rsidRDefault="00910FB7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6074ADEC" w14:textId="77777777" w:rsidR="00910FB7" w:rsidRDefault="00007278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Comunicato stampa</w:t>
      </w:r>
    </w:p>
    <w:p w14:paraId="77411A50" w14:textId="77777777" w:rsidR="008F19CF" w:rsidRPr="00BF4C5E" w:rsidRDefault="008F19CF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8F19CF">
        <w:rPr>
          <w:rFonts w:ascii="Arial" w:eastAsia="Arial" w:hAnsi="Arial" w:cs="Arial"/>
          <w:b/>
        </w:rPr>
        <w:t xml:space="preserve">Dal 9 al 12 settembre </w:t>
      </w:r>
      <w:r>
        <w:rPr>
          <w:rFonts w:ascii="Arial" w:eastAsia="Arial" w:hAnsi="Arial" w:cs="Arial"/>
          <w:b/>
        </w:rPr>
        <w:t xml:space="preserve">in </w:t>
      </w:r>
      <w:r w:rsidRPr="008F19CF">
        <w:rPr>
          <w:rFonts w:ascii="Arial" w:eastAsia="Arial" w:hAnsi="Arial" w:cs="Arial"/>
          <w:b/>
        </w:rPr>
        <w:t xml:space="preserve">Gran </w:t>
      </w:r>
      <w:r w:rsidRPr="00BF4C5E">
        <w:rPr>
          <w:rFonts w:ascii="Arial" w:eastAsia="Arial" w:hAnsi="Arial" w:cs="Arial"/>
          <w:b/>
        </w:rPr>
        <w:t>Guardia</w:t>
      </w:r>
    </w:p>
    <w:p w14:paraId="179B5844" w14:textId="7E60AB73" w:rsidR="00910FB7" w:rsidRPr="00BF4C5E" w:rsidRDefault="008F19CF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BF4C5E">
        <w:rPr>
          <w:rFonts w:ascii="Arial" w:eastAsia="Arial" w:hAnsi="Arial" w:cs="Arial"/>
          <w:b/>
          <w:sz w:val="32"/>
          <w:szCs w:val="32"/>
        </w:rPr>
        <w:t>Verona capi</w:t>
      </w:r>
      <w:bookmarkStart w:id="0" w:name="_GoBack"/>
      <w:bookmarkEnd w:id="0"/>
      <w:r w:rsidRPr="00BF4C5E">
        <w:rPr>
          <w:rFonts w:ascii="Arial" w:eastAsia="Arial" w:hAnsi="Arial" w:cs="Arial"/>
          <w:b/>
          <w:sz w:val="32"/>
          <w:szCs w:val="32"/>
        </w:rPr>
        <w:t xml:space="preserve">tale dell’oncologia </w:t>
      </w:r>
      <w:r w:rsidR="006F3C18" w:rsidRPr="00BF4C5E">
        <w:rPr>
          <w:rFonts w:ascii="Arial" w:eastAsia="Arial" w:hAnsi="Arial" w:cs="Arial"/>
          <w:b/>
          <w:sz w:val="32"/>
          <w:szCs w:val="32"/>
        </w:rPr>
        <w:t>digestiva</w:t>
      </w:r>
    </w:p>
    <w:p w14:paraId="3D95DD14" w14:textId="77777777" w:rsidR="008F19CF" w:rsidRPr="00BF4C5E" w:rsidRDefault="008F19CF">
      <w:pPr>
        <w:spacing w:line="276" w:lineRule="auto"/>
        <w:jc w:val="center"/>
        <w:rPr>
          <w:rFonts w:ascii="Arial" w:eastAsia="Arial" w:hAnsi="Arial" w:cs="Arial"/>
          <w:b/>
        </w:rPr>
      </w:pPr>
      <w:r w:rsidRPr="00BF4C5E">
        <w:rPr>
          <w:rFonts w:ascii="Arial" w:eastAsia="Arial" w:hAnsi="Arial" w:cs="Arial"/>
          <w:b/>
        </w:rPr>
        <w:t xml:space="preserve">Oltre 500 esperti da tutto il mondo per il congresso </w:t>
      </w:r>
    </w:p>
    <w:p w14:paraId="394F20D5" w14:textId="290B58F9" w:rsidR="008F19CF" w:rsidRPr="00BF4C5E" w:rsidRDefault="00BF4C5E" w:rsidP="008F19CF">
      <w:pPr>
        <w:spacing w:line="276" w:lineRule="auto"/>
        <w:jc w:val="center"/>
        <w:rPr>
          <w:rFonts w:ascii="Arial" w:eastAsia="Arial" w:hAnsi="Arial" w:cs="Arial"/>
          <w:b/>
        </w:rPr>
      </w:pPr>
      <w:r w:rsidRPr="00BF4C5E">
        <w:rPr>
          <w:rFonts w:ascii="Arial" w:eastAsia="Arial" w:hAnsi="Arial" w:cs="Arial"/>
          <w:b/>
        </w:rPr>
        <w:t>dell’</w:t>
      </w:r>
      <w:r w:rsidR="008F19CF" w:rsidRPr="00BF4C5E">
        <w:rPr>
          <w:rFonts w:ascii="Arial" w:eastAsia="Arial" w:hAnsi="Arial" w:cs="Arial"/>
          <w:b/>
        </w:rPr>
        <w:t>Associazione internazionale di chirurghi, gastroenterologi e oncologi</w:t>
      </w:r>
    </w:p>
    <w:p w14:paraId="2BAB59AE" w14:textId="77777777" w:rsidR="008F19CF" w:rsidRPr="00BF4C5E" w:rsidRDefault="008F19CF" w:rsidP="008F19CF">
      <w:pPr>
        <w:spacing w:line="276" w:lineRule="auto"/>
        <w:jc w:val="center"/>
        <w:rPr>
          <w:rFonts w:ascii="Arial" w:eastAsia="Arial" w:hAnsi="Arial" w:cs="Arial"/>
        </w:rPr>
      </w:pPr>
    </w:p>
    <w:p w14:paraId="679C3AEE" w14:textId="77777777" w:rsidR="008F19CF" w:rsidRPr="00BF4C5E" w:rsidRDefault="008F19CF" w:rsidP="009F7C5F">
      <w:pPr>
        <w:spacing w:line="276" w:lineRule="auto"/>
        <w:jc w:val="both"/>
        <w:textAlignment w:val="top"/>
        <w:rPr>
          <w:rFonts w:ascii="Arial" w:eastAsia="Arial" w:hAnsi="Arial" w:cs="Arial"/>
          <w:b/>
        </w:rPr>
      </w:pPr>
    </w:p>
    <w:p w14:paraId="6F8DAAAE" w14:textId="77777777" w:rsidR="008F19CF" w:rsidRPr="00BF4C5E" w:rsidRDefault="008F19CF" w:rsidP="009F7C5F">
      <w:pPr>
        <w:spacing w:line="276" w:lineRule="auto"/>
        <w:jc w:val="both"/>
        <w:textAlignment w:val="top"/>
        <w:rPr>
          <w:rFonts w:ascii="Arial" w:eastAsia="Times New Roman" w:hAnsi="Arial" w:cs="Arial"/>
          <w:b/>
          <w:spacing w:val="-2"/>
        </w:rPr>
      </w:pPr>
      <w:r w:rsidRPr="00BF4C5E">
        <w:rPr>
          <w:rFonts w:ascii="Arial" w:eastAsia="Arial" w:hAnsi="Arial" w:cs="Arial"/>
          <w:b/>
        </w:rPr>
        <w:t xml:space="preserve">I nuovi casi di tumore in Italia sono in aumento. </w:t>
      </w:r>
      <w:r w:rsidRPr="00BF4C5E">
        <w:rPr>
          <w:rFonts w:ascii="Arial" w:eastAsia="Times New Roman" w:hAnsi="Arial" w:cs="Arial"/>
          <w:b/>
          <w:bCs/>
          <w:spacing w:val="-2"/>
        </w:rPr>
        <w:t>Secondo l’Associazione italiana registri tumori n</w:t>
      </w:r>
      <w:r w:rsidRPr="00BF4C5E">
        <w:rPr>
          <w:rFonts w:ascii="Arial" w:eastAsia="Times New Roman" w:hAnsi="Arial" w:cs="Arial"/>
          <w:b/>
          <w:spacing w:val="-2"/>
        </w:rPr>
        <w:t>el corso del 2022 è stato infatti calcolato che in Italia vi siano state circa 391.000 nuove diagnosi di tumore, dati che</w:t>
      </w:r>
      <w:r w:rsidRPr="00BF4C5E">
        <w:rPr>
          <w:rFonts w:ascii="Arial" w:eastAsia="Times New Roman" w:hAnsi="Arial" w:cs="Arial"/>
          <w:b/>
          <w:bCs/>
          <w:spacing w:val="-2"/>
        </w:rPr>
        <w:t xml:space="preserve"> rivelano il profondo impatto della pandemia sulla riduzione nel numero di screening oncologici</w:t>
      </w:r>
      <w:r w:rsidRPr="00BF4C5E">
        <w:rPr>
          <w:rFonts w:ascii="Arial" w:eastAsia="Times New Roman" w:hAnsi="Arial" w:cs="Arial"/>
          <w:bCs/>
          <w:spacing w:val="-2"/>
        </w:rPr>
        <w:t>. Ma c’è anche una buona notizia. Migliorano, infatti, le percentuali di sopravvivenza, </w:t>
      </w:r>
      <w:r w:rsidRPr="00BF4C5E">
        <w:rPr>
          <w:rFonts w:ascii="Arial" w:eastAsia="Times New Roman" w:hAnsi="Arial" w:cs="Arial"/>
          <w:spacing w:val="-2"/>
        </w:rPr>
        <w:t xml:space="preserve">soprattutto delle persone che sono ancora in vita a 10-15 anni da una diagnosi di cancro. </w:t>
      </w:r>
      <w:r w:rsidRPr="00BF4C5E">
        <w:rPr>
          <w:rFonts w:ascii="Arial" w:eastAsia="Times New Roman" w:hAnsi="Arial" w:cs="Arial"/>
          <w:b/>
          <w:spacing w:val="-2"/>
        </w:rPr>
        <w:t>Grazie ai progressi della ricerca, il cancro sta sempre più diventando una patologia cronica, più prevenibile e curabile rispetto al passato.</w:t>
      </w:r>
    </w:p>
    <w:p w14:paraId="28D9B678" w14:textId="2896FAF4" w:rsidR="008F19CF" w:rsidRPr="00BF4C5E" w:rsidRDefault="002D4D9D" w:rsidP="009F7C5F">
      <w:pPr>
        <w:spacing w:line="276" w:lineRule="auto"/>
        <w:jc w:val="both"/>
        <w:textAlignment w:val="top"/>
        <w:rPr>
          <w:rFonts w:ascii="Arial" w:eastAsia="Arial" w:hAnsi="Arial" w:cs="Arial"/>
        </w:rPr>
      </w:pPr>
      <w:r w:rsidRPr="00BF4C5E">
        <w:rPr>
          <w:rFonts w:ascii="Arial" w:eastAsia="Arial" w:hAnsi="Arial" w:cs="Arial"/>
          <w:b/>
        </w:rPr>
        <w:t>Al Palazzo della Gran Guardia</w:t>
      </w:r>
      <w:r w:rsidR="008F19CF" w:rsidRPr="00BF4C5E">
        <w:rPr>
          <w:rFonts w:ascii="Arial" w:eastAsia="Arial" w:hAnsi="Arial" w:cs="Arial"/>
          <w:b/>
        </w:rPr>
        <w:t>, dal 9 al 12 settembre, si terrà il 34esimo congresso dell’Associazione internazionale di chirurghi, gastroenterologi e oncologi</w:t>
      </w:r>
      <w:r w:rsidRPr="00BF4C5E">
        <w:rPr>
          <w:rFonts w:ascii="Arial" w:eastAsia="Arial" w:hAnsi="Arial" w:cs="Arial"/>
        </w:rPr>
        <w:t xml:space="preserve"> </w:t>
      </w:r>
      <w:r w:rsidR="006F3C18" w:rsidRPr="00BF4C5E">
        <w:rPr>
          <w:rFonts w:ascii="Arial" w:eastAsia="Arial" w:hAnsi="Arial" w:cs="Arial"/>
          <w:b/>
          <w:bCs/>
        </w:rPr>
        <w:t>(</w:t>
      </w:r>
      <w:proofErr w:type="spellStart"/>
      <w:proofErr w:type="gramStart"/>
      <w:r w:rsidR="006F3C18" w:rsidRPr="00BF4C5E">
        <w:rPr>
          <w:rFonts w:ascii="Arial" w:eastAsia="Arial" w:hAnsi="Arial" w:cs="Arial"/>
          <w:b/>
          <w:bCs/>
        </w:rPr>
        <w:t>I</w:t>
      </w:r>
      <w:r w:rsidR="00BF4C5E" w:rsidRPr="00BF4C5E">
        <w:rPr>
          <w:rFonts w:ascii="Arial" w:eastAsia="Arial" w:hAnsi="Arial" w:cs="Arial"/>
          <w:b/>
          <w:bCs/>
        </w:rPr>
        <w:t>asgo</w:t>
      </w:r>
      <w:proofErr w:type="spellEnd"/>
      <w:r w:rsidR="006F3C18" w:rsidRPr="00BF4C5E">
        <w:rPr>
          <w:rFonts w:ascii="Arial" w:eastAsia="Arial" w:hAnsi="Arial" w:cs="Arial"/>
          <w:b/>
          <w:bCs/>
        </w:rPr>
        <w:t>)</w:t>
      </w:r>
      <w:r w:rsidR="006F3C18" w:rsidRPr="00BF4C5E">
        <w:rPr>
          <w:rFonts w:ascii="Arial" w:eastAsia="Arial" w:hAnsi="Arial" w:cs="Arial"/>
        </w:rPr>
        <w:t xml:space="preserve"> </w:t>
      </w:r>
      <w:r w:rsidRPr="00BF4C5E">
        <w:rPr>
          <w:rFonts w:ascii="Arial" w:eastAsia="Arial" w:hAnsi="Arial" w:cs="Arial"/>
        </w:rPr>
        <w:t xml:space="preserve"> che</w:t>
      </w:r>
      <w:proofErr w:type="gramEnd"/>
      <w:r w:rsidRPr="00BF4C5E">
        <w:rPr>
          <w:rFonts w:ascii="Arial" w:eastAsia="Arial" w:hAnsi="Arial" w:cs="Arial"/>
        </w:rPr>
        <w:t xml:space="preserve"> ospiterà oltre 500 esperti da tutto il mondo che si confronteranno sulle principali novità nel campo della </w:t>
      </w:r>
      <w:r w:rsidR="006F3C18" w:rsidRPr="00BF4C5E">
        <w:rPr>
          <w:rFonts w:ascii="Arial" w:eastAsia="Arial" w:hAnsi="Arial" w:cs="Arial"/>
        </w:rPr>
        <w:t xml:space="preserve">oncologia </w:t>
      </w:r>
      <w:r w:rsidRPr="00BF4C5E">
        <w:rPr>
          <w:rFonts w:ascii="Arial" w:eastAsia="Arial" w:hAnsi="Arial" w:cs="Arial"/>
        </w:rPr>
        <w:t xml:space="preserve">e </w:t>
      </w:r>
      <w:r w:rsidR="009F7C5F" w:rsidRPr="00BF4C5E">
        <w:rPr>
          <w:rFonts w:ascii="Arial" w:eastAsia="Arial" w:hAnsi="Arial" w:cs="Arial"/>
        </w:rPr>
        <w:t>delle nuove tecnologie</w:t>
      </w:r>
      <w:r w:rsidRPr="00BF4C5E">
        <w:rPr>
          <w:rFonts w:ascii="Arial" w:eastAsia="Arial" w:hAnsi="Arial" w:cs="Arial"/>
        </w:rPr>
        <w:t xml:space="preserve">. Il tutto inserito nell’ambito del </w:t>
      </w:r>
      <w:r w:rsidRPr="00BF4C5E">
        <w:rPr>
          <w:rFonts w:ascii="Arial" w:eastAsia="Arial" w:hAnsi="Arial" w:cs="Arial"/>
          <w:b/>
        </w:rPr>
        <w:t>quarantesimo anniversario dell’ateneo scaligero</w:t>
      </w:r>
      <w:r w:rsidR="009F7C5F" w:rsidRPr="00BF4C5E">
        <w:rPr>
          <w:rFonts w:ascii="Arial" w:eastAsia="Arial" w:hAnsi="Arial" w:cs="Arial"/>
        </w:rPr>
        <w:t xml:space="preserve"> che, proprio di recente, ha istituito un nuovo </w:t>
      </w:r>
      <w:r w:rsidR="009F7C5F" w:rsidRPr="00BF4C5E">
        <w:rPr>
          <w:rFonts w:ascii="Arial" w:eastAsia="Arial" w:hAnsi="Arial" w:cs="Arial"/>
          <w:b/>
        </w:rPr>
        <w:t xml:space="preserve">dipartimento di </w:t>
      </w:r>
      <w:r w:rsidR="006F3C18" w:rsidRPr="00BF4C5E">
        <w:rPr>
          <w:rFonts w:ascii="Arial" w:eastAsia="Arial" w:hAnsi="Arial" w:cs="Arial"/>
          <w:b/>
        </w:rPr>
        <w:t xml:space="preserve">Ingegneria della </w:t>
      </w:r>
      <w:r w:rsidR="009F7C5F" w:rsidRPr="00BF4C5E">
        <w:rPr>
          <w:rFonts w:ascii="Arial" w:eastAsia="Arial" w:hAnsi="Arial" w:cs="Arial"/>
          <w:b/>
        </w:rPr>
        <w:t>Medicina dell’innovazione</w:t>
      </w:r>
      <w:r w:rsidR="006F3C18" w:rsidRPr="00BF4C5E">
        <w:rPr>
          <w:rFonts w:ascii="Arial" w:eastAsia="Arial" w:hAnsi="Arial" w:cs="Arial"/>
          <w:b/>
        </w:rPr>
        <w:t xml:space="preserve"> (</w:t>
      </w:r>
      <w:proofErr w:type="spellStart"/>
      <w:r w:rsidR="006F3C18" w:rsidRPr="00BF4C5E">
        <w:rPr>
          <w:rFonts w:ascii="Arial" w:eastAsia="Arial" w:hAnsi="Arial" w:cs="Arial"/>
          <w:b/>
        </w:rPr>
        <w:t>D</w:t>
      </w:r>
      <w:r w:rsidR="00BF4C5E" w:rsidRPr="00BF4C5E">
        <w:rPr>
          <w:rFonts w:ascii="Arial" w:eastAsia="Arial" w:hAnsi="Arial" w:cs="Arial"/>
          <w:b/>
        </w:rPr>
        <w:t>imi</w:t>
      </w:r>
      <w:proofErr w:type="spellEnd"/>
      <w:r w:rsidR="006F3C18" w:rsidRPr="00BF4C5E">
        <w:rPr>
          <w:rFonts w:ascii="Arial" w:eastAsia="Arial" w:hAnsi="Arial" w:cs="Arial"/>
          <w:b/>
        </w:rPr>
        <w:t>)</w:t>
      </w:r>
      <w:r w:rsidRPr="00BF4C5E">
        <w:rPr>
          <w:rFonts w:ascii="Arial" w:eastAsia="Arial" w:hAnsi="Arial" w:cs="Arial"/>
        </w:rPr>
        <w:t>.</w:t>
      </w:r>
    </w:p>
    <w:p w14:paraId="11A4A581" w14:textId="791167D4" w:rsidR="00564254" w:rsidRPr="00BF4C5E" w:rsidRDefault="00564254" w:rsidP="009F7C5F">
      <w:pPr>
        <w:spacing w:line="276" w:lineRule="auto"/>
        <w:jc w:val="both"/>
        <w:textAlignment w:val="top"/>
        <w:rPr>
          <w:rFonts w:ascii="Arial" w:eastAsia="Times New Roman" w:hAnsi="Arial" w:cs="Arial"/>
          <w:spacing w:val="-2"/>
        </w:rPr>
      </w:pPr>
      <w:r w:rsidRPr="00BF4C5E">
        <w:rPr>
          <w:rFonts w:ascii="Arial" w:eastAsia="Arial" w:hAnsi="Arial" w:cs="Arial"/>
        </w:rPr>
        <w:t xml:space="preserve">“Questo appuntamento ben si inserisce negli eventi per i 40 anni della nostra università - commenta il </w:t>
      </w:r>
      <w:r w:rsidRPr="00BF4C5E">
        <w:rPr>
          <w:rFonts w:ascii="Arial" w:eastAsia="Arial" w:hAnsi="Arial" w:cs="Arial"/>
          <w:b/>
          <w:bCs/>
        </w:rPr>
        <w:t>Magnifico Rettore Pier Francesco Nocini</w:t>
      </w:r>
      <w:r w:rsidRPr="00BF4C5E">
        <w:rPr>
          <w:rFonts w:ascii="Arial" w:eastAsia="Arial" w:hAnsi="Arial" w:cs="Arial"/>
        </w:rPr>
        <w:t xml:space="preserve"> -</w:t>
      </w:r>
      <w:r w:rsidRPr="00BF4C5E">
        <w:rPr>
          <w:rFonts w:ascii="Arial" w:eastAsia="Times New Roman" w:hAnsi="Arial" w:cs="Arial"/>
          <w:spacing w:val="-2"/>
        </w:rPr>
        <w:t xml:space="preserve"> u</w:t>
      </w:r>
      <w:r w:rsidRPr="00BF4C5E">
        <w:rPr>
          <w:rFonts w:ascii="Arial" w:eastAsia="Arial" w:hAnsi="Arial" w:cs="Arial"/>
        </w:rPr>
        <w:t>n ateneo che negli ultimi anni ha avuto un grande impulso di crescita e di sviluppo di attività culturali e iniziative per ampliare l’offerta</w:t>
      </w:r>
      <w:r w:rsidR="006F3C18" w:rsidRPr="00BF4C5E">
        <w:rPr>
          <w:rFonts w:ascii="Arial" w:eastAsia="Arial" w:hAnsi="Arial" w:cs="Arial"/>
        </w:rPr>
        <w:t xml:space="preserve"> formativa</w:t>
      </w:r>
      <w:r w:rsidRPr="00BF4C5E">
        <w:rPr>
          <w:rFonts w:ascii="Arial" w:eastAsia="Arial" w:hAnsi="Arial" w:cs="Arial"/>
        </w:rPr>
        <w:t xml:space="preserve">, </w:t>
      </w:r>
      <w:r w:rsidR="00DC7980">
        <w:rPr>
          <w:rFonts w:ascii="Arial" w:eastAsia="Arial" w:hAnsi="Arial" w:cs="Arial"/>
        </w:rPr>
        <w:t>per le nostre giovani studentesse e studenti</w:t>
      </w:r>
      <w:r w:rsidRPr="00BF4C5E">
        <w:rPr>
          <w:rFonts w:ascii="Arial" w:eastAsia="Arial" w:hAnsi="Arial" w:cs="Arial"/>
        </w:rPr>
        <w:t>. Nel corso del congresso di parlerà di innovazione e di nuove tecnologie in ambito medico</w:t>
      </w:r>
      <w:r w:rsidR="006F3C18" w:rsidRPr="00BF4C5E">
        <w:rPr>
          <w:rFonts w:ascii="Arial" w:eastAsia="Arial" w:hAnsi="Arial" w:cs="Arial"/>
        </w:rPr>
        <w:t xml:space="preserve"> oncologico</w:t>
      </w:r>
      <w:r w:rsidRPr="00BF4C5E">
        <w:rPr>
          <w:rFonts w:ascii="Arial" w:eastAsia="Arial" w:hAnsi="Arial" w:cs="Arial"/>
        </w:rPr>
        <w:t xml:space="preserve"> e chirurgico, argomenti perfettamente in sintonia con il neonato dipartimento da me fortemente voluto”.</w:t>
      </w:r>
    </w:p>
    <w:p w14:paraId="4339EA97" w14:textId="77777777" w:rsidR="008F19CF" w:rsidRPr="00BF4C5E" w:rsidRDefault="008F19CF" w:rsidP="008F19CF">
      <w:pPr>
        <w:spacing w:line="276" w:lineRule="auto"/>
        <w:jc w:val="center"/>
        <w:rPr>
          <w:rFonts w:ascii="Arial" w:eastAsia="Arial" w:hAnsi="Arial" w:cs="Arial"/>
        </w:rPr>
      </w:pPr>
    </w:p>
    <w:p w14:paraId="1FE98A42" w14:textId="77777777" w:rsidR="009F7C5F" w:rsidRPr="00BF4C5E" w:rsidRDefault="002D4D9D" w:rsidP="009F7C5F">
      <w:pPr>
        <w:spacing w:line="276" w:lineRule="auto"/>
        <w:jc w:val="both"/>
        <w:rPr>
          <w:rFonts w:ascii="Arial" w:eastAsia="Arial" w:hAnsi="Arial" w:cs="Arial"/>
          <w:b/>
        </w:rPr>
      </w:pPr>
      <w:r w:rsidRPr="00BF4C5E">
        <w:rPr>
          <w:rFonts w:ascii="Arial" w:eastAsia="Arial" w:hAnsi="Arial" w:cs="Arial"/>
          <w:b/>
        </w:rPr>
        <w:t>Il congresso</w:t>
      </w:r>
    </w:p>
    <w:p w14:paraId="5D69D2ED" w14:textId="6BDC475E" w:rsidR="009F7C5F" w:rsidRPr="00BF4C5E" w:rsidRDefault="006F3C18" w:rsidP="009F7C5F">
      <w:pPr>
        <w:spacing w:line="276" w:lineRule="auto"/>
        <w:jc w:val="both"/>
        <w:rPr>
          <w:rFonts w:ascii="Arial" w:eastAsia="Times New Roman" w:hAnsi="Arial" w:cs="Arial"/>
          <w:strike/>
        </w:rPr>
      </w:pPr>
      <w:r w:rsidRPr="00BF4C5E">
        <w:rPr>
          <w:rFonts w:ascii="Arial" w:eastAsia="Times New Roman" w:hAnsi="Arial" w:cs="Arial"/>
        </w:rPr>
        <w:t>L</w:t>
      </w:r>
      <w:r w:rsidR="00BF4C5E" w:rsidRPr="00BF4C5E">
        <w:rPr>
          <w:rFonts w:ascii="Arial" w:eastAsia="Times New Roman" w:hAnsi="Arial" w:cs="Arial"/>
        </w:rPr>
        <w:t>’a</w:t>
      </w:r>
      <w:r w:rsidRPr="00BF4C5E">
        <w:rPr>
          <w:rFonts w:ascii="Arial" w:eastAsia="Times New Roman" w:hAnsi="Arial" w:cs="Arial"/>
        </w:rPr>
        <w:t xml:space="preserve">ssociazione IASGO </w:t>
      </w:r>
      <w:r w:rsidR="002D4D9D" w:rsidRPr="00BF4C5E">
        <w:rPr>
          <w:rFonts w:ascii="Arial" w:eastAsia="Times New Roman" w:hAnsi="Arial" w:cs="Arial"/>
        </w:rPr>
        <w:t>conta più di 1700 membri provenienti da oltre 90 paesi in tutto i</w:t>
      </w:r>
      <w:r w:rsidR="00BF4C5E" w:rsidRPr="00BF4C5E">
        <w:rPr>
          <w:rFonts w:ascii="Arial" w:eastAsia="Times New Roman" w:hAnsi="Arial" w:cs="Arial"/>
        </w:rPr>
        <w:t>l mondo.  La missione di questa a</w:t>
      </w:r>
      <w:r w:rsidRPr="00BF4C5E">
        <w:rPr>
          <w:rFonts w:ascii="Arial" w:eastAsia="Times New Roman" w:hAnsi="Arial" w:cs="Arial"/>
        </w:rPr>
        <w:t xml:space="preserve">ssociazione </w:t>
      </w:r>
      <w:r w:rsidR="002D4D9D" w:rsidRPr="00BF4C5E">
        <w:rPr>
          <w:rFonts w:ascii="Arial" w:eastAsia="Times New Roman" w:hAnsi="Arial" w:cs="Arial"/>
        </w:rPr>
        <w:t xml:space="preserve">è la globalizzazione delle conoscenze e delle competenze mediche attraverso un sistema ben strutturato di formazione medica continua. </w:t>
      </w:r>
    </w:p>
    <w:p w14:paraId="3FCDBCD8" w14:textId="32665BEC" w:rsidR="009F7C5F" w:rsidRPr="00BF4C5E" w:rsidRDefault="002D4D9D" w:rsidP="009F7C5F">
      <w:pPr>
        <w:spacing w:line="276" w:lineRule="auto"/>
        <w:jc w:val="both"/>
        <w:rPr>
          <w:rFonts w:ascii="Arial" w:eastAsia="Times New Roman" w:hAnsi="Arial" w:cs="Arial"/>
          <w:strike/>
        </w:rPr>
      </w:pPr>
      <w:r w:rsidRPr="00BF4C5E">
        <w:rPr>
          <w:rFonts w:ascii="Arial" w:eastAsia="Times New Roman" w:hAnsi="Arial" w:cs="Arial"/>
          <w:b/>
        </w:rPr>
        <w:t xml:space="preserve">Al congresso di discuterà di recenti sviluppi in oncologia </w:t>
      </w:r>
      <w:r w:rsidR="006F3C18" w:rsidRPr="00BF4C5E">
        <w:rPr>
          <w:rFonts w:ascii="Arial" w:eastAsia="Times New Roman" w:hAnsi="Arial" w:cs="Arial"/>
          <w:b/>
        </w:rPr>
        <w:t xml:space="preserve">e in </w:t>
      </w:r>
      <w:r w:rsidRPr="00BF4C5E">
        <w:rPr>
          <w:rFonts w:ascii="Arial" w:eastAsia="Times New Roman" w:hAnsi="Arial" w:cs="Arial"/>
          <w:b/>
        </w:rPr>
        <w:t>chirurgi</w:t>
      </w:r>
      <w:r w:rsidR="006F3C18" w:rsidRPr="00BF4C5E">
        <w:rPr>
          <w:rFonts w:ascii="Arial" w:eastAsia="Times New Roman" w:hAnsi="Arial" w:cs="Arial"/>
          <w:b/>
        </w:rPr>
        <w:t>a</w:t>
      </w:r>
      <w:r w:rsidRPr="00BF4C5E">
        <w:rPr>
          <w:rFonts w:ascii="Arial" w:eastAsia="Times New Roman" w:hAnsi="Arial" w:cs="Arial"/>
          <w:b/>
        </w:rPr>
        <w:t xml:space="preserve"> per migliorare la cura del paziente e gli standard di qualità.</w:t>
      </w:r>
      <w:r w:rsidRPr="00BF4C5E">
        <w:rPr>
          <w:rFonts w:ascii="Arial" w:eastAsia="Times New Roman" w:hAnsi="Arial" w:cs="Arial"/>
        </w:rPr>
        <w:t xml:space="preserve"> L'approccio </w:t>
      </w:r>
      <w:r w:rsidR="00F92348" w:rsidRPr="00BF4C5E">
        <w:rPr>
          <w:rFonts w:ascii="Arial" w:eastAsia="Times New Roman" w:hAnsi="Arial" w:cs="Arial"/>
        </w:rPr>
        <w:t xml:space="preserve">mini </w:t>
      </w:r>
      <w:r w:rsidR="006F3C18" w:rsidRPr="00BF4C5E">
        <w:rPr>
          <w:rFonts w:ascii="Arial" w:eastAsia="Times New Roman" w:hAnsi="Arial" w:cs="Arial"/>
        </w:rPr>
        <w:t xml:space="preserve">invasivo </w:t>
      </w:r>
      <w:r w:rsidRPr="00BF4C5E">
        <w:rPr>
          <w:rFonts w:ascii="Arial" w:eastAsia="Times New Roman" w:hAnsi="Arial" w:cs="Arial"/>
        </w:rPr>
        <w:t xml:space="preserve">laparoscopico e robotico sta portando a risultati postoperatori </w:t>
      </w:r>
      <w:r w:rsidR="006F3C18" w:rsidRPr="00BF4C5E">
        <w:rPr>
          <w:rFonts w:ascii="Arial" w:eastAsia="Times New Roman" w:hAnsi="Arial" w:cs="Arial"/>
        </w:rPr>
        <w:t xml:space="preserve">migliori </w:t>
      </w:r>
      <w:r w:rsidR="00F92348" w:rsidRPr="00BF4C5E">
        <w:rPr>
          <w:rFonts w:ascii="Arial" w:eastAsia="Times New Roman" w:hAnsi="Arial" w:cs="Arial"/>
        </w:rPr>
        <w:t xml:space="preserve">con </w:t>
      </w:r>
      <w:r w:rsidRPr="00BF4C5E">
        <w:rPr>
          <w:rFonts w:ascii="Arial" w:eastAsia="Times New Roman" w:hAnsi="Arial" w:cs="Arial"/>
        </w:rPr>
        <w:t xml:space="preserve">nuove prospettive per il trattamento delle malattie </w:t>
      </w:r>
      <w:r w:rsidR="00BF4C5E" w:rsidRPr="00BF4C5E">
        <w:rPr>
          <w:rFonts w:ascii="Arial" w:eastAsia="Times New Roman" w:hAnsi="Arial" w:cs="Arial"/>
        </w:rPr>
        <w:t>oncologiche digestive.</w:t>
      </w:r>
    </w:p>
    <w:p w14:paraId="52D26FC7" w14:textId="30B56C0D" w:rsidR="009F7C5F" w:rsidRPr="00BF4C5E" w:rsidRDefault="002D4D9D" w:rsidP="009F7C5F">
      <w:pPr>
        <w:spacing w:line="276" w:lineRule="auto"/>
        <w:jc w:val="both"/>
        <w:rPr>
          <w:rFonts w:ascii="Arial" w:eastAsia="Times New Roman" w:hAnsi="Arial" w:cs="Arial"/>
          <w:strike/>
        </w:rPr>
      </w:pPr>
      <w:r w:rsidRPr="00BF4C5E">
        <w:rPr>
          <w:rFonts w:ascii="Arial" w:eastAsia="Times New Roman" w:hAnsi="Arial" w:cs="Arial"/>
        </w:rPr>
        <w:lastRenderedPageBreak/>
        <w:t xml:space="preserve">Inoltre, i moderni strumenti </w:t>
      </w:r>
      <w:r w:rsidR="0058241F" w:rsidRPr="00BF4C5E">
        <w:rPr>
          <w:rFonts w:ascii="Arial" w:eastAsia="Times New Roman" w:hAnsi="Arial" w:cs="Arial"/>
        </w:rPr>
        <w:t xml:space="preserve">operatori </w:t>
      </w:r>
      <w:r w:rsidR="00BF4C5E" w:rsidRPr="00BF4C5E">
        <w:rPr>
          <w:rFonts w:ascii="Arial" w:eastAsia="Times New Roman" w:hAnsi="Arial" w:cs="Arial"/>
        </w:rPr>
        <w:t>e</w:t>
      </w:r>
      <w:r w:rsidR="0058241F" w:rsidRPr="00BF4C5E">
        <w:rPr>
          <w:rFonts w:ascii="Arial" w:eastAsia="Times New Roman" w:hAnsi="Arial" w:cs="Arial"/>
        </w:rPr>
        <w:t xml:space="preserve"> i </w:t>
      </w:r>
      <w:r w:rsidRPr="00BF4C5E">
        <w:rPr>
          <w:rFonts w:ascii="Arial" w:eastAsia="Times New Roman" w:hAnsi="Arial" w:cs="Arial"/>
        </w:rPr>
        <w:t xml:space="preserve">dispositivi biomedici aumentano la sicurezza e l'affidabilità della chirurgia. Anche la biologia molecolare e la biotecnologia stanno rivoluzionando la medicina. La </w:t>
      </w:r>
      <w:r w:rsidR="00F92348" w:rsidRPr="00BF4C5E">
        <w:rPr>
          <w:rFonts w:ascii="Arial" w:eastAsia="Times New Roman" w:hAnsi="Arial" w:cs="Arial"/>
        </w:rPr>
        <w:t xml:space="preserve">cura delle neoplasie </w:t>
      </w:r>
      <w:r w:rsidRPr="00BF4C5E">
        <w:rPr>
          <w:rFonts w:ascii="Arial" w:eastAsia="Times New Roman" w:hAnsi="Arial" w:cs="Arial"/>
        </w:rPr>
        <w:t xml:space="preserve">sta cambiando </w:t>
      </w:r>
      <w:r w:rsidR="00F92348" w:rsidRPr="00BF4C5E">
        <w:rPr>
          <w:rFonts w:ascii="Arial" w:eastAsia="Times New Roman" w:hAnsi="Arial" w:cs="Arial"/>
        </w:rPr>
        <w:t xml:space="preserve">grazie alla </w:t>
      </w:r>
      <w:r w:rsidRPr="00BF4C5E">
        <w:rPr>
          <w:rFonts w:ascii="Arial" w:eastAsia="Times New Roman" w:hAnsi="Arial" w:cs="Arial"/>
        </w:rPr>
        <w:t>caratterizzazione dei profili biologici</w:t>
      </w:r>
      <w:r w:rsidR="00BF4C5E" w:rsidRPr="00BF4C5E">
        <w:rPr>
          <w:rFonts w:ascii="Arial" w:eastAsia="Times New Roman" w:hAnsi="Arial" w:cs="Arial"/>
        </w:rPr>
        <w:t>,</w:t>
      </w:r>
      <w:r w:rsidRPr="00BF4C5E">
        <w:rPr>
          <w:rFonts w:ascii="Arial" w:eastAsia="Times New Roman" w:hAnsi="Arial" w:cs="Arial"/>
        </w:rPr>
        <w:t xml:space="preserve"> molecolari </w:t>
      </w:r>
      <w:r w:rsidR="00F92348" w:rsidRPr="00BF4C5E">
        <w:rPr>
          <w:rFonts w:ascii="Arial" w:eastAsia="Times New Roman" w:hAnsi="Arial" w:cs="Arial"/>
        </w:rPr>
        <w:t xml:space="preserve">e genetici </w:t>
      </w:r>
      <w:r w:rsidRPr="00BF4C5E">
        <w:rPr>
          <w:rFonts w:ascii="Arial" w:eastAsia="Times New Roman" w:hAnsi="Arial" w:cs="Arial"/>
        </w:rPr>
        <w:t xml:space="preserve">del tumore. </w:t>
      </w:r>
    </w:p>
    <w:p w14:paraId="6E16FFCE" w14:textId="77777777" w:rsidR="009F7C5F" w:rsidRPr="00BF4C5E" w:rsidRDefault="009F7C5F" w:rsidP="009F7C5F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03606BDD" w14:textId="77777777" w:rsidR="009F7C5F" w:rsidRPr="00BF4C5E" w:rsidRDefault="009F7C5F" w:rsidP="009F7C5F">
      <w:pPr>
        <w:spacing w:line="276" w:lineRule="auto"/>
        <w:jc w:val="both"/>
        <w:rPr>
          <w:rFonts w:ascii="Arial" w:eastAsia="Arial" w:hAnsi="Arial" w:cs="Arial"/>
        </w:rPr>
      </w:pPr>
      <w:r w:rsidRPr="00BF4C5E">
        <w:rPr>
          <w:rFonts w:ascii="Arial" w:eastAsia="Times New Roman" w:hAnsi="Arial" w:cs="Arial"/>
        </w:rPr>
        <w:t xml:space="preserve">Ma perché Verona come sede del prestigioso congresso? I </w:t>
      </w:r>
      <w:r w:rsidRPr="00BF4C5E">
        <w:rPr>
          <w:rFonts w:ascii="Arial" w:eastAsia="Arial" w:hAnsi="Arial" w:cs="Arial"/>
        </w:rPr>
        <w:t xml:space="preserve">progetti di ricerca e le nuove terapie mediche e chirurgiche dell’ateneo scaligero sono riconosciute a livello nazionale e internazionale e saranno oggetto di dibattito proprio durante il convegno. </w:t>
      </w:r>
    </w:p>
    <w:p w14:paraId="2516B1A9" w14:textId="77777777" w:rsidR="009F7C5F" w:rsidRPr="00BF4C5E" w:rsidRDefault="009F7C5F" w:rsidP="009F7C5F">
      <w:pPr>
        <w:spacing w:line="276" w:lineRule="auto"/>
        <w:jc w:val="both"/>
        <w:rPr>
          <w:rFonts w:ascii="Arial" w:eastAsia="Arial" w:hAnsi="Arial" w:cs="Arial"/>
        </w:rPr>
      </w:pPr>
    </w:p>
    <w:p w14:paraId="72AA78F5" w14:textId="7CE036ED" w:rsidR="009F7C5F" w:rsidRPr="00BF4C5E" w:rsidRDefault="002D4D9D" w:rsidP="009F7C5F">
      <w:pPr>
        <w:spacing w:line="276" w:lineRule="auto"/>
        <w:jc w:val="both"/>
        <w:rPr>
          <w:rFonts w:ascii="Arial" w:eastAsia="Times New Roman" w:hAnsi="Arial" w:cs="Arial"/>
        </w:rPr>
      </w:pPr>
      <w:r w:rsidRPr="00BF4C5E">
        <w:rPr>
          <w:rFonts w:ascii="Arial" w:eastAsia="Times New Roman" w:hAnsi="Arial" w:cs="Arial"/>
        </w:rPr>
        <w:t xml:space="preserve">“La comprensione della malattia specifica in ogni paziente oncologico ha evocato un cambiamento di paradigma in oncologia e sta aprendo nuovi orizzonti nella diagnostica e nella terapia – </w:t>
      </w:r>
      <w:r w:rsidRPr="00BF4C5E">
        <w:rPr>
          <w:rFonts w:ascii="Arial" w:eastAsia="Times New Roman" w:hAnsi="Arial" w:cs="Arial"/>
          <w:b/>
        </w:rPr>
        <w:t xml:space="preserve">spiega Alfredo Guglielmi, presidente del congresso </w:t>
      </w:r>
      <w:r w:rsidRPr="00BF4C5E">
        <w:rPr>
          <w:rFonts w:ascii="Arial" w:eastAsia="Times New Roman" w:hAnsi="Arial" w:cs="Arial"/>
        </w:rPr>
        <w:t xml:space="preserve">-. Si stanno facendo progressi nello sviluppo di terapie molecolari mirate. La medicina di precisione mira a progettare e ottimizzare il percorso per la diagnosi precoce, valutare la prognosi e personalizzare gli interventi terapeutici. Inoltre, gli algoritmi di intelligenza artificiale possono ora predire con successo il rischio di </w:t>
      </w:r>
      <w:r w:rsidR="00F92348" w:rsidRPr="00BF4C5E">
        <w:rPr>
          <w:rFonts w:ascii="Arial" w:eastAsia="Times New Roman" w:hAnsi="Arial" w:cs="Arial"/>
        </w:rPr>
        <w:t xml:space="preserve">sviluppare </w:t>
      </w:r>
      <w:r w:rsidRPr="00BF4C5E">
        <w:rPr>
          <w:rFonts w:ascii="Arial" w:eastAsia="Times New Roman" w:hAnsi="Arial" w:cs="Arial"/>
        </w:rPr>
        <w:t>tumori e malattie gastrointestinali</w:t>
      </w:r>
      <w:r w:rsidR="009F7C5F" w:rsidRPr="00BF4C5E">
        <w:rPr>
          <w:rFonts w:ascii="Arial" w:eastAsia="Times New Roman" w:hAnsi="Arial" w:cs="Arial"/>
        </w:rPr>
        <w:t>”</w:t>
      </w:r>
      <w:r w:rsidRPr="00BF4C5E">
        <w:rPr>
          <w:rFonts w:ascii="Arial" w:eastAsia="Times New Roman" w:hAnsi="Arial" w:cs="Arial"/>
        </w:rPr>
        <w:t>.</w:t>
      </w:r>
      <w:r w:rsidR="009F7C5F" w:rsidRPr="00BF4C5E">
        <w:rPr>
          <w:rFonts w:ascii="Arial" w:eastAsia="Times New Roman" w:hAnsi="Arial" w:cs="Arial"/>
        </w:rPr>
        <w:t xml:space="preserve"> </w:t>
      </w:r>
    </w:p>
    <w:p w14:paraId="10EF43AC" w14:textId="6C8B2EE1" w:rsidR="0001737D" w:rsidRPr="00BF4C5E" w:rsidRDefault="002D4D9D" w:rsidP="008F19CF">
      <w:pPr>
        <w:spacing w:line="276" w:lineRule="auto"/>
        <w:jc w:val="both"/>
        <w:rPr>
          <w:rFonts w:ascii="Arial" w:eastAsia="Times New Roman" w:hAnsi="Arial" w:cs="Arial"/>
          <w:strike/>
        </w:rPr>
      </w:pPr>
      <w:r w:rsidRPr="00BF4C5E">
        <w:rPr>
          <w:rFonts w:ascii="Arial" w:eastAsia="Times New Roman" w:hAnsi="Arial" w:cs="Arial"/>
        </w:rPr>
        <w:t xml:space="preserve">Sempre più prove suggeriscono che lo stile di vita gioca un ruolo fondamentale nel benessere e nella salute dei pazienti. </w:t>
      </w:r>
      <w:r w:rsidR="009F7C5F" w:rsidRPr="00BF4C5E">
        <w:rPr>
          <w:rFonts w:ascii="Arial" w:eastAsia="Times New Roman" w:hAnsi="Arial" w:cs="Arial"/>
        </w:rPr>
        <w:t>“</w:t>
      </w:r>
      <w:r w:rsidRPr="00BF4C5E">
        <w:rPr>
          <w:rFonts w:ascii="Arial" w:eastAsia="Times New Roman" w:hAnsi="Arial" w:cs="Arial"/>
        </w:rPr>
        <w:t>L'attività fisica costante previene le malattie gastrointestinali, metaboliche e neoplastiche e migliora la loro presenza</w:t>
      </w:r>
      <w:r w:rsidR="009F7C5F" w:rsidRPr="00BF4C5E">
        <w:rPr>
          <w:rFonts w:ascii="Arial" w:eastAsia="Times New Roman" w:hAnsi="Arial" w:cs="Arial"/>
        </w:rPr>
        <w:t xml:space="preserve"> – aggiunge </w:t>
      </w:r>
      <w:r w:rsidR="00564254" w:rsidRPr="00BF4C5E">
        <w:rPr>
          <w:rFonts w:ascii="Arial" w:eastAsia="Times New Roman" w:hAnsi="Arial" w:cs="Arial"/>
          <w:b/>
          <w:bCs/>
        </w:rPr>
        <w:t>Michele Milella</w:t>
      </w:r>
      <w:r w:rsidR="00564254" w:rsidRPr="00BF4C5E">
        <w:rPr>
          <w:rFonts w:ascii="Arial" w:eastAsia="Times New Roman" w:hAnsi="Arial" w:cs="Arial"/>
        </w:rPr>
        <w:t>, co-presidente del congresso -</w:t>
      </w:r>
      <w:r w:rsidRPr="00BF4C5E">
        <w:rPr>
          <w:rFonts w:ascii="Arial" w:eastAsia="Times New Roman" w:hAnsi="Arial" w:cs="Arial"/>
        </w:rPr>
        <w:t>. Allo stesso modo, una corretta alimentazione contrasta gli effetti collaterali della chemioterapia e aiuta il recupero più veloce dopo l'intervento chirurgico.</w:t>
      </w:r>
      <w:r w:rsidR="009F7C5F" w:rsidRPr="00BF4C5E">
        <w:rPr>
          <w:rFonts w:ascii="Arial" w:eastAsia="Times New Roman" w:hAnsi="Arial" w:cs="Arial"/>
        </w:rPr>
        <w:t xml:space="preserve"> </w:t>
      </w:r>
      <w:r w:rsidRPr="00BF4C5E">
        <w:rPr>
          <w:rFonts w:ascii="Arial" w:eastAsia="Times New Roman" w:hAnsi="Arial" w:cs="Arial"/>
        </w:rPr>
        <w:t>Ultimo ma non meno importante, la sostenibilità sta diventando sempre più importante nella medicina e nella sanità</w:t>
      </w:r>
      <w:r w:rsidR="00F92348" w:rsidRPr="00BF4C5E">
        <w:rPr>
          <w:rFonts w:ascii="Arial" w:eastAsia="Times New Roman" w:hAnsi="Arial" w:cs="Arial"/>
        </w:rPr>
        <w:t>, che presenta costi in costante aumento</w:t>
      </w:r>
      <w:r w:rsidR="0058241F" w:rsidRPr="00BF4C5E">
        <w:rPr>
          <w:rFonts w:ascii="Arial" w:eastAsia="Times New Roman" w:hAnsi="Arial" w:cs="Arial"/>
        </w:rPr>
        <w:t>.</w:t>
      </w:r>
    </w:p>
    <w:p w14:paraId="4603C9EB" w14:textId="77777777" w:rsidR="0001737D" w:rsidRPr="00BF4C5E" w:rsidRDefault="0001737D" w:rsidP="008F19CF">
      <w:pPr>
        <w:spacing w:line="276" w:lineRule="auto"/>
        <w:jc w:val="both"/>
        <w:rPr>
          <w:rFonts w:ascii="Arial" w:eastAsia="Times New Roman" w:hAnsi="Arial" w:cs="Arial"/>
        </w:rPr>
      </w:pPr>
    </w:p>
    <w:p w14:paraId="1A660B33" w14:textId="4871A5BB" w:rsidR="002D4D9D" w:rsidRPr="00BF4C5E" w:rsidRDefault="009F7C5F" w:rsidP="008F19CF">
      <w:pPr>
        <w:spacing w:line="276" w:lineRule="auto"/>
        <w:jc w:val="both"/>
        <w:rPr>
          <w:rFonts w:ascii="Arial" w:eastAsia="Times New Roman" w:hAnsi="Arial" w:cs="Arial"/>
        </w:rPr>
      </w:pPr>
      <w:r w:rsidRPr="00BF4C5E">
        <w:rPr>
          <w:rFonts w:ascii="Arial" w:eastAsia="Arial" w:hAnsi="Arial" w:cs="Arial"/>
          <w:b/>
        </w:rPr>
        <w:t>Presenti al Palazzo della Gran Guardi</w:t>
      </w:r>
      <w:r w:rsidR="0001737D" w:rsidRPr="00BF4C5E">
        <w:rPr>
          <w:rFonts w:ascii="Arial" w:eastAsia="Arial" w:hAnsi="Arial" w:cs="Arial"/>
          <w:b/>
        </w:rPr>
        <w:t>a</w:t>
      </w:r>
      <w:r w:rsidRPr="00BF4C5E">
        <w:rPr>
          <w:rFonts w:ascii="Arial" w:eastAsia="Arial" w:hAnsi="Arial" w:cs="Arial"/>
          <w:b/>
        </w:rPr>
        <w:t xml:space="preserve"> anche le </w:t>
      </w:r>
      <w:r w:rsidR="0001737D" w:rsidRPr="00BF4C5E">
        <w:rPr>
          <w:rFonts w:ascii="Arial" w:eastAsia="Arial" w:hAnsi="Arial" w:cs="Arial"/>
          <w:b/>
        </w:rPr>
        <w:t xml:space="preserve">diverse associazioni dei pazienti oncologici </w:t>
      </w:r>
      <w:r w:rsidR="0001737D" w:rsidRPr="00BF4C5E">
        <w:rPr>
          <w:rFonts w:ascii="Arial" w:eastAsia="Arial" w:hAnsi="Arial" w:cs="Arial"/>
        </w:rPr>
        <w:t>che offrono un supporto indispen</w:t>
      </w:r>
      <w:r w:rsidR="00BF4C5E" w:rsidRPr="00BF4C5E">
        <w:rPr>
          <w:rFonts w:ascii="Arial" w:eastAsia="Arial" w:hAnsi="Arial" w:cs="Arial"/>
        </w:rPr>
        <w:t>sabile alla comunità dei malati</w:t>
      </w:r>
      <w:r w:rsidR="0001737D" w:rsidRPr="00BF4C5E">
        <w:rPr>
          <w:rFonts w:ascii="Arial" w:eastAsia="Arial" w:hAnsi="Arial" w:cs="Arial"/>
        </w:rPr>
        <w:t xml:space="preserve"> e alle loro famiglie attraverso la condivisione di esperienze e fornendo consigli su problematiche comuni a chi affronta </w:t>
      </w:r>
      <w:r w:rsidR="0058241F" w:rsidRPr="00BF4C5E">
        <w:rPr>
          <w:rFonts w:ascii="Arial" w:eastAsia="Arial" w:hAnsi="Arial" w:cs="Arial"/>
        </w:rPr>
        <w:t xml:space="preserve">questo </w:t>
      </w:r>
      <w:r w:rsidR="0001737D" w:rsidRPr="00BF4C5E">
        <w:rPr>
          <w:rFonts w:ascii="Arial" w:eastAsia="Arial" w:hAnsi="Arial" w:cs="Arial"/>
        </w:rPr>
        <w:t>percorso terapeutico.</w:t>
      </w:r>
    </w:p>
    <w:p w14:paraId="57C85A4C" w14:textId="77777777" w:rsidR="008F19CF" w:rsidRPr="0001737D" w:rsidRDefault="008F19CF">
      <w:pPr>
        <w:spacing w:line="276" w:lineRule="auto"/>
        <w:jc w:val="both"/>
        <w:rPr>
          <w:rFonts w:ascii="Arial" w:eastAsia="Arial" w:hAnsi="Arial" w:cs="Arial"/>
        </w:rPr>
      </w:pPr>
    </w:p>
    <w:p w14:paraId="3C3D0D58" w14:textId="77777777" w:rsidR="008F19CF" w:rsidRDefault="0001737D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Maggiori informazioni </w:t>
      </w:r>
      <w:hyperlink r:id="rId6" w:history="1">
        <w:r w:rsidRPr="0030534E">
          <w:rPr>
            <w:rStyle w:val="Collegamentoipertestuale"/>
            <w:rFonts w:ascii="Arial" w:eastAsia="Arial" w:hAnsi="Arial" w:cs="Arial"/>
            <w:b/>
          </w:rPr>
          <w:t>https://www.iasgoverona.com/</w:t>
        </w:r>
      </w:hyperlink>
      <w:r>
        <w:rPr>
          <w:rFonts w:ascii="Arial" w:eastAsia="Arial" w:hAnsi="Arial" w:cs="Arial"/>
          <w:b/>
        </w:rPr>
        <w:t xml:space="preserve"> </w:t>
      </w:r>
    </w:p>
    <w:p w14:paraId="0D35CCDA" w14:textId="77777777" w:rsidR="00910FB7" w:rsidRDefault="00910FB7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64007F8A" w14:textId="77777777" w:rsidR="00910FB7" w:rsidRDefault="00910FB7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0229C1C1" w14:textId="77777777" w:rsidR="00910FB7" w:rsidRDefault="0000727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16FABCD1" w14:textId="77777777" w:rsidR="00910FB7" w:rsidRDefault="0000727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2C2A5E25" w14:textId="77777777" w:rsidR="00910FB7" w:rsidRDefault="0000727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706A6F1B" w14:textId="77777777" w:rsidR="00910FB7" w:rsidRDefault="0000727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3E354B74" w14:textId="77777777" w:rsidR="00910FB7" w:rsidRDefault="00D31542">
      <w:pPr>
        <w:jc w:val="both"/>
        <w:rPr>
          <w:rFonts w:ascii="Arial" w:eastAsia="Arial" w:hAnsi="Arial" w:cs="Arial"/>
          <w:sz w:val="20"/>
          <w:szCs w:val="20"/>
        </w:rPr>
      </w:pPr>
      <w:hyperlink r:id="rId7">
        <w:r w:rsidR="00007278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007278">
        <w:rPr>
          <w:rFonts w:ascii="Arial" w:eastAsia="Arial" w:hAnsi="Arial" w:cs="Arial"/>
          <w:sz w:val="20"/>
          <w:szCs w:val="20"/>
        </w:rPr>
        <w:t>  </w:t>
      </w:r>
    </w:p>
    <w:p w14:paraId="1D9C8985" w14:textId="77777777" w:rsidR="00910FB7" w:rsidRDefault="0000727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 xml:space="preserve"> HYPERLINK "https://www.univr.it/it/univerona-news" \h </w:instrText>
      </w:r>
      <w:r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195467C5" w14:textId="77777777" w:rsidR="00910FB7" w:rsidRDefault="00910FB7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sectPr w:rsidR="00910FB7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DD45F" w14:textId="77777777" w:rsidR="00E11677" w:rsidRDefault="00E11677">
      <w:r>
        <w:separator/>
      </w:r>
    </w:p>
  </w:endnote>
  <w:endnote w:type="continuationSeparator" w:id="0">
    <w:p w14:paraId="4E05B4DF" w14:textId="77777777" w:rsidR="00E11677" w:rsidRDefault="00E1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870D1" w14:textId="77777777" w:rsidR="00910FB7" w:rsidRDefault="000072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4E1CCE0E" w14:textId="77777777" w:rsidR="00910FB7" w:rsidRDefault="000072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4219C301" w14:textId="77777777" w:rsidR="00910FB7" w:rsidRDefault="00910F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21361" w14:textId="77777777" w:rsidR="00E11677" w:rsidRDefault="00E11677">
      <w:r>
        <w:separator/>
      </w:r>
    </w:p>
  </w:footnote>
  <w:footnote w:type="continuationSeparator" w:id="0">
    <w:p w14:paraId="32462C1A" w14:textId="77777777" w:rsidR="00E11677" w:rsidRDefault="00E1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F6FFA" w14:textId="77777777" w:rsidR="00910FB7" w:rsidRDefault="000072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78719035" wp14:editId="37B63D09">
          <wp:extent cx="2264735" cy="809625"/>
          <wp:effectExtent l="0" t="0" r="0" b="0"/>
          <wp:docPr id="2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5505ECE" wp14:editId="5751EB30">
              <wp:simplePos x="0" y="0"/>
              <wp:positionH relativeFrom="column">
                <wp:posOffset>4546600</wp:posOffset>
              </wp:positionH>
              <wp:positionV relativeFrom="paragraph">
                <wp:posOffset>215900</wp:posOffset>
              </wp:positionV>
              <wp:extent cx="1847850" cy="52387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B86EEB" w14:textId="77777777" w:rsidR="00910FB7" w:rsidRDefault="00007278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4A842F72" w14:textId="77777777" w:rsidR="00910FB7" w:rsidRDefault="00910FB7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4546600</wp:posOffset>
              </wp:positionH>
              <wp:positionV relativeFrom="paragraph">
                <wp:posOffset>215900</wp:posOffset>
              </wp:positionV>
              <wp:extent cx="1847850" cy="5238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7850" cy="523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B7"/>
    <w:rsid w:val="00007278"/>
    <w:rsid w:val="0001737D"/>
    <w:rsid w:val="002D4D9D"/>
    <w:rsid w:val="002F3B92"/>
    <w:rsid w:val="00564254"/>
    <w:rsid w:val="0058241F"/>
    <w:rsid w:val="006F3C18"/>
    <w:rsid w:val="008F19CF"/>
    <w:rsid w:val="00910FB7"/>
    <w:rsid w:val="009F7C5F"/>
    <w:rsid w:val="00BF4C5E"/>
    <w:rsid w:val="00BF4CE4"/>
    <w:rsid w:val="00D31542"/>
    <w:rsid w:val="00DC7980"/>
    <w:rsid w:val="00E11677"/>
    <w:rsid w:val="00F91742"/>
    <w:rsid w:val="00F9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B0F0"/>
  <w15:docId w15:val="{1A240391-3A6B-46FF-8EAF-6598AC18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017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asgoverona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Sara Mauroner</cp:lastModifiedBy>
  <cp:revision>8</cp:revision>
  <dcterms:created xsi:type="dcterms:W3CDTF">2023-09-04T12:28:00Z</dcterms:created>
  <dcterms:modified xsi:type="dcterms:W3CDTF">2023-09-06T11:12:00Z</dcterms:modified>
</cp:coreProperties>
</file>