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0198" w14:textId="57AF4B33" w:rsidR="00947792" w:rsidRPr="00411B6A" w:rsidRDefault="00CB5163" w:rsidP="00947792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0" w:name="_heading=h.tyjcwt" w:colFirst="0" w:colLast="0"/>
      <w:bookmarkEnd w:id="0"/>
      <w:r>
        <w:rPr>
          <w:rFonts w:ascii="Arial" w:eastAsia="Arial" w:hAnsi="Arial" w:cs="Arial"/>
          <w:sz w:val="20"/>
          <w:szCs w:val="20"/>
        </w:rPr>
        <w:t>145</w:t>
      </w:r>
      <w:r w:rsidR="00947792" w:rsidRPr="00411B6A">
        <w:rPr>
          <w:rFonts w:ascii="Arial" w:eastAsia="Arial" w:hAnsi="Arial" w:cs="Arial"/>
          <w:sz w:val="20"/>
          <w:szCs w:val="20"/>
        </w:rPr>
        <w:t>. 202</w:t>
      </w:r>
      <w:r w:rsidR="00947792">
        <w:rPr>
          <w:rFonts w:ascii="Arial" w:eastAsia="Arial" w:hAnsi="Arial" w:cs="Arial"/>
          <w:sz w:val="20"/>
          <w:szCs w:val="20"/>
        </w:rPr>
        <w:t>3</w:t>
      </w:r>
    </w:p>
    <w:p w14:paraId="01EFCDE2" w14:textId="77777777" w:rsidR="00947792" w:rsidRPr="00FE657A" w:rsidRDefault="00947792" w:rsidP="00947792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>
        <w:rPr>
          <w:rFonts w:ascii="Arial" w:eastAsia="Arial" w:hAnsi="Arial" w:cs="Arial"/>
          <w:sz w:val="21"/>
          <w:szCs w:val="21"/>
        </w:rPr>
        <w:t xml:space="preserve">22 agosto </w:t>
      </w:r>
      <w:r w:rsidRPr="00411B6A">
        <w:rPr>
          <w:rFonts w:ascii="Arial" w:eastAsia="Arial" w:hAnsi="Arial" w:cs="Arial"/>
          <w:sz w:val="21"/>
          <w:szCs w:val="21"/>
        </w:rPr>
        <w:t>202</w:t>
      </w:r>
      <w:r>
        <w:rPr>
          <w:rFonts w:ascii="Arial" w:eastAsia="Arial" w:hAnsi="Arial" w:cs="Arial"/>
          <w:sz w:val="21"/>
          <w:szCs w:val="21"/>
        </w:rPr>
        <w:t>3</w:t>
      </w:r>
    </w:p>
    <w:p w14:paraId="67BA0A47" w14:textId="77777777" w:rsidR="00947792" w:rsidRDefault="00947792" w:rsidP="00947792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Comunicato stampa</w:t>
      </w:r>
    </w:p>
    <w:p w14:paraId="672921F4" w14:textId="77777777" w:rsidR="00947792" w:rsidRPr="00316448" w:rsidRDefault="00947792" w:rsidP="00947792">
      <w:pPr>
        <w:jc w:val="center"/>
        <w:rPr>
          <w:rFonts w:ascii="Arial" w:eastAsia="Times New Roman" w:hAnsi="Arial" w:cs="Arial"/>
          <w:b/>
          <w:color w:val="222222"/>
          <w:sz w:val="36"/>
          <w:shd w:val="clear" w:color="auto" w:fill="FFFFFF"/>
        </w:rPr>
      </w:pPr>
      <w:r w:rsidRPr="00316448">
        <w:rPr>
          <w:rFonts w:ascii="Arial" w:eastAsia="Times New Roman" w:hAnsi="Arial" w:cs="Arial"/>
          <w:b/>
          <w:color w:val="222222"/>
          <w:sz w:val="36"/>
          <w:shd w:val="clear" w:color="auto" w:fill="FFFFFF"/>
        </w:rPr>
        <w:t xml:space="preserve">Rete </w:t>
      </w:r>
      <w:proofErr w:type="spellStart"/>
      <w:r w:rsidRPr="00316448">
        <w:rPr>
          <w:rFonts w:ascii="Arial" w:eastAsia="Times New Roman" w:hAnsi="Arial" w:cs="Arial"/>
          <w:b/>
          <w:color w:val="222222"/>
          <w:sz w:val="36"/>
          <w:shd w:val="clear" w:color="auto" w:fill="FFFFFF"/>
        </w:rPr>
        <w:t>iNEST</w:t>
      </w:r>
      <w:proofErr w:type="spellEnd"/>
      <w:r w:rsidRPr="00316448">
        <w:rPr>
          <w:rFonts w:ascii="Arial" w:eastAsia="Times New Roman" w:hAnsi="Arial" w:cs="Arial"/>
          <w:b/>
          <w:color w:val="222222"/>
          <w:sz w:val="36"/>
          <w:shd w:val="clear" w:color="auto" w:fill="FFFFFF"/>
        </w:rPr>
        <w:t xml:space="preserve">, pubblicati i bandi rivolti alle aziende </w:t>
      </w:r>
    </w:p>
    <w:p w14:paraId="30088E85" w14:textId="77777777" w:rsidR="00947792" w:rsidRPr="00316448" w:rsidRDefault="00947792" w:rsidP="00947792">
      <w:pPr>
        <w:jc w:val="center"/>
        <w:rPr>
          <w:rFonts w:ascii="Arial" w:eastAsia="Times New Roman" w:hAnsi="Arial" w:cs="Arial"/>
          <w:b/>
          <w:color w:val="222222"/>
          <w:sz w:val="36"/>
          <w:shd w:val="clear" w:color="auto" w:fill="FFFFFF"/>
        </w:rPr>
      </w:pPr>
      <w:r w:rsidRPr="00316448">
        <w:rPr>
          <w:rFonts w:ascii="Arial" w:eastAsia="Times New Roman" w:hAnsi="Arial" w:cs="Arial"/>
          <w:b/>
          <w:color w:val="222222"/>
          <w:sz w:val="36"/>
          <w:shd w:val="clear" w:color="auto" w:fill="FFFFFF"/>
        </w:rPr>
        <w:t xml:space="preserve">per ricerca e innovazione </w:t>
      </w:r>
    </w:p>
    <w:p w14:paraId="535047FA" w14:textId="77777777" w:rsidR="00947792" w:rsidRPr="00316448" w:rsidRDefault="00947792" w:rsidP="00947792">
      <w:pPr>
        <w:jc w:val="center"/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  <w:t xml:space="preserve">l’Università di Verona leader dello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  <w:t>Spoke</w:t>
      </w:r>
      <w:proofErr w:type="spellEnd"/>
      <w:r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  <w:t xml:space="preserve"> 7 dedicato allo</w:t>
      </w:r>
      <w:r w:rsidRPr="00316448">
        <w:rPr>
          <w:rFonts w:ascii="Arial" w:eastAsia="Times New Roman" w:hAnsi="Arial" w:cs="Arial"/>
          <w:b/>
          <w:color w:val="222222"/>
          <w:sz w:val="28"/>
          <w:shd w:val="clear" w:color="auto" w:fill="FFFFFF"/>
        </w:rPr>
        <w:t xml:space="preserve"> Smart agri-food</w:t>
      </w:r>
    </w:p>
    <w:p w14:paraId="49E61C7C" w14:textId="77777777" w:rsidR="00947792" w:rsidRDefault="00947792" w:rsidP="00947792">
      <w:pPr>
        <w:jc w:val="center"/>
        <w:rPr>
          <w:rFonts w:ascii="Arial" w:hAnsi="Arial" w:cs="Arial"/>
          <w:b/>
          <w:bCs/>
        </w:rPr>
      </w:pPr>
    </w:p>
    <w:p w14:paraId="74DB23CD" w14:textId="77777777" w:rsidR="00947792" w:rsidRPr="00316448" w:rsidRDefault="00947792" w:rsidP="00947792">
      <w:pPr>
        <w:jc w:val="both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15F96C4E" w14:textId="3E9D5FBD" w:rsidR="00947792" w:rsidRPr="00316448" w:rsidRDefault="00947792" w:rsidP="00947792">
      <w:pPr>
        <w:jc w:val="both"/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>L’</w:t>
      </w:r>
      <w:r w:rsidR="00E535D0">
        <w:rPr>
          <w:rFonts w:ascii="Arial" w:eastAsia="Times New Roman" w:hAnsi="Arial" w:cs="Arial"/>
          <w:b/>
          <w:color w:val="222222"/>
          <w:shd w:val="clear" w:color="auto" w:fill="FFFFFF"/>
        </w:rPr>
        <w:t>u</w:t>
      </w:r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niversità di Verona, leader dello </w:t>
      </w:r>
      <w:proofErr w:type="spellStart"/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>Spoke</w:t>
      </w:r>
      <w:proofErr w:type="spellEnd"/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7 della Rete </w:t>
      </w:r>
      <w:proofErr w:type="spellStart"/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>iNEST</w:t>
      </w:r>
      <w:proofErr w:type="spellEnd"/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dedicato al tema Smart agri-food, ha pubblicato i bandi destinati a finanziare le attività di ricerca e innovazione condotte</w:t>
      </w:r>
      <w:r w:rsidRPr="00316448">
        <w:rPr>
          <w:rFonts w:ascii="Arial" w:eastAsia="Times New Roman" w:hAnsi="Arial" w:cs="Arial"/>
          <w:b/>
          <w:color w:val="222222"/>
        </w:rPr>
        <w:t xml:space="preserve"> </w:t>
      </w:r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da aziende e imprese dei territori delle regioni Veneto e Friuli Venezia Giulia, delle province autonome di Trento e Bolzano e del Mezzogiorno. </w:t>
      </w:r>
    </w:p>
    <w:p w14:paraId="1CBCB77E" w14:textId="77777777" w:rsidR="00947792" w:rsidRPr="00316448" w:rsidRDefault="00947792" w:rsidP="00947792">
      <w:pPr>
        <w:jc w:val="both"/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I documenti relativi ai bandi sono pubblicati sul sito del Consorzio </w:t>
      </w:r>
      <w:proofErr w:type="spellStart"/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>iNEST</w:t>
      </w:r>
      <w:proofErr w:type="spellEnd"/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:  </w:t>
      </w:r>
      <w:hyperlink r:id="rId7" w:anchor="/" w:history="1">
        <w:r w:rsidRPr="00316448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https://www.consorzioinest.it/bandi/bandi-spoke-#/</w:t>
        </w:r>
      </w:hyperlink>
    </w:p>
    <w:p w14:paraId="0ED8175F" w14:textId="77777777" w:rsidR="00947792" w:rsidRPr="00A70103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13054CA4" w14:textId="77777777" w:rsidR="00947792" w:rsidRPr="00A70103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D59DABD" w14:textId="4D411B2E" w:rsidR="00947792" w:rsidRPr="003100BE" w:rsidRDefault="00947792" w:rsidP="00947792">
      <w:pPr>
        <w:shd w:val="clear" w:color="auto" w:fill="FFFFFF"/>
        <w:ind w:right="57"/>
        <w:jc w:val="both"/>
        <w:rPr>
          <w:rFonts w:ascii="Arial" w:eastAsia="Times New Roman" w:hAnsi="Arial" w:cs="Arial"/>
          <w:color w:val="222222"/>
        </w:rPr>
      </w:pPr>
      <w:r w:rsidRPr="00A70103">
        <w:rPr>
          <w:rFonts w:ascii="Arial" w:eastAsia="Times New Roman" w:hAnsi="Arial" w:cs="Arial"/>
          <w:color w:val="222222"/>
        </w:rPr>
        <w:t xml:space="preserve">I </w:t>
      </w:r>
      <w:r>
        <w:rPr>
          <w:rFonts w:ascii="Arial" w:eastAsia="Times New Roman" w:hAnsi="Arial" w:cs="Arial"/>
          <w:color w:val="222222"/>
        </w:rPr>
        <w:t>b</w:t>
      </w:r>
      <w:r w:rsidRPr="00A70103">
        <w:rPr>
          <w:rFonts w:ascii="Arial" w:eastAsia="Times New Roman" w:hAnsi="Arial" w:cs="Arial"/>
          <w:color w:val="222222"/>
        </w:rPr>
        <w:t>and</w:t>
      </w:r>
      <w:r>
        <w:rPr>
          <w:rFonts w:ascii="Arial" w:eastAsia="Times New Roman" w:hAnsi="Arial" w:cs="Arial"/>
          <w:color w:val="222222"/>
        </w:rPr>
        <w:t>i</w:t>
      </w:r>
      <w:r w:rsidRPr="00A70103">
        <w:rPr>
          <w:rFonts w:ascii="Arial" w:eastAsia="Times New Roman" w:hAnsi="Arial" w:cs="Arial"/>
          <w:color w:val="222222"/>
        </w:rPr>
        <w:t xml:space="preserve"> pubblicat</w:t>
      </w:r>
      <w:r>
        <w:rPr>
          <w:rFonts w:ascii="Arial" w:eastAsia="Times New Roman" w:hAnsi="Arial" w:cs="Arial"/>
          <w:color w:val="222222"/>
        </w:rPr>
        <w:t>i</w:t>
      </w:r>
      <w:r w:rsidRPr="00A70103">
        <w:rPr>
          <w:rFonts w:ascii="Arial" w:eastAsia="Times New Roman" w:hAnsi="Arial" w:cs="Arial"/>
          <w:color w:val="222222"/>
        </w:rPr>
        <w:t xml:space="preserve"> </w:t>
      </w:r>
      <w:r w:rsidR="00E535D0">
        <w:rPr>
          <w:rFonts w:ascii="Arial" w:eastAsia="Times New Roman" w:hAnsi="Arial" w:cs="Arial"/>
          <w:color w:val="222222"/>
        </w:rPr>
        <w:t>dall’ateneo scaligero</w:t>
      </w:r>
      <w:r w:rsidRPr="00A70103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si inseriscono all’interno dell’azione condotta dal </w:t>
      </w:r>
      <w:r w:rsidRPr="003100BE">
        <w:rPr>
          <w:rFonts w:ascii="Arial" w:eastAsia="Times New Roman" w:hAnsi="Arial" w:cs="Arial"/>
          <w:color w:val="222222"/>
        </w:rPr>
        <w:t xml:space="preserve">Consorzio </w:t>
      </w:r>
      <w:proofErr w:type="spellStart"/>
      <w:r w:rsidRPr="003100BE">
        <w:rPr>
          <w:rFonts w:ascii="Arial" w:eastAsia="Times New Roman" w:hAnsi="Arial" w:cs="Arial"/>
          <w:color w:val="222222"/>
        </w:rPr>
        <w:t>iNEST</w:t>
      </w:r>
      <w:proofErr w:type="spellEnd"/>
      <w:r w:rsidRPr="00A70103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per</w:t>
      </w:r>
      <w:r w:rsidRPr="00A70103">
        <w:rPr>
          <w:rFonts w:ascii="Arial" w:eastAsia="Times New Roman" w:hAnsi="Arial" w:cs="Arial"/>
          <w:color w:val="222222"/>
        </w:rPr>
        <w:t xml:space="preserve"> promuovere e sostenere </w:t>
      </w:r>
      <w:r>
        <w:rPr>
          <w:rFonts w:ascii="Arial" w:eastAsia="Times New Roman" w:hAnsi="Arial" w:cs="Arial"/>
          <w:color w:val="222222"/>
        </w:rPr>
        <w:t>l’applicazione delle più avanzate</w:t>
      </w:r>
      <w:r w:rsidRPr="003100BE">
        <w:rPr>
          <w:rFonts w:ascii="Arial" w:eastAsia="Times New Roman" w:hAnsi="Arial" w:cs="Arial"/>
          <w:color w:val="222222"/>
        </w:rPr>
        <w:t xml:space="preserve"> tecnologie digitali </w:t>
      </w:r>
      <w:r w:rsidRPr="00A70103">
        <w:rPr>
          <w:rFonts w:ascii="Arial" w:eastAsia="Times New Roman" w:hAnsi="Arial" w:cs="Arial"/>
          <w:color w:val="222222"/>
        </w:rPr>
        <w:t>per le</w:t>
      </w:r>
      <w:r w:rsidRPr="003100BE">
        <w:rPr>
          <w:rFonts w:ascii="Arial" w:eastAsia="Times New Roman" w:hAnsi="Arial" w:cs="Arial"/>
          <w:color w:val="222222"/>
        </w:rPr>
        <w:t xml:space="preserve"> principali aree di specializzazione del Triveneto (Friuli –Venezia Giulia, Veneto e le Province autonome di Trento e Bolzano), creando così nel Nord-Est una rete capillare </w:t>
      </w:r>
      <w:r>
        <w:rPr>
          <w:rFonts w:ascii="Arial" w:eastAsia="Times New Roman" w:hAnsi="Arial" w:cs="Arial"/>
          <w:color w:val="222222"/>
        </w:rPr>
        <w:t xml:space="preserve">di competenze innovative </w:t>
      </w:r>
      <w:r w:rsidRPr="003100BE">
        <w:rPr>
          <w:rFonts w:ascii="Arial" w:eastAsia="Times New Roman" w:hAnsi="Arial" w:cs="Arial"/>
          <w:color w:val="222222"/>
        </w:rPr>
        <w:t>nell’ambito dei settori industriale-manifatturiero, agricoltura, mare, montagna, edilizia, turismo, cultura, salute e cibo.</w:t>
      </w:r>
    </w:p>
    <w:p w14:paraId="0B29501E" w14:textId="77777777" w:rsidR="00947792" w:rsidRPr="00A70103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67F8E61" w14:textId="77777777" w:rsidR="005B54DA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>I bandi emessi dall’</w:t>
      </w:r>
      <w:r w:rsidR="00E535D0">
        <w:rPr>
          <w:rFonts w:ascii="Arial" w:eastAsia="Times New Roman" w:hAnsi="Arial" w:cs="Arial"/>
          <w:b/>
          <w:color w:val="222222"/>
          <w:shd w:val="clear" w:color="auto" w:fill="FFFFFF"/>
        </w:rPr>
        <w:t>u</w:t>
      </w:r>
      <w:r w:rsidRPr="00316448">
        <w:rPr>
          <w:rFonts w:ascii="Arial" w:eastAsia="Times New Roman" w:hAnsi="Arial" w:cs="Arial"/>
          <w:b/>
          <w:color w:val="222222"/>
          <w:shd w:val="clear" w:color="auto" w:fill="FFFFFF"/>
        </w:rPr>
        <w:t>niversità di Verona, che valgono 2 milioni di euro per il Triveneto e 1.175.000 euro per il Mezzogiorno, riguardano i temi della transizione sostenibile e digitale del comparto agro-alimentare,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con l’obiettivo di accelerare il processo di introduzione di nuove conoscenze e tecnologie per fronteggiare le sfide dei prossimi decenni, dalla creazione di nuovi modelli di business alla riduzione dell’impatto dei processi di produzione e distribuzione attraverso l’impiego di tecnologie digitali, delle biotecnologie e/o di approcci di economia circolare. In particolare, i bandi riguardano quattro macro-aree principali: m</w:t>
      </w:r>
      <w:r w:rsidRPr="00316448">
        <w:rPr>
          <w:rFonts w:ascii="Arial" w:eastAsia="Times New Roman" w:hAnsi="Arial" w:cs="Arial"/>
          <w:color w:val="222222"/>
          <w:shd w:val="clear" w:color="auto" w:fill="FFFFFF"/>
        </w:rPr>
        <w:t xml:space="preserve">odelli di business per un agri-food sostenibile; </w:t>
      </w:r>
      <w:r>
        <w:rPr>
          <w:rFonts w:ascii="Arial" w:eastAsia="Times New Roman" w:hAnsi="Arial" w:cs="Arial"/>
          <w:color w:val="222222"/>
          <w:shd w:val="clear" w:color="auto" w:fill="FFFFFF"/>
        </w:rPr>
        <w:t>i</w:t>
      </w:r>
      <w:r w:rsidRPr="00316448">
        <w:rPr>
          <w:rFonts w:ascii="Arial" w:eastAsia="Times New Roman" w:hAnsi="Arial" w:cs="Arial"/>
          <w:color w:val="222222"/>
          <w:shd w:val="clear" w:color="auto" w:fill="FFFFFF"/>
        </w:rPr>
        <w:t>nnovazione di processo e di prodotto per un agri-food sostenibile;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e</w:t>
      </w:r>
      <w:r w:rsidRPr="00316448">
        <w:rPr>
          <w:rFonts w:ascii="Arial" w:eastAsia="Times New Roman" w:hAnsi="Arial" w:cs="Arial"/>
          <w:color w:val="222222"/>
          <w:shd w:val="clear" w:color="auto" w:fill="FFFFFF"/>
        </w:rPr>
        <w:t xml:space="preserve">conomia circolare; </w:t>
      </w:r>
      <w:r>
        <w:rPr>
          <w:rFonts w:ascii="Arial" w:eastAsia="Times New Roman" w:hAnsi="Arial" w:cs="Arial"/>
          <w:color w:val="222222"/>
          <w:shd w:val="clear" w:color="auto" w:fill="FFFFFF"/>
        </w:rPr>
        <w:t>l</w:t>
      </w:r>
      <w:r w:rsidRPr="00316448">
        <w:rPr>
          <w:rFonts w:ascii="Arial" w:eastAsia="Times New Roman" w:hAnsi="Arial" w:cs="Arial"/>
          <w:color w:val="222222"/>
          <w:shd w:val="clear" w:color="auto" w:fill="FFFFFF"/>
        </w:rPr>
        <w:t>ogistica, supply chain e coordinamento verticale.</w:t>
      </w:r>
    </w:p>
    <w:p w14:paraId="209F58AD" w14:textId="77777777" w:rsidR="005B54DA" w:rsidRDefault="005B54DA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200F1BC8" w14:textId="26E420E3" w:rsidR="005B54DA" w:rsidRPr="005B54DA" w:rsidRDefault="005B54DA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5B54DA">
        <w:rPr>
          <w:rFonts w:ascii="Arial" w:eastAsia="Times New Roman" w:hAnsi="Arial" w:cs="Arial"/>
          <w:color w:val="222222"/>
          <w:shd w:val="clear" w:color="auto" w:fill="FFFFFF"/>
        </w:rPr>
        <w:t xml:space="preserve">Così commenta il magnifico rettore </w:t>
      </w:r>
      <w:r w:rsidRPr="005B54DA">
        <w:rPr>
          <w:rFonts w:ascii="Arial" w:eastAsia="Times New Roman" w:hAnsi="Arial" w:cs="Arial"/>
          <w:b/>
          <w:color w:val="222222"/>
          <w:shd w:val="clear" w:color="auto" w:fill="FFFFFF"/>
        </w:rPr>
        <w:t>Pier Francesco Nocini</w:t>
      </w:r>
      <w:r w:rsidRPr="005B54DA">
        <w:rPr>
          <w:rFonts w:ascii="Arial" w:eastAsia="Times New Roman" w:hAnsi="Arial" w:cs="Arial"/>
          <w:color w:val="222222"/>
          <w:shd w:val="clear" w:color="auto" w:fill="FFFFFF"/>
        </w:rPr>
        <w:t xml:space="preserve">. "La strategia dell’ateneo orientata al potenziamento del trasferimento della conoscenza e al rafforzamento delle reti di collaborazione con il sistema delle imprese trova una sua importante concretizzazione nei bandi a cascata appena pubblicati dal Consorzio INEST, attraverso i quali il sistema produttivo territoriale può assumere un ruolo da protagonista nelle relazioni con l’Università di Verona. La gestione da parte del nostro ateneo dello </w:t>
      </w:r>
      <w:proofErr w:type="spellStart"/>
      <w:r w:rsidRPr="005B54DA">
        <w:rPr>
          <w:rFonts w:ascii="Arial" w:eastAsia="Times New Roman" w:hAnsi="Arial" w:cs="Arial"/>
          <w:color w:val="222222"/>
          <w:shd w:val="clear" w:color="auto" w:fill="FFFFFF"/>
        </w:rPr>
        <w:t>Spoke</w:t>
      </w:r>
      <w:proofErr w:type="spellEnd"/>
      <w:r w:rsidRPr="005B54DA">
        <w:rPr>
          <w:rFonts w:ascii="Arial" w:eastAsia="Times New Roman" w:hAnsi="Arial" w:cs="Arial"/>
          <w:color w:val="222222"/>
          <w:shd w:val="clear" w:color="auto" w:fill="FFFFFF"/>
        </w:rPr>
        <w:t xml:space="preserve"> su Smart Agrifood e la sua affiliazione in altri quattro </w:t>
      </w:r>
      <w:proofErr w:type="spellStart"/>
      <w:r w:rsidRPr="005B54DA">
        <w:rPr>
          <w:rFonts w:ascii="Arial" w:eastAsia="Times New Roman" w:hAnsi="Arial" w:cs="Arial"/>
          <w:color w:val="222222"/>
          <w:shd w:val="clear" w:color="auto" w:fill="FFFFFF"/>
        </w:rPr>
        <w:t>spoke</w:t>
      </w:r>
      <w:proofErr w:type="spellEnd"/>
      <w:r w:rsidRPr="005B54DA">
        <w:rPr>
          <w:rFonts w:ascii="Arial" w:eastAsia="Times New Roman" w:hAnsi="Arial" w:cs="Arial"/>
          <w:color w:val="222222"/>
          <w:shd w:val="clear" w:color="auto" w:fill="FFFFFF"/>
        </w:rPr>
        <w:t xml:space="preserve"> che coprono le tematiche collegate a salute, alimentazione e stili di vita, gestione delle aree di montagna,</w:t>
      </w:r>
      <w:r w:rsidR="00CB516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B54DA">
        <w:rPr>
          <w:rFonts w:ascii="Arial" w:eastAsia="Times New Roman" w:hAnsi="Arial" w:cs="Arial"/>
          <w:color w:val="222222"/>
          <w:shd w:val="clear" w:color="auto" w:fill="FFFFFF"/>
        </w:rPr>
        <w:t>turismo e dello smart manufacturing denota l’attenzione del nostro ateneo verso i settori produttivi strategici per il territorio in cui opera". </w:t>
      </w:r>
    </w:p>
    <w:p w14:paraId="1F345FF6" w14:textId="77777777" w:rsidR="005B54DA" w:rsidRDefault="005B54DA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A13ED2B" w14:textId="0101BCE4" w:rsidR="00947792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A70103">
        <w:rPr>
          <w:rFonts w:ascii="Arial" w:eastAsia="Times New Roman" w:hAnsi="Arial" w:cs="Arial"/>
          <w:color w:val="222222"/>
          <w:shd w:val="clear" w:color="auto" w:fill="FFFFFF"/>
        </w:rPr>
        <w:t>“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Si tratta di una grande opportunità per introdurre nel contesto della filiera agro-alimentare conoscenze e tecnologie innovative – </w:t>
      </w:r>
      <w:r w:rsidR="005B54DA">
        <w:rPr>
          <w:rFonts w:ascii="Arial" w:eastAsia="Times New Roman" w:hAnsi="Arial" w:cs="Arial"/>
          <w:color w:val="222222"/>
          <w:shd w:val="clear" w:color="auto" w:fill="FFFFFF"/>
        </w:rPr>
        <w:t>aggiunge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7339E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Maurizio Ugliano</w:t>
      </w:r>
      <w:r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coordinatore scientifico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dello </w:t>
      </w:r>
      <w:proofErr w:type="spellStart"/>
      <w:r w:rsidRPr="00A70103">
        <w:rPr>
          <w:rFonts w:ascii="Arial" w:eastAsia="Times New Roman" w:hAnsi="Arial" w:cs="Arial"/>
          <w:color w:val="222222"/>
          <w:shd w:val="clear" w:color="auto" w:fill="FFFFFF"/>
        </w:rPr>
        <w:t>Spoke</w:t>
      </w:r>
      <w:proofErr w:type="spellEnd"/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7. Potranno partecipare aziende e soggetti diversi appartenenti a tutti i comparti </w:t>
      </w: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>della filiera, dalla produzione primaria alla trasformazione, fino alla logistica, con l’obiettivo di promuovere una transizione organica del settore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>”.</w:t>
      </w:r>
    </w:p>
    <w:p w14:paraId="59B19BBB" w14:textId="77777777" w:rsidR="00CB5163" w:rsidRDefault="00CB5163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737471C4" w14:textId="462453C2" w:rsidR="00CB5163" w:rsidRPr="00CB5163" w:rsidRDefault="00CB5163" w:rsidP="007339E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A seguire il progetto fin dall’inizio </w:t>
      </w:r>
      <w:r w:rsidRPr="007339E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Diego </w:t>
      </w:r>
      <w:proofErr w:type="spellStart"/>
      <w:r w:rsidRPr="007339E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Begalli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>, referente del rettore al Trasferimento della conoscenza e rapporti con il territorio e direttore del dipartimento di Management dell’ateneo.</w:t>
      </w:r>
    </w:p>
    <w:p w14:paraId="797E6E59" w14:textId="77777777" w:rsidR="00947792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7CC27C69" w14:textId="2C302319" w:rsidR="00947792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A70103">
        <w:rPr>
          <w:rFonts w:ascii="Arial" w:eastAsia="Times New Roman" w:hAnsi="Arial" w:cs="Arial"/>
          <w:color w:val="222222"/>
          <w:shd w:val="clear" w:color="auto" w:fill="FFFFFF"/>
        </w:rPr>
        <w:t>Come l’</w:t>
      </w:r>
      <w:r w:rsidR="00E535D0">
        <w:rPr>
          <w:rFonts w:ascii="Arial" w:eastAsia="Times New Roman" w:hAnsi="Arial" w:cs="Arial"/>
          <w:color w:val="222222"/>
          <w:shd w:val="clear" w:color="auto" w:fill="FFFFFF"/>
        </w:rPr>
        <w:t>u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>niversit</w:t>
      </w:r>
      <w:r>
        <w:rPr>
          <w:rFonts w:ascii="Arial" w:eastAsia="Times New Roman" w:hAnsi="Arial" w:cs="Arial"/>
          <w:color w:val="222222"/>
          <w:shd w:val="clear" w:color="auto" w:fill="FFFFFF"/>
        </w:rPr>
        <w:t>à di Verona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>, ogn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una delle altre 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>Università partecipant</w:t>
      </w:r>
      <w:r>
        <w:rPr>
          <w:rFonts w:ascii="Arial" w:eastAsia="Times New Roman" w:hAnsi="Arial" w:cs="Arial"/>
          <w:color w:val="222222"/>
          <w:shd w:val="clear" w:color="auto" w:fill="FFFFFF"/>
        </w:rPr>
        <w:t>i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al Consorzio </w:t>
      </w:r>
      <w:proofErr w:type="spellStart"/>
      <w:r w:rsidRPr="00A70103">
        <w:rPr>
          <w:rFonts w:ascii="Arial" w:eastAsia="Times New Roman" w:hAnsi="Arial" w:cs="Arial"/>
          <w:color w:val="222222"/>
          <w:shd w:val="clear" w:color="auto" w:fill="FFFFFF"/>
        </w:rPr>
        <w:t>iNEST</w:t>
      </w:r>
      <w:proofErr w:type="spellEnd"/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ha emesso i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propri 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>band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i, 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>corrispondent</w:t>
      </w:r>
      <w:r>
        <w:rPr>
          <w:rFonts w:ascii="Arial" w:eastAsia="Times New Roman" w:hAnsi="Arial" w:cs="Arial"/>
          <w:color w:val="222222"/>
          <w:shd w:val="clear" w:color="auto" w:fill="FFFFFF"/>
        </w:rPr>
        <w:t>i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allo </w:t>
      </w:r>
      <w:proofErr w:type="spellStart"/>
      <w:r w:rsidRPr="00A70103">
        <w:rPr>
          <w:rFonts w:ascii="Arial" w:eastAsia="Times New Roman" w:hAnsi="Arial" w:cs="Arial"/>
          <w:color w:val="222222"/>
          <w:shd w:val="clear" w:color="auto" w:fill="FFFFFF"/>
        </w:rPr>
        <w:t>Spoke</w:t>
      </w:r>
      <w:proofErr w:type="spellEnd"/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di cui è leader. Tutti i bandi sono consultabili sul sito del Consorzio </w:t>
      </w:r>
      <w:proofErr w:type="spellStart"/>
      <w:r w:rsidRPr="00A70103">
        <w:rPr>
          <w:rFonts w:ascii="Arial" w:eastAsia="Times New Roman" w:hAnsi="Arial" w:cs="Arial"/>
          <w:color w:val="222222"/>
          <w:shd w:val="clear" w:color="auto" w:fill="FFFFFF"/>
        </w:rPr>
        <w:t>iNEST</w:t>
      </w:r>
      <w:proofErr w:type="spellEnd"/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all’indirizzo </w:t>
      </w:r>
      <w:hyperlink r:id="rId8" w:history="1">
        <w:r w:rsidRPr="009626C8">
          <w:rPr>
            <w:rStyle w:val="Collegamentoipertestuale"/>
            <w:rFonts w:ascii="Arial" w:eastAsia="Times New Roman" w:hAnsi="Arial" w:cs="Arial"/>
            <w:shd w:val="clear" w:color="auto" w:fill="FFFFFF"/>
          </w:rPr>
          <w:t>www.consorzioinest.it/bandi</w:t>
        </w:r>
      </w:hyperlink>
      <w:r>
        <w:rPr>
          <w:rFonts w:ascii="Arial" w:eastAsia="Times New Roman" w:hAnsi="Arial" w:cs="Arial"/>
          <w:shd w:val="clear" w:color="auto" w:fill="FFFFFF"/>
        </w:rPr>
        <w:t>.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Per la presentazione della documentazione di partecipazione è disponibile la 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Piattaforma </w:t>
      </w:r>
      <w:r w:rsidR="00E535D0">
        <w:rPr>
          <w:rFonts w:ascii="Arial" w:eastAsia="Times New Roman" w:hAnsi="Arial" w:cs="Arial"/>
          <w:color w:val="222222"/>
          <w:shd w:val="clear" w:color="auto" w:fill="FFFFFF"/>
        </w:rPr>
        <w:t>b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andi, realizzata da </w:t>
      </w:r>
      <w:proofErr w:type="spellStart"/>
      <w:r w:rsidRPr="00A70103">
        <w:rPr>
          <w:rFonts w:ascii="Arial" w:eastAsia="Times New Roman" w:hAnsi="Arial" w:cs="Arial"/>
          <w:color w:val="222222"/>
          <w:shd w:val="clear" w:color="auto" w:fill="FFFFFF"/>
        </w:rPr>
        <w:t>iNEST</w:t>
      </w:r>
      <w:proofErr w:type="spellEnd"/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22222"/>
          <w:shd w:val="clear" w:color="auto" w:fill="FFFFFF"/>
        </w:rPr>
        <w:t>che s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>a</w:t>
      </w:r>
      <w:r>
        <w:rPr>
          <w:rFonts w:ascii="Arial" w:eastAsia="Times New Roman" w:hAnsi="Arial" w:cs="Arial"/>
          <w:color w:val="222222"/>
          <w:shd w:val="clear" w:color="auto" w:fill="FFFFFF"/>
        </w:rPr>
        <w:t>rà attivata a</w:t>
      </w:r>
      <w:r w:rsidRPr="00A70103">
        <w:rPr>
          <w:rFonts w:ascii="Arial" w:eastAsia="Times New Roman" w:hAnsi="Arial" w:cs="Arial"/>
          <w:color w:val="222222"/>
          <w:shd w:val="clear" w:color="auto" w:fill="FFFFFF"/>
        </w:rPr>
        <w:t xml:space="preserve">ll’indirizzo: </w:t>
      </w:r>
      <w:hyperlink r:id="rId9" w:history="1">
        <w:r w:rsidRPr="009C66CA">
          <w:rPr>
            <w:rStyle w:val="Collegamentoipertestuale"/>
            <w:rFonts w:ascii="Arial" w:eastAsia="Times New Roman" w:hAnsi="Arial" w:cs="Arial"/>
            <w:shd w:val="clear" w:color="auto" w:fill="FFFFFF"/>
          </w:rPr>
          <w:t>https://www.bandiconsorzioinest.it/</w:t>
        </w:r>
      </w:hyperlink>
      <w:r>
        <w:rPr>
          <w:rFonts w:ascii="Arial" w:eastAsia="Times New Roman" w:hAnsi="Arial" w:cs="Arial"/>
          <w:color w:val="222222"/>
          <w:shd w:val="clear" w:color="auto" w:fill="FFFFFF"/>
        </w:rPr>
        <w:t xml:space="preserve"> nell’ultima settimana di agosto.</w:t>
      </w:r>
    </w:p>
    <w:p w14:paraId="4C2BC486" w14:textId="77777777" w:rsidR="00947792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61F3699" w14:textId="77777777" w:rsidR="00947792" w:rsidRDefault="00947792" w:rsidP="00947792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La scadenza per la presentazione delle proposte di partecipazione è il 10 ottobre 2023, alle 24. Le domande dovranno essere inoltrate al Consorzio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iNEST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attraverso l’apposita piattaforma all’indirizzo: </w:t>
      </w:r>
      <w:hyperlink r:id="rId10" w:history="1">
        <w:r w:rsidRPr="00284F02">
          <w:rPr>
            <w:rStyle w:val="Collegamentoipertestuale"/>
            <w:rFonts w:ascii="Arial" w:eastAsia="Times New Roman" w:hAnsi="Arial" w:cs="Arial"/>
            <w:shd w:val="clear" w:color="auto" w:fill="FFFFFF"/>
          </w:rPr>
          <w:t>https://www.bandiconsorzioinest.it/</w:t>
        </w:r>
      </w:hyperlink>
    </w:p>
    <w:p w14:paraId="367E7754" w14:textId="77777777" w:rsidR="00947792" w:rsidRDefault="00947792" w:rsidP="00947792">
      <w:pPr>
        <w:jc w:val="both"/>
        <w:rPr>
          <w:rFonts w:ascii="Arial" w:eastAsia="Times New Roman" w:hAnsi="Arial" w:cs="Arial"/>
          <w:color w:val="222222"/>
        </w:rPr>
      </w:pPr>
    </w:p>
    <w:p w14:paraId="2CB4B300" w14:textId="77777777" w:rsidR="00947792" w:rsidRDefault="00947792" w:rsidP="00947792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43C68A" w14:textId="77777777" w:rsidR="00947792" w:rsidRDefault="00947792" w:rsidP="00947792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FCC18E" w14:textId="77777777" w:rsidR="00D74DEB" w:rsidRDefault="00D74DEB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69A3309" w14:textId="77777777" w:rsidR="00D74DEB" w:rsidRDefault="00D74DEB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4A4C0EE" w14:textId="77777777" w:rsidR="00D74DEB" w:rsidRDefault="00D74DEB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F8A2A13" w14:textId="77777777" w:rsidR="00D74DEB" w:rsidRDefault="003F465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527CFCE8" w14:textId="77777777" w:rsidR="00D74DEB" w:rsidRDefault="003F465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1FFF409A" w14:textId="77777777" w:rsidR="00D74DEB" w:rsidRDefault="003F465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1E5E1223" w14:textId="77777777" w:rsidR="00D74DEB" w:rsidRDefault="003F465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19EA996A" w14:textId="77777777" w:rsidR="00D74DEB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11">
        <w:r w:rsidR="003F4653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3F4653">
        <w:rPr>
          <w:rFonts w:ascii="Arial" w:eastAsia="Arial" w:hAnsi="Arial" w:cs="Arial"/>
          <w:sz w:val="20"/>
          <w:szCs w:val="20"/>
        </w:rPr>
        <w:t>  </w:t>
      </w:r>
    </w:p>
    <w:p w14:paraId="580C4309" w14:textId="77777777" w:rsidR="00D74DEB" w:rsidRDefault="003F465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>
        <w:fldChar w:fldCharType="begin"/>
      </w:r>
      <w:r>
        <w:instrText xml:space="preserve"> HYPERLINK "https://www.univr.it/it/univerona-news" \h </w:instrText>
      </w:r>
      <w:r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69748DB4" w14:textId="77777777" w:rsidR="00D74DEB" w:rsidRDefault="00D74DEB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D74DEB">
      <w:headerReference w:type="default" r:id="rId12"/>
      <w:footerReference w:type="default" r:id="rId13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6156" w14:textId="77777777" w:rsidR="00E22AB9" w:rsidRDefault="00E22AB9">
      <w:r>
        <w:separator/>
      </w:r>
    </w:p>
  </w:endnote>
  <w:endnote w:type="continuationSeparator" w:id="0">
    <w:p w14:paraId="66FA9CD0" w14:textId="77777777" w:rsidR="00E22AB9" w:rsidRDefault="00E2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Times New Roman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5CA1" w14:textId="77777777" w:rsidR="00D74DEB" w:rsidRDefault="003F4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0924E0D" w14:textId="77777777" w:rsidR="00D74DEB" w:rsidRDefault="003F4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47C92017" w14:textId="77777777" w:rsidR="00D74DEB" w:rsidRDefault="00D74D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8FED" w14:textId="77777777" w:rsidR="00E22AB9" w:rsidRDefault="00E22AB9">
      <w:r>
        <w:separator/>
      </w:r>
    </w:p>
  </w:footnote>
  <w:footnote w:type="continuationSeparator" w:id="0">
    <w:p w14:paraId="1D6663C8" w14:textId="77777777" w:rsidR="00E22AB9" w:rsidRDefault="00E2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BB2B" w14:textId="77777777" w:rsidR="00D74DEB" w:rsidRDefault="003F4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2FF511B9" wp14:editId="67B5B315">
          <wp:extent cx="2264735" cy="809625"/>
          <wp:effectExtent l="0" t="0" r="0" b="0"/>
          <wp:docPr id="4" name="image2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A41468" wp14:editId="71AFA335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528C1" w14:textId="77777777" w:rsidR="00D74DEB" w:rsidRDefault="003F4653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18C961BC" w14:textId="77777777" w:rsidR="00D74DEB" w:rsidRDefault="00D74DEB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41468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" filled="f" stroked="f">
              <v:textbox inset="2.53958mm,1.2694mm,2.53958mm,1.2694mm">
                <w:txbxContent>
                  <w:p w14:paraId="7A1528C1" w14:textId="77777777" w:rsidR="00D74DEB" w:rsidRDefault="003F4653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18C961BC" w14:textId="77777777" w:rsidR="00D74DEB" w:rsidRDefault="00D74DEB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EB"/>
    <w:rsid w:val="000654AB"/>
    <w:rsid w:val="00086FD7"/>
    <w:rsid w:val="000E3C7C"/>
    <w:rsid w:val="002F206A"/>
    <w:rsid w:val="003537D7"/>
    <w:rsid w:val="003F4653"/>
    <w:rsid w:val="004F2978"/>
    <w:rsid w:val="005A3A31"/>
    <w:rsid w:val="005B54DA"/>
    <w:rsid w:val="007339E3"/>
    <w:rsid w:val="00830029"/>
    <w:rsid w:val="008918EF"/>
    <w:rsid w:val="009147F3"/>
    <w:rsid w:val="00947792"/>
    <w:rsid w:val="00AD5419"/>
    <w:rsid w:val="00B32316"/>
    <w:rsid w:val="00B54545"/>
    <w:rsid w:val="00CB5163"/>
    <w:rsid w:val="00D74DEB"/>
    <w:rsid w:val="00D96A1D"/>
    <w:rsid w:val="00DC1703"/>
    <w:rsid w:val="00E22AB9"/>
    <w:rsid w:val="00E535D0"/>
    <w:rsid w:val="00EA34E4"/>
    <w:rsid w:val="00EA4368"/>
    <w:rsid w:val="00F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9405"/>
  <w15:docId w15:val="{B5AA937A-820E-4B9A-9EA3-A9BB207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7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48A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3591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C62FE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zioinest.it/band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orzioinest.it/bandi/bandi-spoke-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fficio.stampa@ateneo.univr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andiconsorzioinest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diconsorzioinest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6FnvB8aDR6BSprrLwrLRWCHzRg==">CgMxLjAyCGgudHlqY3d0OAByITF5WEdJZnlPRVFGZ1dfQU1WejdsSjFmYndOYVQzd3VfSQ==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GIUDITTA SICILIANO</cp:lastModifiedBy>
  <cp:revision>2</cp:revision>
  <dcterms:created xsi:type="dcterms:W3CDTF">2023-08-22T09:34:00Z</dcterms:created>
  <dcterms:modified xsi:type="dcterms:W3CDTF">2023-08-22T09:34:00Z</dcterms:modified>
</cp:coreProperties>
</file>