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15992" w14:textId="6D904ED6" w:rsidR="008363E3" w:rsidRPr="00411B6A" w:rsidRDefault="00CA36C5" w:rsidP="008363E3">
      <w:pPr>
        <w:spacing w:line="360" w:lineRule="auto"/>
        <w:jc w:val="right"/>
        <w:rPr>
          <w:rFonts w:ascii="Arial" w:eastAsia="Arial" w:hAnsi="Arial" w:cs="Arial"/>
          <w:sz w:val="20"/>
          <w:szCs w:val="20"/>
        </w:rPr>
      </w:pPr>
      <w:r>
        <w:rPr>
          <w:rFonts w:ascii="Arial" w:eastAsia="Arial" w:hAnsi="Arial" w:cs="Arial"/>
          <w:sz w:val="20"/>
          <w:szCs w:val="20"/>
        </w:rPr>
        <w:t>100a</w:t>
      </w:r>
      <w:r w:rsidR="008363E3" w:rsidRPr="00411B6A">
        <w:rPr>
          <w:rFonts w:ascii="Arial" w:eastAsia="Arial" w:hAnsi="Arial" w:cs="Arial"/>
          <w:sz w:val="20"/>
          <w:szCs w:val="20"/>
        </w:rPr>
        <w:t>. 202</w:t>
      </w:r>
      <w:r w:rsidR="00654F19">
        <w:rPr>
          <w:rFonts w:ascii="Arial" w:eastAsia="Arial" w:hAnsi="Arial" w:cs="Arial"/>
          <w:sz w:val="20"/>
          <w:szCs w:val="20"/>
        </w:rPr>
        <w:t>4</w:t>
      </w:r>
    </w:p>
    <w:p w14:paraId="30D601B8" w14:textId="77777777" w:rsidR="008363E3" w:rsidRPr="00FE657A" w:rsidRDefault="008363E3" w:rsidP="008363E3">
      <w:pPr>
        <w:spacing w:line="360" w:lineRule="auto"/>
        <w:jc w:val="right"/>
        <w:rPr>
          <w:rFonts w:ascii="Arial" w:eastAsia="Arial" w:hAnsi="Arial" w:cs="Arial"/>
          <w:sz w:val="21"/>
          <w:szCs w:val="21"/>
        </w:rPr>
      </w:pPr>
      <w:r w:rsidRPr="00411B6A">
        <w:rPr>
          <w:rFonts w:ascii="Arial" w:eastAsia="Arial" w:hAnsi="Arial" w:cs="Arial"/>
          <w:sz w:val="21"/>
          <w:szCs w:val="21"/>
        </w:rPr>
        <w:t xml:space="preserve">Verona, </w:t>
      </w:r>
      <w:r w:rsidR="00B649FD">
        <w:rPr>
          <w:rFonts w:ascii="Arial" w:eastAsia="Arial" w:hAnsi="Arial" w:cs="Arial"/>
          <w:sz w:val="21"/>
          <w:szCs w:val="21"/>
        </w:rPr>
        <w:t xml:space="preserve">13 giugno </w:t>
      </w:r>
      <w:r w:rsidRPr="00411B6A">
        <w:rPr>
          <w:rFonts w:ascii="Arial" w:eastAsia="Arial" w:hAnsi="Arial" w:cs="Arial"/>
          <w:sz w:val="21"/>
          <w:szCs w:val="21"/>
        </w:rPr>
        <w:t>202</w:t>
      </w:r>
      <w:r w:rsidR="00654F19">
        <w:rPr>
          <w:rFonts w:ascii="Arial" w:eastAsia="Arial" w:hAnsi="Arial" w:cs="Arial"/>
          <w:sz w:val="21"/>
          <w:szCs w:val="21"/>
        </w:rPr>
        <w:t>4</w:t>
      </w:r>
    </w:p>
    <w:p w14:paraId="1D0CB4DB" w14:textId="77777777" w:rsidR="00B649FD" w:rsidRDefault="00B649FD" w:rsidP="00B649FD">
      <w:pPr>
        <w:pStyle w:val="NormaleWeb"/>
        <w:spacing w:before="0" w:beforeAutospacing="0" w:after="0" w:afterAutospacing="0" w:line="360" w:lineRule="auto"/>
        <w:jc w:val="center"/>
      </w:pPr>
      <w:r>
        <w:rPr>
          <w:rFonts w:ascii="Arial" w:eastAsia="Arial" w:hAnsi="Arial" w:cs="Arial"/>
          <w:b/>
          <w:bCs/>
        </w:rPr>
        <w:t>Comunicato stampa</w:t>
      </w:r>
    </w:p>
    <w:p w14:paraId="0B82F434" w14:textId="77777777" w:rsidR="00B649FD" w:rsidRDefault="00B649FD" w:rsidP="00B649FD">
      <w:pPr>
        <w:spacing w:line="360" w:lineRule="auto"/>
        <w:jc w:val="center"/>
        <w:rPr>
          <w:rFonts w:ascii="Arial" w:hAnsi="Arial" w:cs="Arial"/>
          <w:b/>
          <w:bCs/>
          <w:sz w:val="36"/>
          <w:szCs w:val="36"/>
        </w:rPr>
      </w:pPr>
      <w:r w:rsidRPr="00B649FD">
        <w:rPr>
          <w:rFonts w:ascii="Arial" w:hAnsi="Arial" w:cs="Arial"/>
          <w:b/>
          <w:bCs/>
          <w:sz w:val="36"/>
          <w:szCs w:val="36"/>
        </w:rPr>
        <w:t>Nuovo rapporto Almalaurea sull’occupazione delle laureate e dei laureati</w:t>
      </w:r>
      <w:r>
        <w:rPr>
          <w:rFonts w:ascii="Arial" w:hAnsi="Arial" w:cs="Arial"/>
          <w:b/>
          <w:bCs/>
          <w:sz w:val="36"/>
          <w:szCs w:val="36"/>
        </w:rPr>
        <w:t xml:space="preserve"> dell’università di Verona</w:t>
      </w:r>
    </w:p>
    <w:p w14:paraId="39DF1CAC" w14:textId="77777777" w:rsidR="005A7955" w:rsidRDefault="005A7955" w:rsidP="00B649FD">
      <w:pPr>
        <w:spacing w:line="360" w:lineRule="auto"/>
        <w:jc w:val="center"/>
        <w:rPr>
          <w:rFonts w:ascii="Arial" w:hAnsi="Arial" w:cs="Arial"/>
          <w:b/>
          <w:bCs/>
          <w:sz w:val="36"/>
          <w:szCs w:val="36"/>
        </w:rPr>
      </w:pPr>
    </w:p>
    <w:p w14:paraId="3F5BCBA6" w14:textId="77777777" w:rsidR="005A7955" w:rsidRPr="005A7955" w:rsidRDefault="005A7955" w:rsidP="00B649FD">
      <w:pPr>
        <w:spacing w:line="360" w:lineRule="auto"/>
        <w:jc w:val="center"/>
        <w:rPr>
          <w:rFonts w:ascii="Arial" w:hAnsi="Arial" w:cs="Arial"/>
          <w:b/>
          <w:bCs/>
          <w:color w:val="FF0000"/>
        </w:rPr>
      </w:pPr>
      <w:r w:rsidRPr="005A7955">
        <w:rPr>
          <w:rFonts w:ascii="Arial" w:hAnsi="Arial" w:cs="Arial"/>
          <w:b/>
          <w:bCs/>
          <w:color w:val="FF0000"/>
        </w:rPr>
        <w:t>Scadenza embargo</w:t>
      </w:r>
      <w:r>
        <w:rPr>
          <w:rFonts w:ascii="Arial" w:hAnsi="Arial" w:cs="Arial"/>
          <w:b/>
          <w:bCs/>
          <w:color w:val="FF0000"/>
        </w:rPr>
        <w:t>:</w:t>
      </w:r>
      <w:r w:rsidRPr="005A7955">
        <w:rPr>
          <w:rFonts w:ascii="Arial" w:hAnsi="Arial" w:cs="Arial"/>
          <w:b/>
          <w:bCs/>
          <w:color w:val="FF0000"/>
        </w:rPr>
        <w:t xml:space="preserve"> 13 giugno alle 13.00</w:t>
      </w:r>
    </w:p>
    <w:p w14:paraId="3FA07EFD" w14:textId="77777777" w:rsidR="00B649FD" w:rsidRDefault="00B649FD" w:rsidP="00B649FD">
      <w:pPr>
        <w:spacing w:line="360" w:lineRule="auto"/>
        <w:jc w:val="center"/>
        <w:rPr>
          <w:rFonts w:ascii="Arial" w:hAnsi="Arial" w:cs="Arial"/>
          <w:b/>
          <w:bCs/>
          <w:sz w:val="28"/>
          <w:szCs w:val="28"/>
        </w:rPr>
      </w:pPr>
    </w:p>
    <w:p w14:paraId="0B348808" w14:textId="77777777" w:rsidR="00F13765" w:rsidRDefault="00B649FD" w:rsidP="00F13765">
      <w:pPr>
        <w:pStyle w:val="Titolo1"/>
        <w:spacing w:before="0" w:beforeAutospacing="0" w:after="0" w:afterAutospacing="0" w:line="360" w:lineRule="auto"/>
        <w:jc w:val="both"/>
        <w:rPr>
          <w:rFonts w:ascii="Arial" w:eastAsiaTheme="minorEastAsia" w:hAnsi="Arial" w:cs="Arial"/>
          <w:color w:val="000000" w:themeColor="text1"/>
          <w:kern w:val="0"/>
          <w:sz w:val="24"/>
          <w:szCs w:val="24"/>
        </w:rPr>
      </w:pPr>
      <w:r w:rsidRPr="00F7288A">
        <w:rPr>
          <w:rFonts w:ascii="Arial" w:eastAsiaTheme="minorEastAsia" w:hAnsi="Arial" w:cs="Arial"/>
          <w:color w:val="000000" w:themeColor="text1"/>
          <w:kern w:val="0"/>
          <w:sz w:val="24"/>
          <w:szCs w:val="24"/>
        </w:rPr>
        <w:t xml:space="preserve">Con l’80,4 % di occupazione delle laureate e laureati triennali a un anno dalla laurea, anche quest’anno Verona supera la media nazionale ferma al 74.1 % ed anche quella regionale al 78,3 %. A dirlo sono i dati elaborati dal </w:t>
      </w:r>
      <w:r w:rsidR="00961082">
        <w:rPr>
          <w:rFonts w:ascii="Arial" w:eastAsiaTheme="minorEastAsia" w:hAnsi="Arial" w:cs="Arial"/>
          <w:kern w:val="0"/>
          <w:sz w:val="24"/>
          <w:szCs w:val="24"/>
        </w:rPr>
        <w:t>c</w:t>
      </w:r>
      <w:r w:rsidRPr="00F7288A">
        <w:rPr>
          <w:rFonts w:ascii="Arial" w:eastAsiaTheme="minorEastAsia" w:hAnsi="Arial" w:cs="Arial"/>
          <w:kern w:val="0"/>
          <w:sz w:val="24"/>
          <w:szCs w:val="24"/>
        </w:rPr>
        <w:t>onsorzio Almalaurea</w:t>
      </w:r>
      <w:r w:rsidRPr="00F7288A">
        <w:rPr>
          <w:rFonts w:ascii="Arial" w:eastAsiaTheme="minorEastAsia" w:hAnsi="Arial" w:cs="Arial"/>
          <w:color w:val="000000" w:themeColor="text1"/>
          <w:kern w:val="0"/>
          <w:sz w:val="24"/>
          <w:szCs w:val="24"/>
        </w:rPr>
        <w:t>, presentato oggi, giovedì il 13 giugno a Trieste</w:t>
      </w:r>
      <w:r w:rsidR="00B16AB1" w:rsidRPr="00F7288A">
        <w:rPr>
          <w:rFonts w:ascii="Arial" w:eastAsiaTheme="minorEastAsia" w:hAnsi="Arial" w:cs="Arial"/>
          <w:color w:val="000000" w:themeColor="text1"/>
          <w:kern w:val="0"/>
          <w:sz w:val="24"/>
          <w:szCs w:val="24"/>
        </w:rPr>
        <w:t>,</w:t>
      </w:r>
      <w:r w:rsidRPr="00F7288A">
        <w:rPr>
          <w:rFonts w:ascii="Arial" w:eastAsiaTheme="minorEastAsia" w:hAnsi="Arial" w:cs="Arial"/>
          <w:color w:val="000000" w:themeColor="text1"/>
          <w:kern w:val="0"/>
          <w:sz w:val="24"/>
          <w:szCs w:val="24"/>
        </w:rPr>
        <w:t xml:space="preserve"> nel corso del convegno "Laureati e dimensioni internazionali: dall'università al mercato del lavoro”.</w:t>
      </w:r>
    </w:p>
    <w:p w14:paraId="79533F65" w14:textId="77777777" w:rsidR="00F7288A" w:rsidRPr="00F7288A" w:rsidRDefault="00F7288A" w:rsidP="00F13765">
      <w:pPr>
        <w:pStyle w:val="Titolo1"/>
        <w:spacing w:before="0" w:beforeAutospacing="0" w:after="0" w:afterAutospacing="0" w:line="360" w:lineRule="auto"/>
        <w:jc w:val="both"/>
        <w:rPr>
          <w:rFonts w:ascii="Arial" w:eastAsiaTheme="minorEastAsia" w:hAnsi="Arial" w:cs="Arial"/>
          <w:color w:val="000000" w:themeColor="text1"/>
          <w:kern w:val="0"/>
          <w:sz w:val="24"/>
          <w:szCs w:val="24"/>
        </w:rPr>
      </w:pPr>
    </w:p>
    <w:p w14:paraId="09B3F124" w14:textId="55907B5B" w:rsidR="00F13765" w:rsidRPr="00F7288A" w:rsidRDefault="00F13765" w:rsidP="00F13765">
      <w:pPr>
        <w:pStyle w:val="Titolo1"/>
        <w:spacing w:before="0" w:beforeAutospacing="0" w:after="0" w:afterAutospacing="0" w:line="360" w:lineRule="auto"/>
        <w:jc w:val="both"/>
        <w:rPr>
          <w:rFonts w:ascii="Arial" w:hAnsi="Arial" w:cs="Arial"/>
          <w:b w:val="0"/>
          <w:bCs w:val="0"/>
          <w:color w:val="000000" w:themeColor="text1"/>
          <w:sz w:val="24"/>
          <w:szCs w:val="24"/>
        </w:rPr>
      </w:pPr>
      <w:r w:rsidRPr="00F7288A">
        <w:rPr>
          <w:rFonts w:ascii="Arial" w:eastAsiaTheme="minorEastAsia" w:hAnsi="Arial" w:cs="Arial"/>
          <w:b w:val="0"/>
          <w:bCs w:val="0"/>
          <w:color w:val="000000" w:themeColor="text1"/>
          <w:kern w:val="0"/>
          <w:sz w:val="24"/>
          <w:szCs w:val="24"/>
        </w:rPr>
        <w:t>Il r</w:t>
      </w:r>
      <w:r w:rsidR="00961082">
        <w:rPr>
          <w:rFonts w:ascii="Arial" w:eastAsiaTheme="minorHAnsi" w:hAnsi="Arial" w:cs="Arial"/>
          <w:b w:val="0"/>
          <w:bCs w:val="0"/>
          <w:sz w:val="24"/>
          <w:szCs w:val="24"/>
          <w:lang w:eastAsia="en-US"/>
        </w:rPr>
        <w:t>apporto di AlmaLaurea sul p</w:t>
      </w:r>
      <w:r w:rsidR="00C64C8D" w:rsidRPr="00F7288A">
        <w:rPr>
          <w:rFonts w:ascii="Arial" w:eastAsiaTheme="minorHAnsi" w:hAnsi="Arial" w:cs="Arial"/>
          <w:b w:val="0"/>
          <w:bCs w:val="0"/>
          <w:sz w:val="24"/>
          <w:szCs w:val="24"/>
          <w:lang w:eastAsia="en-US"/>
        </w:rPr>
        <w:t>rofilo dei laureati ha analizzato le performance formative di circa 300mila laureati del 2023 di 78 università. In particolare, si tratta di 163 mila laureati di primo livello, 102mila dei percorsi magistrali biennali e 31 mila a ciclo unico.</w:t>
      </w:r>
      <w:r w:rsidR="00961082">
        <w:rPr>
          <w:rFonts w:ascii="Arial" w:eastAsiaTheme="minorHAnsi" w:hAnsi="Arial" w:cs="Arial"/>
          <w:b w:val="0"/>
          <w:bCs w:val="0"/>
          <w:sz w:val="24"/>
          <w:szCs w:val="24"/>
          <w:lang w:eastAsia="en-US"/>
        </w:rPr>
        <w:t xml:space="preserve"> </w:t>
      </w:r>
      <w:r w:rsidR="00C64C8D" w:rsidRPr="00F7288A">
        <w:rPr>
          <w:rFonts w:ascii="Arial" w:eastAsiaTheme="minorHAnsi" w:hAnsi="Arial" w:cs="Arial"/>
          <w:b w:val="0"/>
          <w:bCs w:val="0"/>
          <w:sz w:val="24"/>
          <w:szCs w:val="24"/>
          <w:lang w:eastAsia="en-US"/>
        </w:rPr>
        <w:t>Per quanto riguarda</w:t>
      </w:r>
      <w:r w:rsidR="00961082">
        <w:rPr>
          <w:rFonts w:ascii="Arial" w:eastAsiaTheme="minorHAnsi" w:hAnsi="Arial" w:cs="Arial"/>
          <w:b w:val="0"/>
          <w:bCs w:val="0"/>
          <w:sz w:val="24"/>
          <w:szCs w:val="24"/>
          <w:lang w:eastAsia="en-US"/>
        </w:rPr>
        <w:t xml:space="preserve"> </w:t>
      </w:r>
      <w:r w:rsidR="00C64C8D" w:rsidRPr="00F7288A">
        <w:rPr>
          <w:rFonts w:ascii="Arial" w:eastAsiaTheme="minorHAnsi" w:hAnsi="Arial" w:cs="Arial"/>
          <w:b w:val="0"/>
          <w:bCs w:val="0"/>
          <w:sz w:val="24"/>
          <w:szCs w:val="24"/>
          <w:lang w:eastAsia="en-US"/>
        </w:rPr>
        <w:t>la condizione occupazionale dei laureati ha analizzato circa 660 mila</w:t>
      </w:r>
      <w:r w:rsidR="00961082">
        <w:rPr>
          <w:rFonts w:ascii="Arial" w:eastAsiaTheme="minorHAnsi" w:hAnsi="Arial" w:cs="Arial"/>
          <w:b w:val="0"/>
          <w:bCs w:val="0"/>
          <w:sz w:val="24"/>
          <w:szCs w:val="24"/>
          <w:lang w:eastAsia="en-US"/>
        </w:rPr>
        <w:t xml:space="preserve"> </w:t>
      </w:r>
      <w:r w:rsidR="00C64C8D" w:rsidRPr="00F7288A">
        <w:rPr>
          <w:rFonts w:ascii="Arial" w:eastAsiaTheme="minorHAnsi" w:hAnsi="Arial" w:cs="Arial"/>
          <w:b w:val="0"/>
          <w:bCs w:val="0"/>
          <w:sz w:val="24"/>
          <w:szCs w:val="24"/>
          <w:lang w:eastAsia="en-US"/>
        </w:rPr>
        <w:t>laureati, di 78 università, di primo e secondo livello del 2022, 2020 e 2018</w:t>
      </w:r>
      <w:r w:rsidR="00961082">
        <w:rPr>
          <w:rFonts w:ascii="Arial" w:eastAsiaTheme="minorHAnsi" w:hAnsi="Arial" w:cs="Arial"/>
          <w:b w:val="0"/>
          <w:bCs w:val="0"/>
          <w:sz w:val="24"/>
          <w:szCs w:val="24"/>
          <w:lang w:eastAsia="en-US"/>
        </w:rPr>
        <w:t xml:space="preserve"> </w:t>
      </w:r>
      <w:r w:rsidR="00C64C8D" w:rsidRPr="00F7288A">
        <w:rPr>
          <w:rFonts w:ascii="Arial" w:eastAsiaTheme="minorHAnsi" w:hAnsi="Arial" w:cs="Arial"/>
          <w:b w:val="0"/>
          <w:bCs w:val="0"/>
          <w:sz w:val="24"/>
          <w:szCs w:val="24"/>
          <w:lang w:eastAsia="en-US"/>
        </w:rPr>
        <w:t>contattati, rispettivamente,</w:t>
      </w:r>
      <w:r w:rsidR="006F601D">
        <w:rPr>
          <w:rFonts w:ascii="Arial" w:eastAsiaTheme="minorHAnsi" w:hAnsi="Arial" w:cs="Arial"/>
          <w:b w:val="0"/>
          <w:bCs w:val="0"/>
          <w:sz w:val="24"/>
          <w:szCs w:val="24"/>
          <w:lang w:eastAsia="en-US"/>
        </w:rPr>
        <w:t xml:space="preserve"> </w:t>
      </w:r>
      <w:r w:rsidR="00C64C8D" w:rsidRPr="00F7288A">
        <w:rPr>
          <w:rFonts w:ascii="Arial" w:eastAsiaTheme="minorHAnsi" w:hAnsi="Arial" w:cs="Arial"/>
          <w:b w:val="0"/>
          <w:bCs w:val="0"/>
          <w:sz w:val="24"/>
          <w:szCs w:val="24"/>
          <w:lang w:eastAsia="en-US"/>
        </w:rPr>
        <w:t>a uno, tre e cinque anni dal conseguimento del titolo.</w:t>
      </w:r>
    </w:p>
    <w:p w14:paraId="5736B7D6" w14:textId="77777777" w:rsidR="00C64C8D" w:rsidRPr="00F13765" w:rsidRDefault="00C64C8D" w:rsidP="00F13765">
      <w:pPr>
        <w:spacing w:line="360" w:lineRule="auto"/>
        <w:jc w:val="both"/>
        <w:rPr>
          <w:rFonts w:ascii="Arial" w:hAnsi="Arial" w:cs="Arial"/>
          <w:b/>
          <w:bCs/>
          <w:color w:val="000000" w:themeColor="text1"/>
        </w:rPr>
      </w:pPr>
    </w:p>
    <w:p w14:paraId="69376AB3" w14:textId="77777777" w:rsidR="00B16AB1" w:rsidRPr="00F13765" w:rsidRDefault="00C64C8D" w:rsidP="00F13765">
      <w:pPr>
        <w:pStyle w:val="NormaleWeb"/>
        <w:spacing w:before="0" w:beforeAutospacing="0" w:after="0" w:afterAutospacing="0" w:line="360" w:lineRule="auto"/>
        <w:jc w:val="both"/>
        <w:rPr>
          <w:rFonts w:ascii="Arial" w:hAnsi="Arial" w:cs="Arial"/>
          <w:color w:val="000000" w:themeColor="text1"/>
        </w:rPr>
      </w:pPr>
      <w:r w:rsidRPr="00961082">
        <w:rPr>
          <w:rFonts w:ascii="Arial" w:hAnsi="Arial" w:cs="Arial"/>
          <w:bCs/>
          <w:color w:val="000000" w:themeColor="text1"/>
        </w:rPr>
        <w:t>O</w:t>
      </w:r>
      <w:r w:rsidR="00B649FD" w:rsidRPr="00961082">
        <w:rPr>
          <w:rFonts w:ascii="Arial" w:hAnsi="Arial" w:cs="Arial"/>
          <w:bCs/>
          <w:color w:val="000000" w:themeColor="text1"/>
        </w:rPr>
        <w:t>ttimi</w:t>
      </w:r>
      <w:r w:rsidR="00B16AB1" w:rsidRPr="00961082">
        <w:rPr>
          <w:rFonts w:ascii="Arial" w:hAnsi="Arial" w:cs="Arial"/>
          <w:bCs/>
          <w:color w:val="000000" w:themeColor="text1"/>
        </w:rPr>
        <w:t>,</w:t>
      </w:r>
      <w:r w:rsidR="00B649FD" w:rsidRPr="00961082">
        <w:rPr>
          <w:rFonts w:ascii="Arial" w:hAnsi="Arial" w:cs="Arial"/>
          <w:bCs/>
          <w:color w:val="000000" w:themeColor="text1"/>
        </w:rPr>
        <w:t xml:space="preserve"> come sempre</w:t>
      </w:r>
      <w:r w:rsidR="00B16AB1" w:rsidRPr="00961082">
        <w:rPr>
          <w:rFonts w:ascii="Arial" w:hAnsi="Arial" w:cs="Arial"/>
          <w:bCs/>
          <w:color w:val="000000" w:themeColor="text1"/>
        </w:rPr>
        <w:t>,</w:t>
      </w:r>
      <w:r w:rsidR="00B649FD" w:rsidRPr="00961082">
        <w:rPr>
          <w:rFonts w:ascii="Arial" w:hAnsi="Arial" w:cs="Arial"/>
          <w:bCs/>
          <w:color w:val="000000" w:themeColor="text1"/>
        </w:rPr>
        <w:t xml:space="preserve"> i dati relativi al tasso di occupazione</w:t>
      </w:r>
      <w:r w:rsidR="00B75FA9" w:rsidRPr="00961082">
        <w:rPr>
          <w:rFonts w:ascii="Arial" w:hAnsi="Arial" w:cs="Arial"/>
          <w:bCs/>
          <w:color w:val="000000" w:themeColor="text1"/>
        </w:rPr>
        <w:t xml:space="preserve"> dei laureati scaligeri.</w:t>
      </w:r>
      <w:r w:rsidR="00961082">
        <w:rPr>
          <w:rFonts w:ascii="Arial" w:hAnsi="Arial" w:cs="Arial"/>
          <w:bCs/>
          <w:color w:val="000000" w:themeColor="text1"/>
        </w:rPr>
        <w:t xml:space="preserve"> </w:t>
      </w:r>
      <w:r w:rsidR="00B75FA9" w:rsidRPr="00961082">
        <w:rPr>
          <w:rFonts w:ascii="Arial" w:hAnsi="Arial" w:cs="Arial"/>
          <w:bCs/>
          <w:color w:val="000000" w:themeColor="text1"/>
        </w:rPr>
        <w:t>L</w:t>
      </w:r>
      <w:r w:rsidR="00B649FD" w:rsidRPr="00961082">
        <w:rPr>
          <w:rFonts w:ascii="Arial" w:hAnsi="Arial" w:cs="Arial"/>
          <w:bCs/>
          <w:color w:val="000000" w:themeColor="text1"/>
        </w:rPr>
        <w:t>’8</w:t>
      </w:r>
      <w:r w:rsidRPr="00961082">
        <w:rPr>
          <w:rFonts w:ascii="Arial" w:hAnsi="Arial" w:cs="Arial"/>
          <w:bCs/>
          <w:color w:val="000000" w:themeColor="text1"/>
        </w:rPr>
        <w:t>0</w:t>
      </w:r>
      <w:r w:rsidR="00B649FD" w:rsidRPr="00961082">
        <w:rPr>
          <w:rFonts w:ascii="Arial" w:hAnsi="Arial" w:cs="Arial"/>
          <w:bCs/>
          <w:color w:val="000000" w:themeColor="text1"/>
        </w:rPr>
        <w:t>,</w:t>
      </w:r>
      <w:r w:rsidRPr="00961082">
        <w:rPr>
          <w:rFonts w:ascii="Arial" w:hAnsi="Arial" w:cs="Arial"/>
          <w:bCs/>
          <w:color w:val="000000" w:themeColor="text1"/>
        </w:rPr>
        <w:t>4</w:t>
      </w:r>
      <w:r w:rsidR="00B649FD" w:rsidRPr="00961082">
        <w:rPr>
          <w:rFonts w:ascii="Arial" w:hAnsi="Arial" w:cs="Arial"/>
          <w:bCs/>
          <w:color w:val="000000" w:themeColor="text1"/>
        </w:rPr>
        <w:t>%</w:t>
      </w:r>
      <w:r w:rsidR="00B649FD" w:rsidRPr="00961082">
        <w:rPr>
          <w:rFonts w:ascii="Arial" w:hAnsi="Arial" w:cs="Arial"/>
          <w:color w:val="000000" w:themeColor="text1"/>
        </w:rPr>
        <w:t xml:space="preserve"> </w:t>
      </w:r>
      <w:r w:rsidR="00B649FD" w:rsidRPr="00F13765">
        <w:rPr>
          <w:rFonts w:ascii="Arial" w:hAnsi="Arial" w:cs="Arial"/>
          <w:color w:val="000000" w:themeColor="text1"/>
        </w:rPr>
        <w:t xml:space="preserve">delle laureate e laureati triennali scaligeri ha già trovato un lavoro a un anno dalla laurea con una </w:t>
      </w:r>
      <w:r w:rsidR="00B649FD" w:rsidRPr="00F13765">
        <w:rPr>
          <w:rFonts w:ascii="Arial" w:hAnsi="Arial" w:cs="Arial"/>
          <w:b/>
          <w:bCs/>
          <w:color w:val="000000" w:themeColor="text1"/>
        </w:rPr>
        <w:t>retribuzione mensile media</w:t>
      </w:r>
      <w:r w:rsidRPr="00F13765">
        <w:rPr>
          <w:rFonts w:ascii="Arial" w:hAnsi="Arial" w:cs="Arial"/>
          <w:b/>
          <w:bCs/>
          <w:color w:val="000000" w:themeColor="text1"/>
        </w:rPr>
        <w:t xml:space="preserve"> netta</w:t>
      </w:r>
      <w:r w:rsidR="00B649FD" w:rsidRPr="00F13765">
        <w:rPr>
          <w:rFonts w:ascii="Arial" w:hAnsi="Arial" w:cs="Arial"/>
          <w:b/>
          <w:bCs/>
          <w:color w:val="000000" w:themeColor="text1"/>
        </w:rPr>
        <w:t xml:space="preserve"> di 14</w:t>
      </w:r>
      <w:r w:rsidRPr="00F13765">
        <w:rPr>
          <w:rFonts w:ascii="Arial" w:hAnsi="Arial" w:cs="Arial"/>
          <w:b/>
          <w:bCs/>
          <w:color w:val="000000" w:themeColor="text1"/>
        </w:rPr>
        <w:t xml:space="preserve">94 </w:t>
      </w:r>
      <w:r w:rsidR="00B649FD" w:rsidRPr="00F13765">
        <w:rPr>
          <w:rFonts w:ascii="Arial" w:hAnsi="Arial" w:cs="Arial"/>
          <w:b/>
          <w:bCs/>
          <w:color w:val="000000" w:themeColor="text1"/>
        </w:rPr>
        <w:t>euro</w:t>
      </w:r>
      <w:r w:rsidR="00B16AB1" w:rsidRPr="00F13765">
        <w:rPr>
          <w:rFonts w:ascii="Arial" w:hAnsi="Arial" w:cs="Arial"/>
          <w:color w:val="000000" w:themeColor="text1"/>
        </w:rPr>
        <w:t>. Bene anche per quanto riguarda i laureati e le laureate di secondo livello con un’occupazione pari all’81,5% dopo un anno</w:t>
      </w:r>
      <w:r w:rsidR="00B75FA9">
        <w:rPr>
          <w:rFonts w:ascii="Arial" w:hAnsi="Arial" w:cs="Arial"/>
          <w:color w:val="000000" w:themeColor="text1"/>
        </w:rPr>
        <w:t xml:space="preserve"> (75,7% media nazionale)</w:t>
      </w:r>
      <w:r w:rsidR="00B16AB1" w:rsidRPr="00F13765">
        <w:rPr>
          <w:rFonts w:ascii="Arial" w:hAnsi="Arial" w:cs="Arial"/>
          <w:color w:val="000000" w:themeColor="text1"/>
        </w:rPr>
        <w:t>, dato che arriva al 90,1% a cinque anni</w:t>
      </w:r>
      <w:r w:rsidR="00B75FA9">
        <w:rPr>
          <w:rFonts w:ascii="Arial" w:hAnsi="Arial" w:cs="Arial"/>
          <w:color w:val="000000" w:themeColor="text1"/>
        </w:rPr>
        <w:t xml:space="preserve"> (88,2 % media nazionale).</w:t>
      </w:r>
    </w:p>
    <w:p w14:paraId="0E054CB1" w14:textId="77777777" w:rsidR="00F13765" w:rsidRDefault="00B16AB1" w:rsidP="00F13765">
      <w:pPr>
        <w:autoSpaceDE w:val="0"/>
        <w:autoSpaceDN w:val="0"/>
        <w:adjustRightInd w:val="0"/>
        <w:spacing w:line="360" w:lineRule="auto"/>
        <w:jc w:val="both"/>
        <w:rPr>
          <w:rFonts w:ascii="Arial" w:eastAsiaTheme="minorHAnsi" w:hAnsi="Arial" w:cs="Arial"/>
          <w:lang w:eastAsia="en-US"/>
        </w:rPr>
      </w:pPr>
      <w:r w:rsidRPr="00F13765">
        <w:rPr>
          <w:rFonts w:ascii="Arial" w:eastAsia="Times New Roman" w:hAnsi="Arial" w:cs="Arial"/>
          <w:color w:val="000000" w:themeColor="text1"/>
          <w:bdr w:val="none" w:sz="0" w:space="0" w:color="auto" w:frame="1"/>
        </w:rPr>
        <w:t>Dal rapporto emerge anche che l’età media alla laurea è di 25,6 anni con il 69,4% di laureati in corso e con un voto medio di 104</w:t>
      </w:r>
      <w:r w:rsidR="00B75FA9">
        <w:rPr>
          <w:rFonts w:ascii="Arial" w:eastAsia="Times New Roman" w:hAnsi="Arial" w:cs="Arial"/>
          <w:color w:val="000000" w:themeColor="text1"/>
          <w:bdr w:val="none" w:sz="0" w:space="0" w:color="auto" w:frame="1"/>
        </w:rPr>
        <w:t xml:space="preserve"> su 110</w:t>
      </w:r>
      <w:r w:rsidRPr="00F13765">
        <w:rPr>
          <w:rFonts w:ascii="Arial" w:eastAsia="Times New Roman" w:hAnsi="Arial" w:cs="Arial"/>
          <w:color w:val="000000" w:themeColor="text1"/>
          <w:bdr w:val="none" w:sz="0" w:space="0" w:color="auto" w:frame="1"/>
        </w:rPr>
        <w:t xml:space="preserve">. </w:t>
      </w:r>
      <w:r w:rsidRPr="00F13765">
        <w:rPr>
          <w:rFonts w:ascii="Arial" w:eastAsiaTheme="minorHAnsi" w:hAnsi="Arial" w:cs="Arial"/>
          <w:lang w:eastAsia="en-US"/>
        </w:rPr>
        <w:t>L’80%</w:t>
      </w:r>
      <w:r w:rsidRPr="00F13765">
        <w:rPr>
          <w:rFonts w:ascii="Arial" w:eastAsiaTheme="minorHAnsi" w:hAnsi="Arial" w:cs="Arial"/>
          <w:b/>
          <w:bCs/>
          <w:lang w:eastAsia="en-US"/>
        </w:rPr>
        <w:t xml:space="preserve"> ha fatto stage e tirocini</w:t>
      </w:r>
      <w:r w:rsidRPr="00F13765">
        <w:rPr>
          <w:rFonts w:ascii="Arial" w:eastAsiaTheme="minorHAnsi" w:hAnsi="Arial" w:cs="Arial"/>
          <w:lang w:eastAsia="en-US"/>
        </w:rPr>
        <w:t xml:space="preserve"> e il 77,9% ha svolto </w:t>
      </w:r>
      <w:r w:rsidRPr="00F13765">
        <w:rPr>
          <w:rFonts w:ascii="Arial" w:eastAsiaTheme="minorHAnsi" w:hAnsi="Arial" w:cs="Arial"/>
          <w:b/>
          <w:bCs/>
          <w:lang w:eastAsia="en-US"/>
        </w:rPr>
        <w:t>un’attività lavorativa durante gli studi universitari</w:t>
      </w:r>
      <w:r w:rsidRPr="00F13765">
        <w:rPr>
          <w:rFonts w:ascii="Arial" w:eastAsiaTheme="minorHAnsi" w:hAnsi="Arial" w:cs="Arial"/>
          <w:lang w:eastAsia="en-US"/>
        </w:rPr>
        <w:t>.</w:t>
      </w:r>
    </w:p>
    <w:p w14:paraId="7C5BD8D8" w14:textId="77777777" w:rsidR="00F7288A" w:rsidRDefault="00F7288A" w:rsidP="00F13765">
      <w:pPr>
        <w:autoSpaceDE w:val="0"/>
        <w:autoSpaceDN w:val="0"/>
        <w:adjustRightInd w:val="0"/>
        <w:spacing w:line="360" w:lineRule="auto"/>
        <w:jc w:val="both"/>
        <w:rPr>
          <w:rFonts w:ascii="Arial" w:eastAsiaTheme="minorHAnsi" w:hAnsi="Arial" w:cs="Arial"/>
          <w:lang w:eastAsia="en-US"/>
        </w:rPr>
      </w:pPr>
    </w:p>
    <w:p w14:paraId="6A9ADFA9" w14:textId="77777777" w:rsidR="00F13765" w:rsidRDefault="00F7288A" w:rsidP="00F13765">
      <w:pPr>
        <w:autoSpaceDE w:val="0"/>
        <w:autoSpaceDN w:val="0"/>
        <w:adjustRightInd w:val="0"/>
        <w:spacing w:line="360" w:lineRule="auto"/>
        <w:jc w:val="both"/>
        <w:rPr>
          <w:rFonts w:ascii="Arial" w:eastAsiaTheme="minorHAnsi" w:hAnsi="Arial" w:cs="Arial"/>
          <w:lang w:eastAsia="en-US"/>
        </w:rPr>
      </w:pPr>
      <w:r w:rsidRPr="00F7288A">
        <w:rPr>
          <w:rFonts w:ascii="Arial" w:eastAsiaTheme="minorHAnsi" w:hAnsi="Arial" w:cs="Arial"/>
          <w:lang w:eastAsia="en-US"/>
        </w:rPr>
        <w:lastRenderedPageBreak/>
        <w:t xml:space="preserve">“La nuova indagine Almalaurea - spiega il </w:t>
      </w:r>
      <w:r w:rsidRPr="00961082">
        <w:rPr>
          <w:rFonts w:ascii="Arial" w:eastAsiaTheme="minorHAnsi" w:hAnsi="Arial" w:cs="Arial"/>
          <w:bCs/>
          <w:lang w:eastAsia="en-US"/>
        </w:rPr>
        <w:t>magnifico rettore</w:t>
      </w:r>
      <w:r w:rsidRPr="004520F6">
        <w:rPr>
          <w:rFonts w:ascii="Arial" w:eastAsiaTheme="minorHAnsi" w:hAnsi="Arial" w:cs="Arial"/>
          <w:b/>
          <w:bCs/>
          <w:lang w:eastAsia="en-US"/>
        </w:rPr>
        <w:t xml:space="preserve"> Pier Francesco Nocini</w:t>
      </w:r>
      <w:r w:rsidRPr="00F7288A">
        <w:rPr>
          <w:rFonts w:ascii="Arial" w:eastAsiaTheme="minorHAnsi" w:hAnsi="Arial" w:cs="Arial"/>
          <w:lang w:eastAsia="en-US"/>
        </w:rPr>
        <w:t xml:space="preserve"> - conferma la qualità del lavoro fatto in questi anni del mio mandato sull’offerta formativa dell’università di Verona. Grazie a un progetto di squadra, cui si è dedicata l’intera comunità universitaria, docenti e personale tecnico e amministrativo, non solo abbiamo aumentato il numero di studentesse e studenti che hanno scelto Verona per il loro percorso di studi, ma abbiamo dato a queste ragazze e a questi ragazzi le conoscenze e competenze giuste per inserirsi, con successo, nel modo del lavoro. In un territorio in cui il sistema produttivo è fortemente competitivo, poter inserire figure giovani, preparate e orientate alla creatività e all’innovazione non potrà che generare valore aggiunto”.</w:t>
      </w:r>
    </w:p>
    <w:p w14:paraId="528346B6" w14:textId="77777777" w:rsidR="00F7288A" w:rsidRPr="00F13765" w:rsidRDefault="00F7288A" w:rsidP="00F13765">
      <w:pPr>
        <w:autoSpaceDE w:val="0"/>
        <w:autoSpaceDN w:val="0"/>
        <w:adjustRightInd w:val="0"/>
        <w:spacing w:line="360" w:lineRule="auto"/>
        <w:jc w:val="both"/>
        <w:rPr>
          <w:rFonts w:ascii="Arial" w:eastAsiaTheme="minorHAnsi" w:hAnsi="Arial" w:cs="Arial"/>
          <w:lang w:eastAsia="en-US"/>
        </w:rPr>
      </w:pPr>
    </w:p>
    <w:p w14:paraId="113C98AD" w14:textId="77777777" w:rsidR="00B649FD" w:rsidRDefault="00F13765" w:rsidP="00F7288A">
      <w:pPr>
        <w:autoSpaceDE w:val="0"/>
        <w:autoSpaceDN w:val="0"/>
        <w:adjustRightInd w:val="0"/>
        <w:spacing w:line="360" w:lineRule="auto"/>
        <w:jc w:val="both"/>
        <w:rPr>
          <w:rFonts w:ascii="Arial" w:eastAsia="Times New Roman" w:hAnsi="Arial" w:cs="Arial"/>
          <w:color w:val="000000" w:themeColor="text1"/>
        </w:rPr>
      </w:pPr>
      <w:r w:rsidRPr="00F13765">
        <w:rPr>
          <w:rFonts w:ascii="Arial" w:eastAsia="Times New Roman" w:hAnsi="Arial" w:cs="Arial"/>
          <w:color w:val="000000" w:themeColor="text1"/>
        </w:rPr>
        <w:t xml:space="preserve">Ma come giudicano l’esperienza universitaria? </w:t>
      </w:r>
      <w:r w:rsidRPr="00961082">
        <w:rPr>
          <w:rFonts w:ascii="Arial" w:eastAsia="Times New Roman" w:hAnsi="Arial" w:cs="Arial"/>
          <w:bCs/>
          <w:color w:val="000000" w:themeColor="text1"/>
        </w:rPr>
        <w:t>Il 90,1% dei laureati è soddisfatto del rapporto con il corpo docente e l’85,1% ritiene il carico di studio adeguato alla durata del corso</w:t>
      </w:r>
      <w:r w:rsidRPr="00961082">
        <w:rPr>
          <w:rFonts w:ascii="Arial" w:eastAsia="Times New Roman" w:hAnsi="Arial" w:cs="Arial"/>
          <w:color w:val="000000" w:themeColor="text1"/>
        </w:rPr>
        <w:t>.</w:t>
      </w:r>
      <w:r w:rsidRPr="00F13765">
        <w:rPr>
          <w:rFonts w:ascii="Arial" w:eastAsia="Times New Roman" w:hAnsi="Arial" w:cs="Arial"/>
          <w:color w:val="000000" w:themeColor="text1"/>
        </w:rPr>
        <w:t xml:space="preserve"> In merito alle infrastrutture messe a disposizione dall’</w:t>
      </w:r>
      <w:r w:rsidR="00F7288A">
        <w:rPr>
          <w:rFonts w:ascii="Arial" w:eastAsia="Times New Roman" w:hAnsi="Arial" w:cs="Arial"/>
          <w:color w:val="000000" w:themeColor="text1"/>
        </w:rPr>
        <w:t>a</w:t>
      </w:r>
      <w:r w:rsidRPr="00F13765">
        <w:rPr>
          <w:rFonts w:ascii="Arial" w:eastAsia="Times New Roman" w:hAnsi="Arial" w:cs="Arial"/>
          <w:color w:val="000000" w:themeColor="text1"/>
        </w:rPr>
        <w:t>teneo, il 91,6% dei laureati che le ha utilizzate considera le aule adeguate</w:t>
      </w:r>
      <w:r w:rsidRPr="00F7288A">
        <w:rPr>
          <w:rFonts w:ascii="Arial" w:eastAsia="Times New Roman" w:hAnsi="Arial" w:cs="Arial"/>
          <w:b/>
          <w:bCs/>
          <w:color w:val="000000" w:themeColor="text1"/>
        </w:rPr>
        <w:t xml:space="preserve">. </w:t>
      </w:r>
      <w:r w:rsidRPr="00961082">
        <w:rPr>
          <w:rFonts w:ascii="Arial" w:eastAsia="Times New Roman" w:hAnsi="Arial" w:cs="Arial"/>
          <w:bCs/>
          <w:color w:val="000000" w:themeColor="text1"/>
        </w:rPr>
        <w:t>Più in generale</w:t>
      </w:r>
      <w:r w:rsidRPr="00F7288A">
        <w:rPr>
          <w:rFonts w:ascii="Arial" w:eastAsia="Times New Roman" w:hAnsi="Arial" w:cs="Arial"/>
          <w:b/>
          <w:bCs/>
          <w:color w:val="000000" w:themeColor="text1"/>
        </w:rPr>
        <w:t>, il 90,3% dei laureati si dichiara soddisfatto dell’esperienza universitaria nel suo complesso.</w:t>
      </w:r>
    </w:p>
    <w:p w14:paraId="5CB9CF2E" w14:textId="77777777" w:rsidR="00F7288A" w:rsidRDefault="00F7288A" w:rsidP="00F7288A">
      <w:pPr>
        <w:autoSpaceDE w:val="0"/>
        <w:autoSpaceDN w:val="0"/>
        <w:adjustRightInd w:val="0"/>
        <w:spacing w:line="360" w:lineRule="auto"/>
        <w:jc w:val="both"/>
        <w:rPr>
          <w:rFonts w:ascii="Arial" w:eastAsia="Times New Roman" w:hAnsi="Arial" w:cs="Arial"/>
          <w:color w:val="000000" w:themeColor="text1"/>
        </w:rPr>
      </w:pPr>
    </w:p>
    <w:p w14:paraId="5F4E099A" w14:textId="22D93BDC" w:rsidR="00F7288A" w:rsidRPr="00F13765" w:rsidRDefault="00F7288A" w:rsidP="00F7288A">
      <w:pPr>
        <w:autoSpaceDE w:val="0"/>
        <w:autoSpaceDN w:val="0"/>
        <w:adjustRightInd w:val="0"/>
        <w:spacing w:line="360" w:lineRule="auto"/>
        <w:jc w:val="both"/>
        <w:rPr>
          <w:rFonts w:ascii="Arial" w:hAnsi="Arial" w:cs="Arial"/>
          <w:color w:val="000000" w:themeColor="text1"/>
        </w:rPr>
      </w:pPr>
      <w:r w:rsidRPr="00F7288A">
        <w:rPr>
          <w:rFonts w:ascii="Arial" w:hAnsi="Arial" w:cs="Arial"/>
          <w:color w:val="000000" w:themeColor="text1"/>
        </w:rPr>
        <w:t>“Mi rende particolarmente orgoglioso l’apprezzamento delle nostre laureate e dei nostri laureati sull’esperienza complessiva in Univr che il 90,3% valuta con soddisfazione</w:t>
      </w:r>
      <w:r w:rsidR="00961082">
        <w:rPr>
          <w:rFonts w:ascii="Arial" w:hAnsi="Arial" w:cs="Arial"/>
          <w:color w:val="000000" w:themeColor="text1"/>
        </w:rPr>
        <w:t xml:space="preserve">”, </w:t>
      </w:r>
      <w:r>
        <w:rPr>
          <w:rFonts w:ascii="Arial" w:hAnsi="Arial" w:cs="Arial"/>
          <w:color w:val="000000" w:themeColor="text1"/>
        </w:rPr>
        <w:t xml:space="preserve">conclude il </w:t>
      </w:r>
      <w:r w:rsidRPr="00961082">
        <w:rPr>
          <w:rFonts w:ascii="Arial" w:hAnsi="Arial" w:cs="Arial"/>
          <w:bCs/>
          <w:color w:val="000000" w:themeColor="text1"/>
        </w:rPr>
        <w:t>rettore</w:t>
      </w:r>
      <w:r w:rsidRPr="004520F6">
        <w:rPr>
          <w:rFonts w:ascii="Arial" w:hAnsi="Arial" w:cs="Arial"/>
          <w:b/>
          <w:bCs/>
          <w:color w:val="000000" w:themeColor="text1"/>
        </w:rPr>
        <w:t xml:space="preserve"> </w:t>
      </w:r>
      <w:r w:rsidR="004520F6" w:rsidRPr="004520F6">
        <w:rPr>
          <w:rFonts w:ascii="Arial" w:hAnsi="Arial" w:cs="Arial"/>
          <w:b/>
          <w:bCs/>
          <w:color w:val="000000" w:themeColor="text1"/>
        </w:rPr>
        <w:t>Nocini</w:t>
      </w:r>
      <w:r w:rsidR="00961082">
        <w:rPr>
          <w:rFonts w:ascii="Arial" w:hAnsi="Arial" w:cs="Arial"/>
          <w:color w:val="000000" w:themeColor="text1"/>
        </w:rPr>
        <w:t>. “</w:t>
      </w:r>
      <w:r w:rsidRPr="00F7288A">
        <w:rPr>
          <w:rFonts w:ascii="Arial" w:hAnsi="Arial" w:cs="Arial"/>
          <w:color w:val="000000" w:themeColor="text1"/>
        </w:rPr>
        <w:t>Il periodo degli studi universitari è una parentesi della vita molto impegnativa, per gli studenti e le famiglie che li sostengono per garantire loro il miglior futuro possibile. È nostro il dovere di garantire a queste ragazze e a questi ragazzi non solo percorsi formativi di qualità e in linea con le esigenze del mondo del lavoro ma anche una elevata qualità della vita universitaria”.</w:t>
      </w:r>
    </w:p>
    <w:p w14:paraId="4FD33661" w14:textId="77777777" w:rsidR="004520F6" w:rsidRDefault="004520F6" w:rsidP="00B649FD">
      <w:pPr>
        <w:spacing w:before="100" w:beforeAutospacing="1" w:after="100" w:afterAutospacing="1" w:line="276" w:lineRule="auto"/>
        <w:jc w:val="both"/>
        <w:rPr>
          <w:rFonts w:ascii="Arial" w:eastAsia="Times New Roman" w:hAnsi="Arial" w:cs="Arial"/>
        </w:rPr>
      </w:pPr>
    </w:p>
    <w:p w14:paraId="74DA147B" w14:textId="77777777" w:rsidR="00B649FD" w:rsidRPr="00B649FD" w:rsidRDefault="00B649FD" w:rsidP="00B649FD">
      <w:pPr>
        <w:spacing w:before="100" w:beforeAutospacing="1" w:after="100" w:afterAutospacing="1" w:line="276" w:lineRule="auto"/>
        <w:jc w:val="both"/>
        <w:rPr>
          <w:rFonts w:ascii="Arial" w:eastAsia="Times New Roman" w:hAnsi="Arial" w:cs="Arial"/>
          <w:i/>
          <w:iCs/>
        </w:rPr>
      </w:pPr>
      <w:r>
        <w:rPr>
          <w:rFonts w:ascii="Arial" w:eastAsia="Times New Roman" w:hAnsi="Arial" w:cs="Arial"/>
        </w:rPr>
        <w:br/>
      </w:r>
      <w:r>
        <w:rPr>
          <w:rFonts w:ascii="Arial" w:eastAsia="Times New Roman" w:hAnsi="Arial" w:cs="Arial"/>
          <w:i/>
          <w:iCs/>
        </w:rPr>
        <w:t>Referente: Sara Mauroner</w:t>
      </w:r>
    </w:p>
    <w:p w14:paraId="6D50AC71" w14:textId="77777777" w:rsidR="00B429D9" w:rsidRDefault="00B429D9" w:rsidP="00170F1C">
      <w:pPr>
        <w:spacing w:line="360" w:lineRule="auto"/>
        <w:ind w:right="-1"/>
        <w:jc w:val="both"/>
        <w:rPr>
          <w:rFonts w:ascii="Arial" w:hAnsi="Arial" w:cs="Arial"/>
          <w:b/>
          <w:bCs/>
          <w:color w:val="000000"/>
          <w:sz w:val="22"/>
          <w:szCs w:val="22"/>
        </w:rPr>
      </w:pPr>
    </w:p>
    <w:p w14:paraId="4AF44B55" w14:textId="77777777" w:rsidR="00654F19" w:rsidRDefault="00654F19" w:rsidP="00654F19">
      <w:pPr>
        <w:spacing w:line="360" w:lineRule="auto"/>
        <w:ind w:right="-1"/>
        <w:jc w:val="both"/>
        <w:rPr>
          <w:rFonts w:ascii="Arial" w:hAnsi="Arial" w:cs="Arial"/>
          <w:b/>
          <w:bCs/>
          <w:color w:val="000000"/>
          <w:sz w:val="22"/>
          <w:szCs w:val="22"/>
        </w:rPr>
      </w:pPr>
    </w:p>
    <w:p w14:paraId="18FAE575" w14:textId="77777777" w:rsidR="00654F19" w:rsidRDefault="00654F19" w:rsidP="00654F19">
      <w:pPr>
        <w:spacing w:line="360" w:lineRule="auto"/>
        <w:ind w:right="-1"/>
        <w:jc w:val="both"/>
        <w:rPr>
          <w:rFonts w:ascii="Arial" w:hAnsi="Arial" w:cs="Arial"/>
          <w:b/>
          <w:bCs/>
          <w:color w:val="000000"/>
          <w:sz w:val="22"/>
          <w:szCs w:val="22"/>
        </w:rPr>
      </w:pPr>
    </w:p>
    <w:p w14:paraId="6C416A5B" w14:textId="77777777" w:rsidR="00654F19" w:rsidRPr="007B1B0E" w:rsidRDefault="00654F19" w:rsidP="00654F19">
      <w:pPr>
        <w:jc w:val="both"/>
        <w:rPr>
          <w:rFonts w:ascii="Arial" w:eastAsia="Arial" w:hAnsi="Arial" w:cs="Arial"/>
          <w:sz w:val="20"/>
          <w:szCs w:val="20"/>
        </w:rPr>
      </w:pPr>
      <w:r w:rsidRPr="007B1B0E">
        <w:rPr>
          <w:rFonts w:ascii="Arial" w:eastAsia="Arial" w:hAnsi="Arial" w:cs="Arial"/>
          <w:sz w:val="20"/>
          <w:szCs w:val="20"/>
        </w:rPr>
        <w:t>Agenzia di stampa </w:t>
      </w:r>
      <w:proofErr w:type="spellStart"/>
      <w:r w:rsidR="00CA36C5">
        <w:fldChar w:fldCharType="begin"/>
      </w:r>
      <w:r w:rsidR="00CA36C5">
        <w:instrText xml:space="preserve"> HYPERLINK "https://www.univr.it/it/univerona-news" \t "_blank" </w:instrText>
      </w:r>
      <w:r w:rsidR="00CA36C5">
        <w:fldChar w:fldCharType="separate"/>
      </w:r>
      <w:r w:rsidRPr="007B1B0E">
        <w:rPr>
          <w:rStyle w:val="Collegamentoipertestuale"/>
          <w:rFonts w:ascii="Arial" w:eastAsia="Arial" w:hAnsi="Arial" w:cs="Arial"/>
          <w:b/>
          <w:bCs/>
          <w:sz w:val="20"/>
          <w:szCs w:val="20"/>
        </w:rPr>
        <w:t>Univerona</w:t>
      </w:r>
      <w:proofErr w:type="spellEnd"/>
      <w:r w:rsidRPr="007B1B0E">
        <w:rPr>
          <w:rStyle w:val="Collegamentoipertestuale"/>
          <w:rFonts w:ascii="Arial" w:eastAsia="Arial" w:hAnsi="Arial" w:cs="Arial"/>
          <w:b/>
          <w:bCs/>
          <w:sz w:val="20"/>
          <w:szCs w:val="20"/>
        </w:rPr>
        <w:t xml:space="preserve"> News</w:t>
      </w:r>
      <w:r w:rsidR="00CA36C5">
        <w:rPr>
          <w:rStyle w:val="Collegamentoipertestuale"/>
          <w:rFonts w:ascii="Arial" w:eastAsia="Arial" w:hAnsi="Arial" w:cs="Arial"/>
          <w:b/>
          <w:bCs/>
          <w:sz w:val="20"/>
          <w:szCs w:val="20"/>
        </w:rPr>
        <w:fldChar w:fldCharType="end"/>
      </w:r>
      <w:r w:rsidRPr="007B1B0E">
        <w:rPr>
          <w:rFonts w:ascii="Arial" w:eastAsia="Arial" w:hAnsi="Arial" w:cs="Arial"/>
          <w:b/>
          <w:bCs/>
          <w:sz w:val="20"/>
          <w:szCs w:val="20"/>
          <w:u w:val="single"/>
        </w:rPr>
        <w:t> </w:t>
      </w:r>
    </w:p>
    <w:p w14:paraId="249A0F62" w14:textId="77777777" w:rsidR="00654F19" w:rsidRDefault="00654F19" w:rsidP="00654F19">
      <w:pPr>
        <w:jc w:val="both"/>
        <w:rPr>
          <w:rFonts w:ascii="Arial" w:eastAsia="Arial" w:hAnsi="Arial" w:cs="Arial"/>
          <w:sz w:val="20"/>
          <w:szCs w:val="20"/>
        </w:rPr>
      </w:pPr>
      <w:r>
        <w:rPr>
          <w:rFonts w:ascii="Arial" w:eastAsia="Arial" w:hAnsi="Arial" w:cs="Arial"/>
          <w:sz w:val="20"/>
          <w:szCs w:val="20"/>
        </w:rPr>
        <w:t>Roberta Dini, Elisa Innocenti, Sara Mauroner</w:t>
      </w:r>
    </w:p>
    <w:p w14:paraId="454CF2DA" w14:textId="77777777" w:rsidR="00654F19" w:rsidRPr="007B1B0E" w:rsidRDefault="00654F19" w:rsidP="00654F19">
      <w:pPr>
        <w:jc w:val="both"/>
        <w:rPr>
          <w:rFonts w:ascii="Arial" w:eastAsia="Arial" w:hAnsi="Arial" w:cs="Arial"/>
          <w:sz w:val="20"/>
          <w:szCs w:val="20"/>
        </w:rPr>
      </w:pPr>
      <w:r>
        <w:rPr>
          <w:rFonts w:ascii="Arial" w:eastAsia="Arial" w:hAnsi="Arial" w:cs="Arial"/>
          <w:sz w:val="20"/>
          <w:szCs w:val="20"/>
        </w:rPr>
        <w:t>366 6188411 - 3351593262 - 3491536099</w:t>
      </w:r>
    </w:p>
    <w:p w14:paraId="7FC03C97" w14:textId="02DA2CAF" w:rsidR="00766BAD" w:rsidRPr="006F601D" w:rsidRDefault="00000000" w:rsidP="006F601D">
      <w:pPr>
        <w:jc w:val="both"/>
        <w:rPr>
          <w:rFonts w:ascii="Arial" w:eastAsia="Arial" w:hAnsi="Arial" w:cs="Arial"/>
          <w:sz w:val="20"/>
          <w:szCs w:val="20"/>
        </w:rPr>
      </w:pPr>
      <w:hyperlink r:id="rId7" w:tgtFrame="_blank" w:history="1">
        <w:r w:rsidR="00654F19" w:rsidRPr="007B1B0E">
          <w:rPr>
            <w:rStyle w:val="Collegamentoipertestuale"/>
            <w:rFonts w:ascii="Arial" w:eastAsia="Arial" w:hAnsi="Arial" w:cs="Arial"/>
            <w:b/>
            <w:bCs/>
            <w:sz w:val="20"/>
            <w:szCs w:val="20"/>
          </w:rPr>
          <w:t>ufficio.stampa@ateneo.univr.it</w:t>
        </w:r>
      </w:hyperlink>
      <w:r w:rsidR="00654F19" w:rsidRPr="007B1B0E">
        <w:rPr>
          <w:rFonts w:ascii="Arial" w:eastAsia="Arial" w:hAnsi="Arial" w:cs="Arial"/>
          <w:sz w:val="20"/>
          <w:szCs w:val="20"/>
        </w:rPr>
        <w:t>  </w:t>
      </w:r>
    </w:p>
    <w:sectPr w:rsidR="00766BAD" w:rsidRPr="006F601D" w:rsidSect="003A3720">
      <w:headerReference w:type="default" r:id="rId8"/>
      <w:footerReference w:type="default" r:id="rId9"/>
      <w:pgSz w:w="11906" w:h="16838"/>
      <w:pgMar w:top="141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473B2" w14:textId="77777777" w:rsidR="006215C9" w:rsidRDefault="006215C9" w:rsidP="00D06FF2">
      <w:r>
        <w:separator/>
      </w:r>
    </w:p>
  </w:endnote>
  <w:endnote w:type="continuationSeparator" w:id="0">
    <w:p w14:paraId="66DC2F0D" w14:textId="77777777" w:rsidR="006215C9" w:rsidRDefault="006215C9" w:rsidP="00D06FF2">
      <w:r>
        <w:continuationSeparator/>
      </w:r>
    </w:p>
  </w:endnote>
  <w:endnote w:type="continuationNotice" w:id="1">
    <w:p w14:paraId="096BEECB" w14:textId="77777777" w:rsidR="006215C9" w:rsidRDefault="006215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C7BA" w14:textId="77777777" w:rsidR="008F2CC6" w:rsidRDefault="008F2CC6" w:rsidP="008F2CC6">
    <w:pPr>
      <w:pStyle w:val="Pidipagina"/>
      <w:spacing w:line="240" w:lineRule="atLeast"/>
      <w:rPr>
        <w:rFonts w:ascii="Arial" w:hAnsi="Arial" w:cs="Arial"/>
        <w:b/>
        <w:noProof/>
        <w:sz w:val="18"/>
      </w:rPr>
    </w:pPr>
  </w:p>
  <w:p w14:paraId="410AD176" w14:textId="77777777" w:rsidR="00552B3B" w:rsidRDefault="00EC3C70" w:rsidP="00EC3C70">
    <w:pPr>
      <w:pStyle w:val="Pidipagina"/>
      <w:tabs>
        <w:tab w:val="clear" w:pos="4819"/>
        <w:tab w:val="clear" w:pos="9638"/>
        <w:tab w:val="left" w:pos="2745"/>
      </w:tabs>
      <w:spacing w:line="240" w:lineRule="atLeast"/>
      <w:rPr>
        <w:rFonts w:ascii="Arial" w:eastAsia="Times New Roman" w:hAnsi="Arial" w:cs="Arial"/>
        <w:sz w:val="16"/>
        <w:szCs w:val="16"/>
      </w:rPr>
    </w:pPr>
    <w:r>
      <w:rPr>
        <w:rFonts w:ascii="Arial" w:eastAsia="Times New Roman" w:hAnsi="Arial" w:cs="Arial"/>
        <w:sz w:val="16"/>
        <w:szCs w:val="16"/>
      </w:rPr>
      <w:tab/>
    </w:r>
  </w:p>
  <w:p w14:paraId="57126822" w14:textId="77777777" w:rsidR="008F2CC6" w:rsidRDefault="008F2C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3A5C3" w14:textId="77777777" w:rsidR="006215C9" w:rsidRDefault="006215C9" w:rsidP="00D06FF2">
      <w:r>
        <w:separator/>
      </w:r>
    </w:p>
  </w:footnote>
  <w:footnote w:type="continuationSeparator" w:id="0">
    <w:p w14:paraId="10F9AF9E" w14:textId="77777777" w:rsidR="006215C9" w:rsidRDefault="006215C9" w:rsidP="00D06FF2">
      <w:r>
        <w:continuationSeparator/>
      </w:r>
    </w:p>
  </w:footnote>
  <w:footnote w:type="continuationNotice" w:id="1">
    <w:p w14:paraId="1BCE086D" w14:textId="77777777" w:rsidR="006215C9" w:rsidRDefault="006215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3AD8F" w14:textId="77777777" w:rsidR="00D06FF2" w:rsidRDefault="006215C9">
    <w:pPr>
      <w:pStyle w:val="Intestazione"/>
    </w:pPr>
    <w:r>
      <w:rPr>
        <w:noProof/>
      </w:rPr>
      <w:pict w14:anchorId="2E751E19">
        <v:shapetype id="_x0000_t202" coordsize="21600,21600" o:spt="202" path="m,l,21600r21600,l21600,xe">
          <v:stroke joinstyle="miter"/>
          <v:path gradientshapeok="t" o:connecttype="rect"/>
        </v:shapetype>
        <v:shape id="Casella di testo 1" o:spid="_x0000_s1025" type="#_x0000_t202" style="position:absolute;margin-left:361.05pt;margin-top:20.1pt;width:143.2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" filled="f" stroked="f">
          <v:textbox>
            <w:txbxContent>
              <w:p w14:paraId="3F17C9DB" w14:textId="77777777" w:rsidR="00266D6A" w:rsidRPr="00EF6A5B" w:rsidRDefault="00EF6A5B" w:rsidP="000D2C05">
                <w:pPr>
                  <w:ind w:right="-7"/>
                  <w:rPr>
                    <w:rFonts w:ascii="Arial" w:hAnsi="Arial"/>
                    <w:sz w:val="20"/>
                    <w:szCs w:val="20"/>
                  </w:rPr>
                </w:pPr>
                <w:r w:rsidRPr="00EF6A5B">
                  <w:rPr>
                    <w:rFonts w:ascii="Arial" w:hAnsi="Arial"/>
                    <w:sz w:val="20"/>
                    <w:szCs w:val="20"/>
                  </w:rPr>
                  <w:t>Area Comunicazione</w:t>
                </w:r>
                <w:r w:rsidR="00654F19">
                  <w:rPr>
                    <w:rFonts w:ascii="Arial" w:hAnsi="Arial"/>
                    <w:sz w:val="20"/>
                    <w:szCs w:val="20"/>
                  </w:rPr>
                  <w:t xml:space="preserve"> e Public engagement</w:t>
                </w:r>
              </w:p>
              <w:p w14:paraId="0EA7AF81" w14:textId="77777777" w:rsidR="00266D6A" w:rsidRPr="00EC3C70" w:rsidRDefault="00266D6A" w:rsidP="000D2C05">
                <w:pPr>
                  <w:ind w:right="-7"/>
                  <w:rPr>
                    <w:rFonts w:ascii="Arial" w:hAnsi="Arial"/>
                    <w:sz w:val="20"/>
                    <w:szCs w:val="20"/>
                  </w:rPr>
                </w:pPr>
              </w:p>
            </w:txbxContent>
          </v:textbox>
        </v:shape>
      </w:pict>
    </w:r>
    <w:r w:rsidR="002A412D">
      <w:rPr>
        <w:noProof/>
        <w:lang w:eastAsia="it-IT"/>
      </w:rPr>
      <w:drawing>
        <wp:inline distT="0" distB="0" distL="0" distR="0" wp14:anchorId="2B193BAF" wp14:editId="02137262">
          <wp:extent cx="2264735" cy="809625"/>
          <wp:effectExtent l="0" t="0" r="2540" b="0"/>
          <wp:docPr id="1" name="Immagine 1" descr="U:\OST-CIA\STAMPA\7-Logo_Univr_Dir_Comunicazione_2017\7-Logo_Univr_Dir_Comunicazione_2017\Kit_Logo_A-Esteso\A-Logo_Univr_Dir_Comunicazione_201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T-CIA\STAMPA\7-Logo_Univr_Dir_Comunicazione_2017\7-Logo_Univr_Dir_Comunicazione_2017\Kit_Logo_A-Esteso\A-Logo_Univr_Dir_Comunicazione_2017-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r="39436"/>
                  <a:stretch/>
                </pic:blipFill>
                <pic:spPr bwMode="auto">
                  <a:xfrm>
                    <a:off x="0" y="0"/>
                    <a:ext cx="2264735" cy="8096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02DF0"/>
    <w:multiLevelType w:val="hybridMultilevel"/>
    <w:tmpl w:val="228A7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A54A43"/>
    <w:multiLevelType w:val="hybridMultilevel"/>
    <w:tmpl w:val="8612E2F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7B123B2F"/>
    <w:multiLevelType w:val="hybridMultilevel"/>
    <w:tmpl w:val="6C7093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76509539">
    <w:abstractNumId w:val="0"/>
  </w:num>
  <w:num w:numId="2" w16cid:durableId="259265288">
    <w:abstractNumId w:val="2"/>
  </w:num>
  <w:num w:numId="3" w16cid:durableId="2099403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63194"/>
    <w:rsid w:val="000249E6"/>
    <w:rsid w:val="00075036"/>
    <w:rsid w:val="00094B15"/>
    <w:rsid w:val="000A6328"/>
    <w:rsid w:val="000B74C7"/>
    <w:rsid w:val="000C2734"/>
    <w:rsid w:val="000C4361"/>
    <w:rsid w:val="000D2C05"/>
    <w:rsid w:val="00102277"/>
    <w:rsid w:val="00107007"/>
    <w:rsid w:val="00144B76"/>
    <w:rsid w:val="00151FFF"/>
    <w:rsid w:val="00170F1C"/>
    <w:rsid w:val="001900EB"/>
    <w:rsid w:val="00192D44"/>
    <w:rsid w:val="001C6C9E"/>
    <w:rsid w:val="001D1A81"/>
    <w:rsid w:val="001D719D"/>
    <w:rsid w:val="001F76A9"/>
    <w:rsid w:val="00232992"/>
    <w:rsid w:val="00236CA6"/>
    <w:rsid w:val="00263445"/>
    <w:rsid w:val="00266D6A"/>
    <w:rsid w:val="002747EB"/>
    <w:rsid w:val="002A0428"/>
    <w:rsid w:val="002A412D"/>
    <w:rsid w:val="002B4C93"/>
    <w:rsid w:val="002C54E8"/>
    <w:rsid w:val="002E6EC2"/>
    <w:rsid w:val="002F35C2"/>
    <w:rsid w:val="002F5EB9"/>
    <w:rsid w:val="002F6CD3"/>
    <w:rsid w:val="0031323A"/>
    <w:rsid w:val="0032567A"/>
    <w:rsid w:val="00334D50"/>
    <w:rsid w:val="00336429"/>
    <w:rsid w:val="00344D00"/>
    <w:rsid w:val="00370910"/>
    <w:rsid w:val="00377280"/>
    <w:rsid w:val="00382E20"/>
    <w:rsid w:val="003861BF"/>
    <w:rsid w:val="003A3720"/>
    <w:rsid w:val="004124C3"/>
    <w:rsid w:val="00427495"/>
    <w:rsid w:val="0044540F"/>
    <w:rsid w:val="004520F6"/>
    <w:rsid w:val="00497FB5"/>
    <w:rsid w:val="004D2960"/>
    <w:rsid w:val="004F095E"/>
    <w:rsid w:val="00527881"/>
    <w:rsid w:val="00552B3B"/>
    <w:rsid w:val="00570003"/>
    <w:rsid w:val="005A7955"/>
    <w:rsid w:val="006215C9"/>
    <w:rsid w:val="00654F19"/>
    <w:rsid w:val="00666F4D"/>
    <w:rsid w:val="00667DD5"/>
    <w:rsid w:val="006852EC"/>
    <w:rsid w:val="006967C9"/>
    <w:rsid w:val="006A608F"/>
    <w:rsid w:val="006A6565"/>
    <w:rsid w:val="006A671E"/>
    <w:rsid w:val="006F601D"/>
    <w:rsid w:val="0071669A"/>
    <w:rsid w:val="0073165E"/>
    <w:rsid w:val="00736196"/>
    <w:rsid w:val="00763CB5"/>
    <w:rsid w:val="00766BAD"/>
    <w:rsid w:val="007816B0"/>
    <w:rsid w:val="007946EF"/>
    <w:rsid w:val="007B0BF0"/>
    <w:rsid w:val="00805AD1"/>
    <w:rsid w:val="00822FB6"/>
    <w:rsid w:val="0082325A"/>
    <w:rsid w:val="008363E3"/>
    <w:rsid w:val="00837884"/>
    <w:rsid w:val="008523C8"/>
    <w:rsid w:val="00897296"/>
    <w:rsid w:val="008974BD"/>
    <w:rsid w:val="008E2D8E"/>
    <w:rsid w:val="008E6E44"/>
    <w:rsid w:val="008F2CC6"/>
    <w:rsid w:val="00935337"/>
    <w:rsid w:val="00954DBA"/>
    <w:rsid w:val="00955E02"/>
    <w:rsid w:val="00961082"/>
    <w:rsid w:val="00963194"/>
    <w:rsid w:val="00981141"/>
    <w:rsid w:val="00986FDE"/>
    <w:rsid w:val="009C22BF"/>
    <w:rsid w:val="009C5233"/>
    <w:rsid w:val="009F10C2"/>
    <w:rsid w:val="009F6465"/>
    <w:rsid w:val="00A052F7"/>
    <w:rsid w:val="00A436AC"/>
    <w:rsid w:val="00A70799"/>
    <w:rsid w:val="00A971F1"/>
    <w:rsid w:val="00AA6638"/>
    <w:rsid w:val="00AD3BDE"/>
    <w:rsid w:val="00AE2E6E"/>
    <w:rsid w:val="00B1002C"/>
    <w:rsid w:val="00B15B69"/>
    <w:rsid w:val="00B16AB1"/>
    <w:rsid w:val="00B411AB"/>
    <w:rsid w:val="00B42772"/>
    <w:rsid w:val="00B429D9"/>
    <w:rsid w:val="00B649FD"/>
    <w:rsid w:val="00B75FA9"/>
    <w:rsid w:val="00B76F1C"/>
    <w:rsid w:val="00BC303A"/>
    <w:rsid w:val="00BC3526"/>
    <w:rsid w:val="00BD4D6C"/>
    <w:rsid w:val="00C16829"/>
    <w:rsid w:val="00C64C8D"/>
    <w:rsid w:val="00C6628B"/>
    <w:rsid w:val="00C66B3B"/>
    <w:rsid w:val="00CA36C5"/>
    <w:rsid w:val="00CA3D09"/>
    <w:rsid w:val="00CA756C"/>
    <w:rsid w:val="00CC2284"/>
    <w:rsid w:val="00CC4DB5"/>
    <w:rsid w:val="00CE0F18"/>
    <w:rsid w:val="00D06FF2"/>
    <w:rsid w:val="00D35006"/>
    <w:rsid w:val="00D70931"/>
    <w:rsid w:val="00D74F19"/>
    <w:rsid w:val="00D90832"/>
    <w:rsid w:val="00DA41BF"/>
    <w:rsid w:val="00E5541A"/>
    <w:rsid w:val="00E6497D"/>
    <w:rsid w:val="00E758B9"/>
    <w:rsid w:val="00EA1C2B"/>
    <w:rsid w:val="00EA56BF"/>
    <w:rsid w:val="00EC3C70"/>
    <w:rsid w:val="00EE6623"/>
    <w:rsid w:val="00EF6A5B"/>
    <w:rsid w:val="00F061FD"/>
    <w:rsid w:val="00F13765"/>
    <w:rsid w:val="00F25A12"/>
    <w:rsid w:val="00F277CB"/>
    <w:rsid w:val="00F52245"/>
    <w:rsid w:val="00F7288A"/>
    <w:rsid w:val="00F83A88"/>
    <w:rsid w:val="00F90910"/>
    <w:rsid w:val="00FA36DC"/>
    <w:rsid w:val="00FC626F"/>
    <w:rsid w:val="00FE1F99"/>
    <w:rsid w:val="00FF2642"/>
    <w:rsid w:val="00FF36A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E71CC"/>
  <w15:docId w15:val="{7127894A-6B21-4B4C-B95D-C7CAF4CF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2B3B"/>
    <w:pPr>
      <w:spacing w:after="0" w:line="240" w:lineRule="auto"/>
    </w:pPr>
    <w:rPr>
      <w:rFonts w:eastAsiaTheme="minorEastAsia"/>
      <w:sz w:val="24"/>
      <w:szCs w:val="24"/>
      <w:lang w:eastAsia="it-IT"/>
    </w:rPr>
  </w:style>
  <w:style w:type="paragraph" w:styleId="Titolo1">
    <w:name w:val="heading 1"/>
    <w:basedOn w:val="Normale"/>
    <w:link w:val="Titolo1Carattere"/>
    <w:uiPriority w:val="9"/>
    <w:qFormat/>
    <w:rsid w:val="008E2D8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6FF2"/>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D06FF2"/>
  </w:style>
  <w:style w:type="paragraph" w:styleId="Pidipagina">
    <w:name w:val="footer"/>
    <w:basedOn w:val="Normale"/>
    <w:link w:val="PidipaginaCarattere"/>
    <w:uiPriority w:val="99"/>
    <w:unhideWhenUsed/>
    <w:rsid w:val="00D06FF2"/>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D06FF2"/>
  </w:style>
  <w:style w:type="paragraph" w:styleId="Testofumetto">
    <w:name w:val="Balloon Text"/>
    <w:basedOn w:val="Normale"/>
    <w:link w:val="TestofumettoCarattere"/>
    <w:uiPriority w:val="99"/>
    <w:semiHidden/>
    <w:unhideWhenUsed/>
    <w:rsid w:val="00D06FF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06FF2"/>
    <w:rPr>
      <w:rFonts w:ascii="Tahoma" w:hAnsi="Tahoma" w:cs="Tahoma"/>
      <w:sz w:val="16"/>
      <w:szCs w:val="16"/>
    </w:rPr>
  </w:style>
  <w:style w:type="character" w:styleId="Collegamentoipertestuale">
    <w:name w:val="Hyperlink"/>
    <w:basedOn w:val="Carpredefinitoparagrafo"/>
    <w:unhideWhenUsed/>
    <w:rsid w:val="00552B3B"/>
    <w:rPr>
      <w:color w:val="0000FF"/>
      <w:u w:val="single"/>
    </w:rPr>
  </w:style>
  <w:style w:type="character" w:customStyle="1" w:styleId="Titolo1Carattere">
    <w:name w:val="Titolo 1 Carattere"/>
    <w:basedOn w:val="Carpredefinitoparagrafo"/>
    <w:link w:val="Titolo1"/>
    <w:uiPriority w:val="9"/>
    <w:rsid w:val="008E2D8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8E2D8E"/>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8E2D8E"/>
    <w:rPr>
      <w:b/>
      <w:bCs/>
    </w:rPr>
  </w:style>
  <w:style w:type="character" w:styleId="Collegamentovisitato">
    <w:name w:val="FollowedHyperlink"/>
    <w:basedOn w:val="Carpredefinitoparagrafo"/>
    <w:uiPriority w:val="99"/>
    <w:semiHidden/>
    <w:unhideWhenUsed/>
    <w:rsid w:val="008E2D8E"/>
    <w:rPr>
      <w:color w:val="800080" w:themeColor="followedHyperlink"/>
      <w:u w:val="single"/>
    </w:rPr>
  </w:style>
  <w:style w:type="character" w:customStyle="1" w:styleId="mejs-offscreen">
    <w:name w:val="mejs-offscreen"/>
    <w:basedOn w:val="Carpredefinitoparagrafo"/>
    <w:rsid w:val="00DA41BF"/>
  </w:style>
  <w:style w:type="character" w:customStyle="1" w:styleId="mejs-currenttime">
    <w:name w:val="mejs-currenttime"/>
    <w:basedOn w:val="Carpredefinitoparagrafo"/>
    <w:rsid w:val="00DA41BF"/>
  </w:style>
  <w:style w:type="character" w:customStyle="1" w:styleId="mejs-duration">
    <w:name w:val="mejs-duration"/>
    <w:basedOn w:val="Carpredefinitoparagrafo"/>
    <w:rsid w:val="00DA41BF"/>
  </w:style>
  <w:style w:type="character" w:customStyle="1" w:styleId="Menzionenonrisolta1">
    <w:name w:val="Menzione non risolta1"/>
    <w:basedOn w:val="Carpredefinitoparagrafo"/>
    <w:uiPriority w:val="99"/>
    <w:semiHidden/>
    <w:unhideWhenUsed/>
    <w:rsid w:val="00766BAD"/>
    <w:rPr>
      <w:color w:val="605E5C"/>
      <w:shd w:val="clear" w:color="auto" w:fill="E1DFDD"/>
    </w:rPr>
  </w:style>
  <w:style w:type="paragraph" w:styleId="Revisione">
    <w:name w:val="Revision"/>
    <w:hidden/>
    <w:uiPriority w:val="99"/>
    <w:semiHidden/>
    <w:rsid w:val="008E6E44"/>
    <w:pPr>
      <w:spacing w:after="0" w:line="240" w:lineRule="auto"/>
    </w:pPr>
    <w:rPr>
      <w:rFonts w:eastAsiaTheme="minorEastAsia"/>
      <w:sz w:val="24"/>
      <w:szCs w:val="24"/>
      <w:lang w:eastAsia="it-IT"/>
    </w:rPr>
  </w:style>
  <w:style w:type="character" w:styleId="Rimandocommento">
    <w:name w:val="annotation reference"/>
    <w:basedOn w:val="Carpredefinitoparagrafo"/>
    <w:uiPriority w:val="99"/>
    <w:semiHidden/>
    <w:unhideWhenUsed/>
    <w:rsid w:val="00837884"/>
    <w:rPr>
      <w:sz w:val="16"/>
      <w:szCs w:val="16"/>
    </w:rPr>
  </w:style>
  <w:style w:type="paragraph" w:styleId="Testocommento">
    <w:name w:val="annotation text"/>
    <w:basedOn w:val="Normale"/>
    <w:link w:val="TestocommentoCarattere"/>
    <w:uiPriority w:val="99"/>
    <w:semiHidden/>
    <w:unhideWhenUsed/>
    <w:rsid w:val="00837884"/>
    <w:rPr>
      <w:sz w:val="20"/>
      <w:szCs w:val="20"/>
    </w:rPr>
  </w:style>
  <w:style w:type="character" w:customStyle="1" w:styleId="TestocommentoCarattere">
    <w:name w:val="Testo commento Carattere"/>
    <w:basedOn w:val="Carpredefinitoparagrafo"/>
    <w:link w:val="Testocommento"/>
    <w:uiPriority w:val="99"/>
    <w:semiHidden/>
    <w:rsid w:val="00837884"/>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837884"/>
    <w:rPr>
      <w:b/>
      <w:bCs/>
    </w:rPr>
  </w:style>
  <w:style w:type="character" w:customStyle="1" w:styleId="SoggettocommentoCarattere">
    <w:name w:val="Soggetto commento Carattere"/>
    <w:basedOn w:val="TestocommentoCarattere"/>
    <w:link w:val="Soggettocommento"/>
    <w:uiPriority w:val="99"/>
    <w:semiHidden/>
    <w:rsid w:val="00837884"/>
    <w:rPr>
      <w:rFonts w:eastAsiaTheme="minorEastAsia"/>
      <w:b/>
      <w:bCs/>
      <w:sz w:val="20"/>
      <w:szCs w:val="20"/>
      <w:lang w:eastAsia="it-IT"/>
    </w:rPr>
  </w:style>
  <w:style w:type="character" w:customStyle="1" w:styleId="Nessuno">
    <w:name w:val="Nessuno"/>
    <w:rsid w:val="00EF6A5B"/>
  </w:style>
  <w:style w:type="paragraph" w:customStyle="1" w:styleId="xmsonormal">
    <w:name w:val="x_msonormal"/>
    <w:basedOn w:val="Normale"/>
    <w:rsid w:val="00EF6A5B"/>
    <w:pPr>
      <w:spacing w:before="100" w:beforeAutospacing="1" w:after="100" w:afterAutospacing="1"/>
    </w:pPr>
    <w:rPr>
      <w:rFonts w:ascii="Times New Roman" w:eastAsia="Times New Roman" w:hAnsi="Times New Roman" w:cs="Times New Roman"/>
    </w:rPr>
  </w:style>
  <w:style w:type="character" w:customStyle="1" w:styleId="xapple-converted-space">
    <w:name w:val="x_apple-converted-space"/>
    <w:basedOn w:val="Carpredefinitoparagrafo"/>
    <w:rsid w:val="00EF6A5B"/>
  </w:style>
  <w:style w:type="character" w:customStyle="1" w:styleId="xhyperlink0">
    <w:name w:val="x_hyperlink0"/>
    <w:basedOn w:val="Carpredefinitoparagrafo"/>
    <w:rsid w:val="00EF6A5B"/>
  </w:style>
  <w:style w:type="paragraph" w:customStyle="1" w:styleId="xxmsonormal">
    <w:name w:val="x_xmsonormal"/>
    <w:basedOn w:val="Normale"/>
    <w:rsid w:val="00107007"/>
    <w:pPr>
      <w:spacing w:before="100" w:beforeAutospacing="1" w:after="100" w:afterAutospacing="1"/>
    </w:pPr>
    <w:rPr>
      <w:rFonts w:ascii="Times New Roman" w:eastAsia="Times New Roman" w:hAnsi="Times New Roman" w:cs="Times New Roman"/>
    </w:rPr>
  </w:style>
  <w:style w:type="paragraph" w:customStyle="1" w:styleId="xxmsolistparagraph">
    <w:name w:val="x_xmsolistparagraph"/>
    <w:basedOn w:val="Normale"/>
    <w:rsid w:val="00107007"/>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Carpredefinitoparagrafo"/>
    <w:rsid w:val="00EA1C2B"/>
  </w:style>
  <w:style w:type="paragraph" w:styleId="Testonormale">
    <w:name w:val="Plain Text"/>
    <w:basedOn w:val="Normale"/>
    <w:link w:val="TestonormaleCarattere"/>
    <w:uiPriority w:val="99"/>
    <w:unhideWhenUsed/>
    <w:rsid w:val="00667DD5"/>
    <w:rPr>
      <w:rFonts w:ascii="Calibri" w:eastAsia="Calibri" w:hAnsi="Calibri" w:cs="Times New Roman"/>
      <w:sz w:val="22"/>
      <w:szCs w:val="21"/>
      <w:lang w:eastAsia="en-US"/>
    </w:rPr>
  </w:style>
  <w:style w:type="character" w:customStyle="1" w:styleId="TestonormaleCarattere">
    <w:name w:val="Testo normale Carattere"/>
    <w:basedOn w:val="Carpredefinitoparagrafo"/>
    <w:link w:val="Testonormale"/>
    <w:uiPriority w:val="99"/>
    <w:rsid w:val="00667DD5"/>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4729">
      <w:bodyDiv w:val="1"/>
      <w:marLeft w:val="0"/>
      <w:marRight w:val="0"/>
      <w:marTop w:val="0"/>
      <w:marBottom w:val="0"/>
      <w:divBdr>
        <w:top w:val="none" w:sz="0" w:space="0" w:color="auto"/>
        <w:left w:val="none" w:sz="0" w:space="0" w:color="auto"/>
        <w:bottom w:val="none" w:sz="0" w:space="0" w:color="auto"/>
        <w:right w:val="none" w:sz="0" w:space="0" w:color="auto"/>
      </w:divBdr>
    </w:div>
    <w:div w:id="59252945">
      <w:bodyDiv w:val="1"/>
      <w:marLeft w:val="0"/>
      <w:marRight w:val="0"/>
      <w:marTop w:val="0"/>
      <w:marBottom w:val="0"/>
      <w:divBdr>
        <w:top w:val="none" w:sz="0" w:space="0" w:color="auto"/>
        <w:left w:val="none" w:sz="0" w:space="0" w:color="auto"/>
        <w:bottom w:val="none" w:sz="0" w:space="0" w:color="auto"/>
        <w:right w:val="none" w:sz="0" w:space="0" w:color="auto"/>
      </w:divBdr>
    </w:div>
    <w:div w:id="65422760">
      <w:bodyDiv w:val="1"/>
      <w:marLeft w:val="0"/>
      <w:marRight w:val="0"/>
      <w:marTop w:val="0"/>
      <w:marBottom w:val="0"/>
      <w:divBdr>
        <w:top w:val="none" w:sz="0" w:space="0" w:color="auto"/>
        <w:left w:val="none" w:sz="0" w:space="0" w:color="auto"/>
        <w:bottom w:val="none" w:sz="0" w:space="0" w:color="auto"/>
        <w:right w:val="none" w:sz="0" w:space="0" w:color="auto"/>
      </w:divBdr>
    </w:div>
    <w:div w:id="155997664">
      <w:bodyDiv w:val="1"/>
      <w:marLeft w:val="0"/>
      <w:marRight w:val="0"/>
      <w:marTop w:val="0"/>
      <w:marBottom w:val="0"/>
      <w:divBdr>
        <w:top w:val="none" w:sz="0" w:space="0" w:color="auto"/>
        <w:left w:val="none" w:sz="0" w:space="0" w:color="auto"/>
        <w:bottom w:val="none" w:sz="0" w:space="0" w:color="auto"/>
        <w:right w:val="none" w:sz="0" w:space="0" w:color="auto"/>
      </w:divBdr>
    </w:div>
    <w:div w:id="316424794">
      <w:bodyDiv w:val="1"/>
      <w:marLeft w:val="0"/>
      <w:marRight w:val="0"/>
      <w:marTop w:val="0"/>
      <w:marBottom w:val="0"/>
      <w:divBdr>
        <w:top w:val="none" w:sz="0" w:space="0" w:color="auto"/>
        <w:left w:val="none" w:sz="0" w:space="0" w:color="auto"/>
        <w:bottom w:val="none" w:sz="0" w:space="0" w:color="auto"/>
        <w:right w:val="none" w:sz="0" w:space="0" w:color="auto"/>
      </w:divBdr>
    </w:div>
    <w:div w:id="377778708">
      <w:bodyDiv w:val="1"/>
      <w:marLeft w:val="0"/>
      <w:marRight w:val="0"/>
      <w:marTop w:val="0"/>
      <w:marBottom w:val="0"/>
      <w:divBdr>
        <w:top w:val="none" w:sz="0" w:space="0" w:color="auto"/>
        <w:left w:val="none" w:sz="0" w:space="0" w:color="auto"/>
        <w:bottom w:val="none" w:sz="0" w:space="0" w:color="auto"/>
        <w:right w:val="none" w:sz="0" w:space="0" w:color="auto"/>
      </w:divBdr>
    </w:div>
    <w:div w:id="560136473">
      <w:bodyDiv w:val="1"/>
      <w:marLeft w:val="0"/>
      <w:marRight w:val="0"/>
      <w:marTop w:val="0"/>
      <w:marBottom w:val="0"/>
      <w:divBdr>
        <w:top w:val="none" w:sz="0" w:space="0" w:color="auto"/>
        <w:left w:val="none" w:sz="0" w:space="0" w:color="auto"/>
        <w:bottom w:val="none" w:sz="0" w:space="0" w:color="auto"/>
        <w:right w:val="none" w:sz="0" w:space="0" w:color="auto"/>
      </w:divBdr>
    </w:div>
    <w:div w:id="632373656">
      <w:bodyDiv w:val="1"/>
      <w:marLeft w:val="0"/>
      <w:marRight w:val="0"/>
      <w:marTop w:val="0"/>
      <w:marBottom w:val="0"/>
      <w:divBdr>
        <w:top w:val="none" w:sz="0" w:space="0" w:color="auto"/>
        <w:left w:val="none" w:sz="0" w:space="0" w:color="auto"/>
        <w:bottom w:val="none" w:sz="0" w:space="0" w:color="auto"/>
        <w:right w:val="none" w:sz="0" w:space="0" w:color="auto"/>
      </w:divBdr>
      <w:divsChild>
        <w:div w:id="105346944">
          <w:marLeft w:val="0"/>
          <w:marRight w:val="0"/>
          <w:marTop w:val="0"/>
          <w:marBottom w:val="0"/>
          <w:divBdr>
            <w:top w:val="none" w:sz="0" w:space="0" w:color="auto"/>
            <w:left w:val="none" w:sz="0" w:space="0" w:color="auto"/>
            <w:bottom w:val="none" w:sz="0" w:space="0" w:color="auto"/>
            <w:right w:val="none" w:sz="0" w:space="0" w:color="auto"/>
          </w:divBdr>
          <w:divsChild>
            <w:div w:id="1425346304">
              <w:marLeft w:val="0"/>
              <w:marRight w:val="0"/>
              <w:marTop w:val="0"/>
              <w:marBottom w:val="0"/>
              <w:divBdr>
                <w:top w:val="none" w:sz="0" w:space="0" w:color="auto"/>
                <w:left w:val="none" w:sz="0" w:space="0" w:color="auto"/>
                <w:bottom w:val="none" w:sz="0" w:space="0" w:color="auto"/>
                <w:right w:val="none" w:sz="0" w:space="0" w:color="auto"/>
              </w:divBdr>
              <w:divsChild>
                <w:div w:id="530532936">
                  <w:marLeft w:val="0"/>
                  <w:marRight w:val="0"/>
                  <w:marTop w:val="0"/>
                  <w:marBottom w:val="0"/>
                  <w:divBdr>
                    <w:top w:val="none" w:sz="0" w:space="0" w:color="auto"/>
                    <w:left w:val="none" w:sz="0" w:space="0" w:color="auto"/>
                    <w:bottom w:val="none" w:sz="0" w:space="0" w:color="auto"/>
                    <w:right w:val="none" w:sz="0" w:space="0" w:color="auto"/>
                  </w:divBdr>
                  <w:divsChild>
                    <w:div w:id="20574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520242">
      <w:bodyDiv w:val="1"/>
      <w:marLeft w:val="0"/>
      <w:marRight w:val="0"/>
      <w:marTop w:val="0"/>
      <w:marBottom w:val="0"/>
      <w:divBdr>
        <w:top w:val="none" w:sz="0" w:space="0" w:color="auto"/>
        <w:left w:val="none" w:sz="0" w:space="0" w:color="auto"/>
        <w:bottom w:val="none" w:sz="0" w:space="0" w:color="auto"/>
        <w:right w:val="none" w:sz="0" w:space="0" w:color="auto"/>
      </w:divBdr>
    </w:div>
    <w:div w:id="915286177">
      <w:bodyDiv w:val="1"/>
      <w:marLeft w:val="0"/>
      <w:marRight w:val="0"/>
      <w:marTop w:val="0"/>
      <w:marBottom w:val="0"/>
      <w:divBdr>
        <w:top w:val="none" w:sz="0" w:space="0" w:color="auto"/>
        <w:left w:val="none" w:sz="0" w:space="0" w:color="auto"/>
        <w:bottom w:val="none" w:sz="0" w:space="0" w:color="auto"/>
        <w:right w:val="none" w:sz="0" w:space="0" w:color="auto"/>
      </w:divBdr>
    </w:div>
    <w:div w:id="1162089487">
      <w:bodyDiv w:val="1"/>
      <w:marLeft w:val="0"/>
      <w:marRight w:val="0"/>
      <w:marTop w:val="0"/>
      <w:marBottom w:val="0"/>
      <w:divBdr>
        <w:top w:val="none" w:sz="0" w:space="0" w:color="auto"/>
        <w:left w:val="none" w:sz="0" w:space="0" w:color="auto"/>
        <w:bottom w:val="none" w:sz="0" w:space="0" w:color="auto"/>
        <w:right w:val="none" w:sz="0" w:space="0" w:color="auto"/>
      </w:divBdr>
    </w:div>
    <w:div w:id="1241333284">
      <w:bodyDiv w:val="1"/>
      <w:marLeft w:val="0"/>
      <w:marRight w:val="0"/>
      <w:marTop w:val="0"/>
      <w:marBottom w:val="0"/>
      <w:divBdr>
        <w:top w:val="none" w:sz="0" w:space="0" w:color="auto"/>
        <w:left w:val="none" w:sz="0" w:space="0" w:color="auto"/>
        <w:bottom w:val="none" w:sz="0" w:space="0" w:color="auto"/>
        <w:right w:val="none" w:sz="0" w:space="0" w:color="auto"/>
      </w:divBdr>
      <w:divsChild>
        <w:div w:id="1379745050">
          <w:marLeft w:val="0"/>
          <w:marRight w:val="0"/>
          <w:marTop w:val="0"/>
          <w:marBottom w:val="0"/>
          <w:divBdr>
            <w:top w:val="none" w:sz="0" w:space="0" w:color="auto"/>
            <w:left w:val="none" w:sz="0" w:space="0" w:color="auto"/>
            <w:bottom w:val="none" w:sz="0" w:space="0" w:color="auto"/>
            <w:right w:val="none" w:sz="0" w:space="0" w:color="auto"/>
          </w:divBdr>
        </w:div>
        <w:div w:id="624505080">
          <w:marLeft w:val="0"/>
          <w:marRight w:val="0"/>
          <w:marTop w:val="0"/>
          <w:marBottom w:val="0"/>
          <w:divBdr>
            <w:top w:val="none" w:sz="0" w:space="0" w:color="auto"/>
            <w:left w:val="none" w:sz="0" w:space="0" w:color="auto"/>
            <w:bottom w:val="none" w:sz="0" w:space="0" w:color="auto"/>
            <w:right w:val="none" w:sz="0" w:space="0" w:color="auto"/>
          </w:divBdr>
        </w:div>
        <w:div w:id="1884559187">
          <w:marLeft w:val="0"/>
          <w:marRight w:val="0"/>
          <w:marTop w:val="0"/>
          <w:marBottom w:val="0"/>
          <w:divBdr>
            <w:top w:val="none" w:sz="0" w:space="0" w:color="auto"/>
            <w:left w:val="none" w:sz="0" w:space="0" w:color="auto"/>
            <w:bottom w:val="none" w:sz="0" w:space="0" w:color="auto"/>
            <w:right w:val="none" w:sz="0" w:space="0" w:color="auto"/>
          </w:divBdr>
          <w:divsChild>
            <w:div w:id="1189367443">
              <w:marLeft w:val="0"/>
              <w:marRight w:val="0"/>
              <w:marTop w:val="0"/>
              <w:marBottom w:val="0"/>
              <w:divBdr>
                <w:top w:val="none" w:sz="0" w:space="0" w:color="auto"/>
                <w:left w:val="none" w:sz="0" w:space="0" w:color="auto"/>
                <w:bottom w:val="none" w:sz="0" w:space="0" w:color="auto"/>
                <w:right w:val="none" w:sz="0" w:space="0" w:color="auto"/>
              </w:divBdr>
              <w:divsChild>
                <w:div w:id="8519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000672">
      <w:bodyDiv w:val="1"/>
      <w:marLeft w:val="0"/>
      <w:marRight w:val="0"/>
      <w:marTop w:val="0"/>
      <w:marBottom w:val="0"/>
      <w:divBdr>
        <w:top w:val="none" w:sz="0" w:space="0" w:color="auto"/>
        <w:left w:val="none" w:sz="0" w:space="0" w:color="auto"/>
        <w:bottom w:val="none" w:sz="0" w:space="0" w:color="auto"/>
        <w:right w:val="none" w:sz="0" w:space="0" w:color="auto"/>
      </w:divBdr>
    </w:div>
    <w:div w:id="1409813830">
      <w:bodyDiv w:val="1"/>
      <w:marLeft w:val="0"/>
      <w:marRight w:val="0"/>
      <w:marTop w:val="0"/>
      <w:marBottom w:val="0"/>
      <w:divBdr>
        <w:top w:val="none" w:sz="0" w:space="0" w:color="auto"/>
        <w:left w:val="none" w:sz="0" w:space="0" w:color="auto"/>
        <w:bottom w:val="none" w:sz="0" w:space="0" w:color="auto"/>
        <w:right w:val="none" w:sz="0" w:space="0" w:color="auto"/>
      </w:divBdr>
    </w:div>
    <w:div w:id="1721901180">
      <w:bodyDiv w:val="1"/>
      <w:marLeft w:val="0"/>
      <w:marRight w:val="0"/>
      <w:marTop w:val="0"/>
      <w:marBottom w:val="0"/>
      <w:divBdr>
        <w:top w:val="none" w:sz="0" w:space="0" w:color="auto"/>
        <w:left w:val="none" w:sz="0" w:space="0" w:color="auto"/>
        <w:bottom w:val="none" w:sz="0" w:space="0" w:color="auto"/>
        <w:right w:val="none" w:sz="0" w:space="0" w:color="auto"/>
      </w:divBdr>
      <w:divsChild>
        <w:div w:id="834610978">
          <w:marLeft w:val="0"/>
          <w:marRight w:val="0"/>
          <w:marTop w:val="0"/>
          <w:marBottom w:val="0"/>
          <w:divBdr>
            <w:top w:val="none" w:sz="0" w:space="0" w:color="auto"/>
            <w:left w:val="none" w:sz="0" w:space="0" w:color="auto"/>
            <w:bottom w:val="none" w:sz="0" w:space="0" w:color="auto"/>
            <w:right w:val="none" w:sz="0" w:space="0" w:color="auto"/>
          </w:divBdr>
          <w:divsChild>
            <w:div w:id="3976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65480">
      <w:bodyDiv w:val="1"/>
      <w:marLeft w:val="0"/>
      <w:marRight w:val="0"/>
      <w:marTop w:val="0"/>
      <w:marBottom w:val="0"/>
      <w:divBdr>
        <w:top w:val="none" w:sz="0" w:space="0" w:color="auto"/>
        <w:left w:val="none" w:sz="0" w:space="0" w:color="auto"/>
        <w:bottom w:val="none" w:sz="0" w:space="0" w:color="auto"/>
        <w:right w:val="none" w:sz="0" w:space="0" w:color="auto"/>
      </w:divBdr>
    </w:div>
    <w:div w:id="1848128383">
      <w:bodyDiv w:val="1"/>
      <w:marLeft w:val="0"/>
      <w:marRight w:val="0"/>
      <w:marTop w:val="0"/>
      <w:marBottom w:val="0"/>
      <w:divBdr>
        <w:top w:val="none" w:sz="0" w:space="0" w:color="auto"/>
        <w:left w:val="none" w:sz="0" w:space="0" w:color="auto"/>
        <w:bottom w:val="none" w:sz="0" w:space="0" w:color="auto"/>
        <w:right w:val="none" w:sz="0" w:space="0" w:color="auto"/>
      </w:divBdr>
    </w:div>
    <w:div w:id="1905024611">
      <w:bodyDiv w:val="1"/>
      <w:marLeft w:val="0"/>
      <w:marRight w:val="0"/>
      <w:marTop w:val="0"/>
      <w:marBottom w:val="0"/>
      <w:divBdr>
        <w:top w:val="none" w:sz="0" w:space="0" w:color="auto"/>
        <w:left w:val="none" w:sz="0" w:space="0" w:color="auto"/>
        <w:bottom w:val="none" w:sz="0" w:space="0" w:color="auto"/>
        <w:right w:val="none" w:sz="0" w:space="0" w:color="auto"/>
      </w:divBdr>
      <w:divsChild>
        <w:div w:id="1113325647">
          <w:marLeft w:val="0"/>
          <w:marRight w:val="0"/>
          <w:marTop w:val="0"/>
          <w:marBottom w:val="0"/>
          <w:divBdr>
            <w:top w:val="none" w:sz="0" w:space="0" w:color="auto"/>
            <w:left w:val="none" w:sz="0" w:space="0" w:color="auto"/>
            <w:bottom w:val="none" w:sz="0" w:space="0" w:color="auto"/>
            <w:right w:val="none" w:sz="0" w:space="0" w:color="auto"/>
          </w:divBdr>
          <w:divsChild>
            <w:div w:id="396633152">
              <w:marLeft w:val="0"/>
              <w:marRight w:val="0"/>
              <w:marTop w:val="0"/>
              <w:marBottom w:val="0"/>
              <w:divBdr>
                <w:top w:val="none" w:sz="0" w:space="0" w:color="auto"/>
                <w:left w:val="none" w:sz="0" w:space="0" w:color="auto"/>
                <w:bottom w:val="none" w:sz="0" w:space="0" w:color="auto"/>
                <w:right w:val="none" w:sz="0" w:space="0" w:color="auto"/>
              </w:divBdr>
              <w:divsChild>
                <w:div w:id="1055740504">
                  <w:marLeft w:val="0"/>
                  <w:marRight w:val="0"/>
                  <w:marTop w:val="0"/>
                  <w:marBottom w:val="0"/>
                  <w:divBdr>
                    <w:top w:val="none" w:sz="0" w:space="0" w:color="auto"/>
                    <w:left w:val="none" w:sz="0" w:space="0" w:color="auto"/>
                    <w:bottom w:val="none" w:sz="0" w:space="0" w:color="auto"/>
                    <w:right w:val="none" w:sz="0" w:space="0" w:color="auto"/>
                  </w:divBdr>
                  <w:divsChild>
                    <w:div w:id="10394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020479">
      <w:bodyDiv w:val="1"/>
      <w:marLeft w:val="0"/>
      <w:marRight w:val="0"/>
      <w:marTop w:val="0"/>
      <w:marBottom w:val="0"/>
      <w:divBdr>
        <w:top w:val="none" w:sz="0" w:space="0" w:color="auto"/>
        <w:left w:val="none" w:sz="0" w:space="0" w:color="auto"/>
        <w:bottom w:val="none" w:sz="0" w:space="0" w:color="auto"/>
        <w:right w:val="none" w:sz="0" w:space="0" w:color="auto"/>
      </w:divBdr>
    </w:div>
    <w:div w:id="2081830729">
      <w:bodyDiv w:val="1"/>
      <w:marLeft w:val="0"/>
      <w:marRight w:val="0"/>
      <w:marTop w:val="0"/>
      <w:marBottom w:val="0"/>
      <w:divBdr>
        <w:top w:val="none" w:sz="0" w:space="0" w:color="auto"/>
        <w:left w:val="none" w:sz="0" w:space="0" w:color="auto"/>
        <w:bottom w:val="none" w:sz="0" w:space="0" w:color="auto"/>
        <w:right w:val="none" w:sz="0" w:space="0" w:color="auto"/>
      </w:divBdr>
    </w:div>
    <w:div w:id="2117746377">
      <w:bodyDiv w:val="1"/>
      <w:marLeft w:val="0"/>
      <w:marRight w:val="0"/>
      <w:marTop w:val="0"/>
      <w:marBottom w:val="0"/>
      <w:divBdr>
        <w:top w:val="none" w:sz="0" w:space="0" w:color="auto"/>
        <w:left w:val="none" w:sz="0" w:space="0" w:color="auto"/>
        <w:bottom w:val="none" w:sz="0" w:space="0" w:color="auto"/>
        <w:right w:val="none" w:sz="0" w:space="0" w:color="auto"/>
      </w:divBdr>
      <w:divsChild>
        <w:div w:id="778644760">
          <w:marLeft w:val="0"/>
          <w:marRight w:val="0"/>
          <w:marTop w:val="0"/>
          <w:marBottom w:val="0"/>
          <w:divBdr>
            <w:top w:val="none" w:sz="0" w:space="0" w:color="auto"/>
            <w:left w:val="none" w:sz="0" w:space="0" w:color="auto"/>
            <w:bottom w:val="none" w:sz="0" w:space="0" w:color="auto"/>
            <w:right w:val="none" w:sz="0" w:space="0" w:color="auto"/>
          </w:divBdr>
          <w:divsChild>
            <w:div w:id="1350834989">
              <w:marLeft w:val="0"/>
              <w:marRight w:val="0"/>
              <w:marTop w:val="0"/>
              <w:marBottom w:val="0"/>
              <w:divBdr>
                <w:top w:val="none" w:sz="0" w:space="0" w:color="auto"/>
                <w:left w:val="none" w:sz="0" w:space="0" w:color="auto"/>
                <w:bottom w:val="none" w:sz="0" w:space="0" w:color="auto"/>
                <w:right w:val="none" w:sz="0" w:space="0" w:color="auto"/>
              </w:divBdr>
              <w:divsChild>
                <w:div w:id="1391924104">
                  <w:marLeft w:val="0"/>
                  <w:marRight w:val="0"/>
                  <w:marTop w:val="0"/>
                  <w:marBottom w:val="0"/>
                  <w:divBdr>
                    <w:top w:val="none" w:sz="0" w:space="0" w:color="auto"/>
                    <w:left w:val="none" w:sz="0" w:space="0" w:color="auto"/>
                    <w:bottom w:val="none" w:sz="0" w:space="0" w:color="auto"/>
                    <w:right w:val="none" w:sz="0" w:space="0" w:color="auto"/>
                  </w:divBdr>
                  <w:divsChild>
                    <w:div w:id="14161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fficio.stampa@ateneo.univ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588</Words>
  <Characters>3357</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Elisa Innocenti</cp:lastModifiedBy>
  <cp:revision>13</cp:revision>
  <dcterms:created xsi:type="dcterms:W3CDTF">2024-03-25T09:34:00Z</dcterms:created>
  <dcterms:modified xsi:type="dcterms:W3CDTF">2024-06-13T07:50:00Z</dcterms:modified>
</cp:coreProperties>
</file>