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A7ED" w14:textId="16C4F432" w:rsidR="00761A20" w:rsidRPr="00411B6A" w:rsidRDefault="00DC027D" w:rsidP="00761A20">
      <w:pPr>
        <w:spacing w:line="360" w:lineRule="auto"/>
        <w:jc w:val="right"/>
        <w:rPr>
          <w:rFonts w:ascii="Arial" w:eastAsia="Arial" w:hAnsi="Arial" w:cs="Arial"/>
          <w:sz w:val="20"/>
          <w:szCs w:val="20"/>
        </w:rPr>
      </w:pPr>
      <w:r>
        <w:rPr>
          <w:rFonts w:ascii="Arial" w:eastAsia="Arial" w:hAnsi="Arial" w:cs="Arial"/>
          <w:sz w:val="20"/>
          <w:szCs w:val="20"/>
        </w:rPr>
        <w:t>13</w:t>
      </w:r>
      <w:r w:rsidR="00761A20" w:rsidRPr="00411B6A">
        <w:rPr>
          <w:rFonts w:ascii="Arial" w:eastAsia="Arial" w:hAnsi="Arial" w:cs="Arial"/>
          <w:sz w:val="20"/>
          <w:szCs w:val="20"/>
        </w:rPr>
        <w:t xml:space="preserve"> </w:t>
      </w:r>
      <w:r>
        <w:rPr>
          <w:rFonts w:ascii="Arial" w:eastAsia="Arial" w:hAnsi="Arial" w:cs="Arial"/>
          <w:sz w:val="20"/>
          <w:szCs w:val="20"/>
        </w:rPr>
        <w:t>a</w:t>
      </w:r>
      <w:r w:rsidR="00761A20" w:rsidRPr="00411B6A">
        <w:rPr>
          <w:rFonts w:ascii="Arial" w:eastAsia="Arial" w:hAnsi="Arial" w:cs="Arial"/>
          <w:sz w:val="20"/>
          <w:szCs w:val="20"/>
        </w:rPr>
        <w:t>. 202</w:t>
      </w:r>
      <w:r w:rsidR="00761A20">
        <w:rPr>
          <w:rFonts w:ascii="Arial" w:eastAsia="Arial" w:hAnsi="Arial" w:cs="Arial"/>
          <w:sz w:val="20"/>
          <w:szCs w:val="20"/>
        </w:rPr>
        <w:t>3</w:t>
      </w:r>
    </w:p>
    <w:p w14:paraId="41B105A4" w14:textId="3350FE16" w:rsidR="00761A20" w:rsidRPr="00FE657A" w:rsidRDefault="00761A20" w:rsidP="00761A20">
      <w:pPr>
        <w:spacing w:line="360" w:lineRule="auto"/>
        <w:jc w:val="right"/>
        <w:rPr>
          <w:rFonts w:ascii="Arial" w:eastAsia="Arial" w:hAnsi="Arial" w:cs="Arial"/>
          <w:sz w:val="21"/>
          <w:szCs w:val="21"/>
        </w:rPr>
      </w:pPr>
      <w:r w:rsidRPr="00411B6A">
        <w:rPr>
          <w:rFonts w:ascii="Arial" w:eastAsia="Arial" w:hAnsi="Arial" w:cs="Arial"/>
          <w:sz w:val="21"/>
          <w:szCs w:val="21"/>
        </w:rPr>
        <w:t xml:space="preserve">Verona, </w:t>
      </w:r>
      <w:r w:rsidR="002E3096">
        <w:rPr>
          <w:rFonts w:ascii="Arial" w:eastAsia="Arial" w:hAnsi="Arial" w:cs="Arial"/>
          <w:sz w:val="21"/>
          <w:szCs w:val="21"/>
        </w:rPr>
        <w:t>25</w:t>
      </w:r>
      <w:r w:rsidRPr="00411B6A">
        <w:rPr>
          <w:rFonts w:ascii="Arial" w:eastAsia="Arial" w:hAnsi="Arial" w:cs="Arial"/>
          <w:sz w:val="21"/>
          <w:szCs w:val="21"/>
        </w:rPr>
        <w:t xml:space="preserve"> </w:t>
      </w:r>
      <w:r>
        <w:rPr>
          <w:rFonts w:ascii="Arial" w:eastAsia="Arial" w:hAnsi="Arial" w:cs="Arial"/>
          <w:sz w:val="21"/>
          <w:szCs w:val="21"/>
        </w:rPr>
        <w:t xml:space="preserve">gennaio </w:t>
      </w:r>
      <w:r w:rsidRPr="00411B6A">
        <w:rPr>
          <w:rFonts w:ascii="Arial" w:eastAsia="Arial" w:hAnsi="Arial" w:cs="Arial"/>
          <w:sz w:val="21"/>
          <w:szCs w:val="21"/>
        </w:rPr>
        <w:t>202</w:t>
      </w:r>
      <w:r>
        <w:rPr>
          <w:rFonts w:ascii="Arial" w:eastAsia="Arial" w:hAnsi="Arial" w:cs="Arial"/>
          <w:sz w:val="21"/>
          <w:szCs w:val="21"/>
        </w:rPr>
        <w:t>3</w:t>
      </w:r>
    </w:p>
    <w:p w14:paraId="1D2020BE" w14:textId="0C385ADE" w:rsidR="00667DD5" w:rsidRDefault="006A51A5" w:rsidP="006A51A5">
      <w:pPr>
        <w:spacing w:line="240" w:lineRule="atLeast"/>
        <w:jc w:val="center"/>
        <w:rPr>
          <w:rFonts w:ascii="Arial" w:hAnsi="Arial" w:cs="Arial"/>
          <w:bCs/>
          <w:sz w:val="22"/>
          <w:szCs w:val="22"/>
        </w:rPr>
      </w:pPr>
      <w:r>
        <w:rPr>
          <w:rFonts w:ascii="Arial" w:hAnsi="Arial" w:cs="Arial"/>
          <w:bCs/>
          <w:sz w:val="22"/>
          <w:szCs w:val="22"/>
        </w:rPr>
        <w:t>Comunicato stampa</w:t>
      </w:r>
    </w:p>
    <w:p w14:paraId="15D2470C" w14:textId="77777777" w:rsidR="000B41CD" w:rsidRDefault="000B41CD" w:rsidP="000B41CD">
      <w:pPr>
        <w:jc w:val="center"/>
        <w:rPr>
          <w:rFonts w:ascii="Arial" w:hAnsi="Arial" w:cs="Arial"/>
          <w:b/>
          <w:bCs/>
        </w:rPr>
      </w:pPr>
    </w:p>
    <w:p w14:paraId="4AC147E9" w14:textId="004027E1" w:rsidR="000B41CD" w:rsidRPr="00766789" w:rsidRDefault="002E3096" w:rsidP="000B41CD">
      <w:pPr>
        <w:jc w:val="center"/>
        <w:rPr>
          <w:rFonts w:ascii="Arial" w:hAnsi="Arial" w:cs="Arial"/>
          <w:b/>
          <w:bCs/>
          <w:sz w:val="28"/>
          <w:szCs w:val="28"/>
        </w:rPr>
      </w:pPr>
      <w:r>
        <w:rPr>
          <w:rFonts w:ascii="Arial" w:hAnsi="Arial" w:cs="Arial"/>
          <w:b/>
          <w:bCs/>
          <w:sz w:val="28"/>
          <w:szCs w:val="28"/>
        </w:rPr>
        <w:t>Podcast e storytelling, comunicare con le storie</w:t>
      </w:r>
    </w:p>
    <w:p w14:paraId="73E8F635" w14:textId="77777777" w:rsidR="000B41CD" w:rsidRPr="00C211A0" w:rsidRDefault="000B41CD" w:rsidP="000B41CD">
      <w:pPr>
        <w:jc w:val="center"/>
        <w:rPr>
          <w:rFonts w:ascii="Arial" w:hAnsi="Arial" w:cs="Arial"/>
          <w:b/>
          <w:bCs/>
        </w:rPr>
      </w:pPr>
    </w:p>
    <w:p w14:paraId="4EEBBF66" w14:textId="77777777" w:rsidR="002E3096" w:rsidRDefault="002E3096" w:rsidP="000B41CD">
      <w:pPr>
        <w:jc w:val="center"/>
        <w:rPr>
          <w:rFonts w:ascii="Arial" w:hAnsi="Arial" w:cs="Arial"/>
        </w:rPr>
      </w:pPr>
      <w:r>
        <w:rPr>
          <w:rFonts w:ascii="Arial" w:hAnsi="Arial" w:cs="Arial"/>
        </w:rPr>
        <w:t xml:space="preserve">Venerdì 27 gennaio due appuntamenti, promossi dalla web radio di ateneo Fan, </w:t>
      </w:r>
    </w:p>
    <w:p w14:paraId="264476F5" w14:textId="5EA3D9EA" w:rsidR="002E3096" w:rsidRDefault="002E3096" w:rsidP="000B41CD">
      <w:pPr>
        <w:jc w:val="center"/>
        <w:rPr>
          <w:rFonts w:ascii="Arial" w:eastAsia="Times New Roman" w:hAnsi="Arial" w:cs="Arial"/>
          <w:color w:val="000000"/>
        </w:rPr>
      </w:pPr>
      <w:r w:rsidRPr="00501A78">
        <w:rPr>
          <w:rFonts w:ascii="Arial" w:eastAsia="Times New Roman" w:hAnsi="Arial" w:cs="Arial"/>
          <w:color w:val="000000"/>
        </w:rPr>
        <w:t>Fuori Aula Network</w:t>
      </w:r>
      <w:r>
        <w:rPr>
          <w:rFonts w:ascii="Arial" w:eastAsia="Times New Roman" w:hAnsi="Arial" w:cs="Arial"/>
          <w:color w:val="000000"/>
        </w:rPr>
        <w:t xml:space="preserve">. </w:t>
      </w:r>
    </w:p>
    <w:p w14:paraId="735CC077" w14:textId="77777777" w:rsidR="002E3096" w:rsidRDefault="002E3096" w:rsidP="000B41CD">
      <w:pPr>
        <w:jc w:val="center"/>
        <w:rPr>
          <w:rFonts w:ascii="Arial" w:eastAsia="Times New Roman" w:hAnsi="Arial" w:cs="Arial"/>
          <w:color w:val="000000"/>
        </w:rPr>
      </w:pPr>
    </w:p>
    <w:p w14:paraId="73F09CD1" w14:textId="069339B3" w:rsidR="000B41CD" w:rsidRPr="002E3096" w:rsidRDefault="002E3096" w:rsidP="000B41CD">
      <w:pPr>
        <w:jc w:val="center"/>
        <w:rPr>
          <w:rFonts w:ascii="Arial" w:hAnsi="Arial" w:cs="Arial"/>
        </w:rPr>
      </w:pPr>
      <w:r>
        <w:rPr>
          <w:rFonts w:ascii="Arial" w:eastAsia="Times New Roman" w:hAnsi="Arial" w:cs="Arial"/>
          <w:color w:val="000000"/>
        </w:rPr>
        <w:t>Alle 15 al Polo Zanotto si terrà</w:t>
      </w:r>
      <w:r w:rsidRPr="002E3096">
        <w:rPr>
          <w:rFonts w:ascii="Arial" w:eastAsia="Times New Roman" w:hAnsi="Arial" w:cs="Arial"/>
          <w:color w:val="000000"/>
        </w:rPr>
        <w:t xml:space="preserve"> “Podcast: la memoria del futuro. Un viaggio nel podcasting tra ideazione e produzione”. Alle 21, alla Fonderia </w:t>
      </w:r>
      <w:r w:rsidR="00DC027D">
        <w:rPr>
          <w:rFonts w:ascii="Arial" w:eastAsia="Times New Roman" w:hAnsi="Arial" w:cs="Arial"/>
          <w:color w:val="000000"/>
        </w:rPr>
        <w:t xml:space="preserve">Aperta </w:t>
      </w:r>
      <w:r w:rsidRPr="002E3096">
        <w:rPr>
          <w:rFonts w:ascii="Arial" w:eastAsia="Times New Roman" w:hAnsi="Arial" w:cs="Arial"/>
          <w:color w:val="000000"/>
        </w:rPr>
        <w:t xml:space="preserve">Teatro andrà in scena il live storytelling </w:t>
      </w:r>
      <w:r w:rsidRPr="002E3096">
        <w:rPr>
          <w:rFonts w:ascii="Arial" w:hAnsi="Arial" w:cs="Arial"/>
          <w:color w:val="000000" w:themeColor="text1"/>
        </w:rPr>
        <w:t xml:space="preserve">“Diego </w:t>
      </w:r>
      <w:proofErr w:type="spellStart"/>
      <w:r w:rsidRPr="002E3096">
        <w:rPr>
          <w:rFonts w:ascii="Arial" w:hAnsi="Arial" w:cs="Arial"/>
          <w:color w:val="000000" w:themeColor="text1"/>
        </w:rPr>
        <w:t>Alverà</w:t>
      </w:r>
      <w:proofErr w:type="spellEnd"/>
      <w:r w:rsidRPr="002E3096">
        <w:rPr>
          <w:rFonts w:ascii="Arial" w:hAnsi="Arial" w:cs="Arial"/>
          <w:color w:val="000000" w:themeColor="text1"/>
        </w:rPr>
        <w:t xml:space="preserve"> racconta David Bowie - Interno berlinese”</w:t>
      </w:r>
    </w:p>
    <w:p w14:paraId="6F7B0F31" w14:textId="5F02B68C" w:rsidR="000B41CD" w:rsidRDefault="000B41CD" w:rsidP="000B41CD">
      <w:pPr>
        <w:jc w:val="center"/>
        <w:rPr>
          <w:rFonts w:ascii="Arial" w:hAnsi="Arial" w:cs="Arial"/>
          <w:b/>
          <w:bCs/>
        </w:rPr>
      </w:pPr>
    </w:p>
    <w:p w14:paraId="0621FA7F" w14:textId="77777777" w:rsidR="000B41CD" w:rsidRDefault="000B41CD" w:rsidP="000B41CD">
      <w:pPr>
        <w:jc w:val="center"/>
        <w:rPr>
          <w:rFonts w:ascii="Arial" w:hAnsi="Arial" w:cs="Arial"/>
          <w:b/>
          <w:bCs/>
        </w:rPr>
      </w:pPr>
    </w:p>
    <w:p w14:paraId="73F11809" w14:textId="77777777" w:rsidR="002E3096" w:rsidRDefault="002E3096" w:rsidP="002E3096">
      <w:pPr>
        <w:shd w:val="clear" w:color="auto" w:fill="FFFFFF"/>
        <w:spacing w:line="276" w:lineRule="auto"/>
        <w:jc w:val="both"/>
        <w:textAlignment w:val="baseline"/>
        <w:rPr>
          <w:rFonts w:ascii="Arial" w:eastAsia="Times New Roman" w:hAnsi="Arial" w:cs="Arial"/>
          <w:b/>
          <w:bCs/>
          <w:color w:val="000000"/>
        </w:rPr>
      </w:pPr>
      <w:r w:rsidRPr="00501A78">
        <w:rPr>
          <w:rFonts w:ascii="Arial" w:eastAsia="Times New Roman" w:hAnsi="Arial" w:cs="Arial"/>
          <w:b/>
          <w:bCs/>
          <w:color w:val="000000"/>
        </w:rPr>
        <w:t xml:space="preserve">Sarà una giornata dedicata all'ascolto, ai suoni, alle parole e alle storie quella di venerdì 27 gennaio, con due momenti, uno al pomeriggio e uno alla sera, promossi dall’ateneo di Verona, attraverso il progetto della web radio Fan, Fuori Aula Network. </w:t>
      </w:r>
    </w:p>
    <w:p w14:paraId="033401E4" w14:textId="77777777" w:rsidR="002E3096" w:rsidRPr="00501A78" w:rsidRDefault="002E3096" w:rsidP="002E3096">
      <w:pPr>
        <w:shd w:val="clear" w:color="auto" w:fill="FFFFFF"/>
        <w:spacing w:line="276" w:lineRule="auto"/>
        <w:jc w:val="both"/>
        <w:textAlignment w:val="baseline"/>
        <w:rPr>
          <w:rFonts w:ascii="Arial" w:eastAsia="Times New Roman" w:hAnsi="Arial" w:cs="Arial"/>
          <w:b/>
          <w:bCs/>
          <w:color w:val="000000"/>
        </w:rPr>
      </w:pPr>
    </w:p>
    <w:p w14:paraId="7D393B9A" w14:textId="09393C1B" w:rsidR="002E3096" w:rsidRPr="00501A78" w:rsidRDefault="002E3096" w:rsidP="002E3096">
      <w:pPr>
        <w:pStyle w:val="NormaleWeb"/>
        <w:shd w:val="clear" w:color="auto" w:fill="FFFFFF"/>
        <w:spacing w:before="0" w:beforeAutospacing="0" w:after="450" w:afterAutospacing="0" w:line="276" w:lineRule="auto"/>
        <w:jc w:val="both"/>
        <w:rPr>
          <w:rFonts w:ascii="Arial" w:hAnsi="Arial" w:cs="Arial"/>
          <w:color w:val="000000" w:themeColor="text1"/>
        </w:rPr>
      </w:pPr>
      <w:r w:rsidRPr="00501A78">
        <w:rPr>
          <w:rFonts w:ascii="Arial" w:hAnsi="Arial" w:cs="Arial"/>
          <w:color w:val="000000"/>
        </w:rPr>
        <w:t>Da qualche mese la web radio dell’università ha, infatti, ripreso le attività e le trasmissioni, sotto forma di podcast</w:t>
      </w:r>
      <w:r w:rsidR="00CA563F">
        <w:rPr>
          <w:rFonts w:ascii="Arial" w:hAnsi="Arial" w:cs="Arial"/>
          <w:color w:val="000000"/>
        </w:rPr>
        <w:t>,</w:t>
      </w:r>
      <w:r w:rsidRPr="00501A78">
        <w:rPr>
          <w:rFonts w:ascii="Arial" w:hAnsi="Arial" w:cs="Arial"/>
          <w:color w:val="000000"/>
        </w:rPr>
        <w:t xml:space="preserve"> dopo qualche anno di pausa. E proprio ai podcast è dedicato il pomeriggio del 27</w:t>
      </w:r>
      <w:r w:rsidR="00CA563F">
        <w:rPr>
          <w:rFonts w:ascii="Arial" w:hAnsi="Arial" w:cs="Arial"/>
          <w:color w:val="000000"/>
        </w:rPr>
        <w:t xml:space="preserve"> gennaio</w:t>
      </w:r>
      <w:r w:rsidRPr="00501A78">
        <w:rPr>
          <w:rFonts w:ascii="Arial" w:hAnsi="Arial" w:cs="Arial"/>
          <w:color w:val="000000"/>
        </w:rPr>
        <w:t>, dalle 15, nell’aula T3 del Polo Zanotto, con un incontro dal titolo “</w:t>
      </w:r>
      <w:r w:rsidRPr="00501A78">
        <w:rPr>
          <w:rFonts w:ascii="Arial" w:hAnsi="Arial" w:cs="Arial"/>
          <w:b/>
          <w:bCs/>
          <w:color w:val="000000"/>
        </w:rPr>
        <w:t>Podcast: la memoria del futuro. Un viaggio nel podcasting tra ideazione e produzione</w:t>
      </w:r>
      <w:r w:rsidRPr="00501A78">
        <w:rPr>
          <w:rFonts w:ascii="Arial" w:hAnsi="Arial" w:cs="Arial"/>
          <w:color w:val="000000"/>
        </w:rPr>
        <w:t xml:space="preserve">”, con ospiti alcuni dei protagonisti nazionali del mondo del podcasting, come </w:t>
      </w:r>
      <w:r w:rsidRPr="00501A78">
        <w:rPr>
          <w:rStyle w:val="Enfasigrassetto"/>
          <w:rFonts w:ascii="Arial" w:hAnsi="Arial" w:cs="Arial"/>
          <w:color w:val="000000" w:themeColor="text1"/>
        </w:rPr>
        <w:t>Francesca Milano</w:t>
      </w:r>
      <w:r w:rsidRPr="00501A78">
        <w:rPr>
          <w:rStyle w:val="Enfasigrassetto"/>
          <w:rFonts w:ascii="Arial" w:hAnsi="Arial" w:cs="Arial"/>
          <w:b w:val="0"/>
          <w:bCs w:val="0"/>
          <w:color w:val="000000" w:themeColor="text1"/>
        </w:rPr>
        <w:t>,</w:t>
      </w:r>
      <w:r w:rsidRPr="00501A78">
        <w:rPr>
          <w:rFonts w:ascii="Arial" w:hAnsi="Arial" w:cs="Arial"/>
          <w:b/>
          <w:bCs/>
          <w:color w:val="000000" w:themeColor="text1"/>
        </w:rPr>
        <w:t> </w:t>
      </w:r>
      <w:r w:rsidRPr="00501A78">
        <w:rPr>
          <w:rStyle w:val="Enfasigrassetto"/>
          <w:rFonts w:ascii="Arial" w:hAnsi="Arial" w:cs="Arial"/>
          <w:b w:val="0"/>
          <w:bCs w:val="0"/>
          <w:color w:val="000000" w:themeColor="text1"/>
        </w:rPr>
        <w:t xml:space="preserve">responsabile Chora </w:t>
      </w:r>
      <w:r w:rsidR="00DC027D">
        <w:rPr>
          <w:rStyle w:val="Enfasigrassetto"/>
          <w:rFonts w:ascii="Arial" w:hAnsi="Arial" w:cs="Arial"/>
          <w:b w:val="0"/>
          <w:bCs w:val="0"/>
          <w:color w:val="000000" w:themeColor="text1"/>
        </w:rPr>
        <w:t>Live</w:t>
      </w:r>
      <w:r w:rsidRPr="00501A78">
        <w:rPr>
          <w:rStyle w:val="Enfasigrassetto"/>
          <w:rFonts w:ascii="Arial" w:hAnsi="Arial" w:cs="Arial"/>
          <w:b w:val="0"/>
          <w:bCs w:val="0"/>
          <w:color w:val="000000" w:themeColor="text1"/>
        </w:rPr>
        <w:t>, la prima podcast company italiana</w:t>
      </w:r>
      <w:r w:rsidRPr="00501A78">
        <w:rPr>
          <w:rFonts w:ascii="Arial" w:hAnsi="Arial" w:cs="Arial"/>
          <w:b/>
          <w:bCs/>
          <w:color w:val="000000" w:themeColor="text1"/>
        </w:rPr>
        <w:t xml:space="preserve">, </w:t>
      </w:r>
      <w:r w:rsidRPr="00501A78">
        <w:rPr>
          <w:rStyle w:val="Enfasigrassetto"/>
          <w:rFonts w:ascii="Arial" w:hAnsi="Arial" w:cs="Arial"/>
          <w:color w:val="000000" w:themeColor="text1"/>
        </w:rPr>
        <w:t>Riccardo Poli</w:t>
      </w:r>
      <w:r w:rsidRPr="00501A78">
        <w:rPr>
          <w:rFonts w:ascii="Arial" w:hAnsi="Arial" w:cs="Arial"/>
          <w:b/>
          <w:bCs/>
          <w:color w:val="000000" w:themeColor="text1"/>
        </w:rPr>
        <w:t xml:space="preserve">, </w:t>
      </w:r>
      <w:r w:rsidR="00DC027D">
        <w:rPr>
          <w:rFonts w:ascii="Arial" w:hAnsi="Arial" w:cs="Arial"/>
          <w:color w:val="000000" w:themeColor="text1"/>
        </w:rPr>
        <w:t>podcast producer</w:t>
      </w:r>
      <w:r w:rsidRPr="00501A78">
        <w:rPr>
          <w:rFonts w:ascii="Arial" w:hAnsi="Arial" w:cs="Arial"/>
          <w:b/>
          <w:bCs/>
          <w:color w:val="000000" w:themeColor="text1"/>
        </w:rPr>
        <w:t xml:space="preserve"> </w:t>
      </w:r>
      <w:r w:rsidRPr="00501A78">
        <w:rPr>
          <w:rStyle w:val="Enfasigrassetto"/>
          <w:rFonts w:ascii="Arial" w:hAnsi="Arial" w:cs="Arial"/>
          <w:b w:val="0"/>
          <w:bCs w:val="0"/>
          <w:color w:val="000000" w:themeColor="text1"/>
        </w:rPr>
        <w:t>per Radio24</w:t>
      </w:r>
      <w:r w:rsidRPr="00501A78">
        <w:rPr>
          <w:rFonts w:ascii="Arial" w:hAnsi="Arial" w:cs="Arial"/>
          <w:b/>
          <w:bCs/>
          <w:color w:val="000000" w:themeColor="text1"/>
        </w:rPr>
        <w:t>,</w:t>
      </w:r>
      <w:r>
        <w:rPr>
          <w:rFonts w:ascii="Arial" w:hAnsi="Arial" w:cs="Arial"/>
          <w:b/>
          <w:bCs/>
          <w:color w:val="000000" w:themeColor="text1"/>
        </w:rPr>
        <w:t xml:space="preserve"> </w:t>
      </w:r>
      <w:r w:rsidRPr="00501A78">
        <w:rPr>
          <w:rFonts w:ascii="Arial" w:hAnsi="Arial" w:cs="Arial"/>
          <w:color w:val="000000" w:themeColor="text1"/>
        </w:rPr>
        <w:t>tra i fondatori di Fan,</w:t>
      </w:r>
      <w:r w:rsidRPr="00501A78">
        <w:rPr>
          <w:rFonts w:ascii="Arial" w:hAnsi="Arial" w:cs="Arial"/>
          <w:b/>
          <w:bCs/>
          <w:color w:val="000000" w:themeColor="text1"/>
        </w:rPr>
        <w:t xml:space="preserve"> </w:t>
      </w:r>
      <w:r w:rsidRPr="00501A78">
        <w:rPr>
          <w:rStyle w:val="Enfasigrassetto"/>
          <w:rFonts w:ascii="Arial" w:hAnsi="Arial" w:cs="Arial"/>
          <w:color w:val="000000" w:themeColor="text1"/>
        </w:rPr>
        <w:t>Dario Ricci</w:t>
      </w:r>
      <w:r w:rsidRPr="00501A78">
        <w:rPr>
          <w:rStyle w:val="Enfasigrassetto"/>
          <w:rFonts w:ascii="Arial" w:hAnsi="Arial" w:cs="Arial"/>
          <w:b w:val="0"/>
          <w:bCs w:val="0"/>
          <w:color w:val="000000" w:themeColor="text1"/>
        </w:rPr>
        <w:t xml:space="preserve">, giornalista </w:t>
      </w:r>
      <w:r w:rsidR="00DC027D">
        <w:rPr>
          <w:rStyle w:val="Enfasigrassetto"/>
          <w:rFonts w:ascii="Arial" w:hAnsi="Arial" w:cs="Arial"/>
          <w:b w:val="0"/>
          <w:bCs w:val="0"/>
          <w:color w:val="000000" w:themeColor="text1"/>
        </w:rPr>
        <w:t xml:space="preserve">di </w:t>
      </w:r>
      <w:r w:rsidRPr="00501A78">
        <w:rPr>
          <w:rStyle w:val="Enfasigrassetto"/>
          <w:rFonts w:ascii="Arial" w:hAnsi="Arial" w:cs="Arial"/>
          <w:b w:val="0"/>
          <w:bCs w:val="0"/>
          <w:color w:val="000000" w:themeColor="text1"/>
        </w:rPr>
        <w:t>Radio24</w:t>
      </w:r>
      <w:r>
        <w:rPr>
          <w:rStyle w:val="Enfasigrassetto"/>
          <w:rFonts w:ascii="Arial" w:hAnsi="Arial" w:cs="Arial"/>
          <w:b w:val="0"/>
          <w:bCs w:val="0"/>
          <w:color w:val="000000" w:themeColor="text1"/>
        </w:rPr>
        <w:t>,</w:t>
      </w:r>
      <w:r w:rsidRPr="00501A78">
        <w:rPr>
          <w:rFonts w:ascii="Arial" w:hAnsi="Arial" w:cs="Arial"/>
          <w:b/>
          <w:bCs/>
          <w:color w:val="000000" w:themeColor="text1"/>
        </w:rPr>
        <w:t xml:space="preserve"> </w:t>
      </w:r>
      <w:r w:rsidRPr="00501A78">
        <w:rPr>
          <w:rFonts w:ascii="Arial" w:hAnsi="Arial" w:cs="Arial"/>
          <w:color w:val="000000" w:themeColor="text1"/>
        </w:rPr>
        <w:t xml:space="preserve">e </w:t>
      </w:r>
      <w:r w:rsidRPr="00501A78">
        <w:rPr>
          <w:rStyle w:val="Enfasigrassetto"/>
          <w:rFonts w:ascii="Arial" w:hAnsi="Arial" w:cs="Arial"/>
          <w:color w:val="000000" w:themeColor="text1"/>
        </w:rPr>
        <w:t>Jonathan Zenti</w:t>
      </w:r>
      <w:r w:rsidRPr="00501A78">
        <w:rPr>
          <w:rStyle w:val="Enfasigrassetto"/>
          <w:rFonts w:ascii="Arial" w:hAnsi="Arial" w:cs="Arial"/>
          <w:b w:val="0"/>
          <w:bCs w:val="0"/>
          <w:color w:val="000000" w:themeColor="text1"/>
        </w:rPr>
        <w:t xml:space="preserve">, podcast producer per </w:t>
      </w:r>
      <w:r>
        <w:rPr>
          <w:rStyle w:val="Enfasigrassetto"/>
          <w:rFonts w:ascii="Arial" w:hAnsi="Arial" w:cs="Arial"/>
          <w:b w:val="0"/>
          <w:bCs w:val="0"/>
          <w:color w:val="000000" w:themeColor="text1"/>
        </w:rPr>
        <w:t xml:space="preserve">emittenti nazionali e internazionali come </w:t>
      </w:r>
      <w:r w:rsidRPr="00501A78">
        <w:rPr>
          <w:rStyle w:val="Enfasigrassetto"/>
          <w:rFonts w:ascii="Arial" w:hAnsi="Arial" w:cs="Arial"/>
          <w:b w:val="0"/>
          <w:bCs w:val="0"/>
          <w:color w:val="000000" w:themeColor="text1"/>
        </w:rPr>
        <w:t xml:space="preserve">Radio Rai, Bbc Radio 4 e Internazionale. A portare i saluti iniziali saranno </w:t>
      </w:r>
      <w:r w:rsidRPr="00501A78">
        <w:rPr>
          <w:rStyle w:val="Enfasigrassetto"/>
          <w:rFonts w:ascii="Arial" w:hAnsi="Arial" w:cs="Arial"/>
          <w:color w:val="000000" w:themeColor="text1"/>
        </w:rPr>
        <w:t>Simona Brunetti</w:t>
      </w:r>
      <w:r w:rsidRPr="00501A78">
        <w:rPr>
          <w:rStyle w:val="Enfasigrassetto"/>
          <w:rFonts w:ascii="Arial" w:hAnsi="Arial" w:cs="Arial"/>
          <w:b w:val="0"/>
          <w:bCs w:val="0"/>
          <w:color w:val="000000" w:themeColor="text1"/>
        </w:rPr>
        <w:t xml:space="preserve"> docente di ateneo e presidente del corso di laurea in Scienze della comunicazione, e </w:t>
      </w:r>
      <w:r w:rsidRPr="00501A78">
        <w:rPr>
          <w:rStyle w:val="Enfasigrassetto"/>
          <w:rFonts w:ascii="Arial" w:hAnsi="Arial" w:cs="Arial"/>
          <w:color w:val="000000" w:themeColor="text1"/>
          <w:shd w:val="clear" w:color="auto" w:fill="FFFFFF"/>
        </w:rPr>
        <w:t xml:space="preserve">Carlo </w:t>
      </w:r>
      <w:proofErr w:type="spellStart"/>
      <w:r w:rsidRPr="00501A78">
        <w:rPr>
          <w:rStyle w:val="Enfasigrassetto"/>
          <w:rFonts w:ascii="Arial" w:hAnsi="Arial" w:cs="Arial"/>
          <w:color w:val="000000" w:themeColor="text1"/>
          <w:shd w:val="clear" w:color="auto" w:fill="FFFFFF"/>
        </w:rPr>
        <w:t>Pahler</w:t>
      </w:r>
      <w:proofErr w:type="spellEnd"/>
      <w:r w:rsidRPr="00501A78">
        <w:rPr>
          <w:rStyle w:val="Enfasigrassetto"/>
          <w:rFonts w:ascii="Arial" w:hAnsi="Arial" w:cs="Arial"/>
          <w:color w:val="000000" w:themeColor="text1"/>
          <w:shd w:val="clear" w:color="auto" w:fill="FFFFFF"/>
        </w:rPr>
        <w:t xml:space="preserve">, </w:t>
      </w:r>
      <w:r w:rsidRPr="00501A78">
        <w:rPr>
          <w:rStyle w:val="Enfasigrassetto"/>
          <w:rFonts w:ascii="Arial" w:hAnsi="Arial" w:cs="Arial"/>
          <w:b w:val="0"/>
          <w:bCs w:val="0"/>
          <w:color w:val="000000" w:themeColor="text1"/>
          <w:shd w:val="clear" w:color="auto" w:fill="FFFFFF"/>
        </w:rPr>
        <w:t>p</w:t>
      </w:r>
      <w:r w:rsidRPr="00501A78">
        <w:rPr>
          <w:rFonts w:ascii="Arial" w:hAnsi="Arial" w:cs="Arial"/>
          <w:color w:val="000000" w:themeColor="text1"/>
          <w:shd w:val="clear" w:color="auto" w:fill="FFFFFF"/>
        </w:rPr>
        <w:t xml:space="preserve">residente di Raduni, l’associazione Operatori radiofonici universitari, l’introduzione sarà affidata a </w:t>
      </w:r>
      <w:r w:rsidRPr="00501A78">
        <w:rPr>
          <w:rFonts w:ascii="Arial" w:hAnsi="Arial" w:cs="Arial"/>
          <w:b/>
          <w:bCs/>
          <w:color w:val="000000" w:themeColor="text1"/>
          <w:shd w:val="clear" w:color="auto" w:fill="FFFFFF"/>
        </w:rPr>
        <w:t>Gaia Passamonti</w:t>
      </w:r>
      <w:r w:rsidRPr="00501A78">
        <w:rPr>
          <w:rFonts w:ascii="Arial" w:hAnsi="Arial" w:cs="Arial"/>
          <w:color w:val="000000" w:themeColor="text1"/>
          <w:shd w:val="clear" w:color="auto" w:fill="FFFFFF"/>
        </w:rPr>
        <w:t>, autrice di “Podcast marketin</w:t>
      </w:r>
      <w:r w:rsidR="00DC027D">
        <w:rPr>
          <w:rFonts w:ascii="Arial" w:hAnsi="Arial" w:cs="Arial"/>
          <w:color w:val="000000" w:themeColor="text1"/>
          <w:shd w:val="clear" w:color="auto" w:fill="FFFFFF"/>
        </w:rPr>
        <w:t>g</w:t>
      </w:r>
      <w:r w:rsidRPr="00501A78">
        <w:rPr>
          <w:rFonts w:ascii="Arial" w:hAnsi="Arial" w:cs="Arial"/>
          <w:color w:val="000000"/>
        </w:rPr>
        <w:t>” e</w:t>
      </w:r>
      <w:r w:rsidR="00DC027D">
        <w:rPr>
          <w:rFonts w:ascii="Arial" w:hAnsi="Arial" w:cs="Arial"/>
          <w:color w:val="000000" w:themeColor="text1"/>
          <w:shd w:val="clear" w:color="auto" w:fill="FFFFFF"/>
        </w:rPr>
        <w:t xml:space="preserve"> ceo di Storie avvolgibili</w:t>
      </w:r>
      <w:r w:rsidRPr="00501A78">
        <w:rPr>
          <w:rFonts w:ascii="Arial" w:hAnsi="Arial" w:cs="Arial"/>
          <w:color w:val="000000" w:themeColor="text1"/>
          <w:shd w:val="clear" w:color="auto" w:fill="FFFFFF"/>
        </w:rPr>
        <w:t xml:space="preserve">. A moderare l’incontro </w:t>
      </w:r>
      <w:r w:rsidRPr="00501A78">
        <w:rPr>
          <w:rFonts w:ascii="Arial" w:hAnsi="Arial" w:cs="Arial"/>
          <w:b/>
          <w:bCs/>
          <w:color w:val="000000" w:themeColor="text1"/>
          <w:shd w:val="clear" w:color="auto" w:fill="FFFFFF"/>
        </w:rPr>
        <w:t>Francesca Cecconi</w:t>
      </w:r>
      <w:r w:rsidRPr="00501A78">
        <w:rPr>
          <w:rFonts w:ascii="Arial" w:hAnsi="Arial" w:cs="Arial"/>
          <w:color w:val="000000" w:themeColor="text1"/>
          <w:shd w:val="clear" w:color="auto" w:fill="FFFFFF"/>
        </w:rPr>
        <w:t>, station manager di Fan</w:t>
      </w:r>
      <w:r w:rsidR="00DC027D">
        <w:rPr>
          <w:rFonts w:ascii="Arial" w:hAnsi="Arial" w:cs="Arial"/>
          <w:color w:val="000000" w:themeColor="text1"/>
          <w:shd w:val="clear" w:color="auto" w:fill="FFFFFF"/>
        </w:rPr>
        <w:t xml:space="preserve"> e assegnista di ricerca in ateneo</w:t>
      </w:r>
      <w:r w:rsidRPr="00501A78">
        <w:rPr>
          <w:rFonts w:ascii="Arial" w:hAnsi="Arial" w:cs="Arial"/>
          <w:color w:val="000000" w:themeColor="text1"/>
          <w:shd w:val="clear" w:color="auto" w:fill="FFFFFF"/>
        </w:rPr>
        <w:t>.</w:t>
      </w:r>
    </w:p>
    <w:p w14:paraId="17B0707F" w14:textId="1512216C" w:rsidR="002E3096" w:rsidRDefault="002E3096" w:rsidP="002E3096">
      <w:pPr>
        <w:pStyle w:val="NormaleWeb"/>
        <w:shd w:val="clear" w:color="auto" w:fill="FFFFFF"/>
        <w:spacing w:before="0" w:beforeAutospacing="0" w:after="450" w:afterAutospacing="0" w:line="276" w:lineRule="auto"/>
        <w:jc w:val="both"/>
        <w:rPr>
          <w:rFonts w:ascii="Arial" w:hAnsi="Arial" w:cs="Arial"/>
          <w:color w:val="000000" w:themeColor="text1"/>
        </w:rPr>
      </w:pPr>
      <w:r w:rsidRPr="00501A78">
        <w:rPr>
          <w:rFonts w:ascii="Arial" w:hAnsi="Arial" w:cs="Arial"/>
          <w:color w:val="000000"/>
        </w:rPr>
        <w:t xml:space="preserve">David Bowie, icona indiscussa della musica e della cultura mondiale, sarà il protagonista dello spettacolo serale a lui dedicato, un live storytelling dal titolo </w:t>
      </w:r>
      <w:r w:rsidRPr="00501A78">
        <w:rPr>
          <w:rFonts w:ascii="Arial" w:hAnsi="Arial" w:cs="Arial"/>
          <w:color w:val="000000" w:themeColor="text1"/>
        </w:rPr>
        <w:t>“</w:t>
      </w:r>
      <w:r w:rsidRPr="00501A78">
        <w:rPr>
          <w:rFonts w:ascii="Arial" w:hAnsi="Arial" w:cs="Arial"/>
          <w:b/>
          <w:bCs/>
          <w:color w:val="000000" w:themeColor="text1"/>
        </w:rPr>
        <w:t xml:space="preserve">Diego </w:t>
      </w:r>
      <w:proofErr w:type="spellStart"/>
      <w:r w:rsidRPr="00501A78">
        <w:rPr>
          <w:rFonts w:ascii="Arial" w:hAnsi="Arial" w:cs="Arial"/>
          <w:b/>
          <w:bCs/>
          <w:color w:val="000000" w:themeColor="text1"/>
        </w:rPr>
        <w:t>Alverà</w:t>
      </w:r>
      <w:proofErr w:type="spellEnd"/>
      <w:r w:rsidRPr="00501A78">
        <w:rPr>
          <w:rFonts w:ascii="Arial" w:hAnsi="Arial" w:cs="Arial"/>
          <w:b/>
          <w:bCs/>
          <w:color w:val="000000" w:themeColor="text1"/>
        </w:rPr>
        <w:t xml:space="preserve"> racconta David Bowie - Interno berlinese</w:t>
      </w:r>
      <w:r w:rsidRPr="00501A78">
        <w:rPr>
          <w:rFonts w:ascii="Arial" w:hAnsi="Arial" w:cs="Arial"/>
          <w:color w:val="000000" w:themeColor="text1"/>
        </w:rPr>
        <w:t xml:space="preserve">”, che andrà in scena alle 21, alla Fonderia </w:t>
      </w:r>
      <w:r w:rsidR="00DC027D">
        <w:rPr>
          <w:rFonts w:ascii="Arial" w:hAnsi="Arial" w:cs="Arial"/>
          <w:color w:val="000000" w:themeColor="text1"/>
        </w:rPr>
        <w:t xml:space="preserve">Aperta </w:t>
      </w:r>
      <w:r w:rsidRPr="00501A78">
        <w:rPr>
          <w:rFonts w:ascii="Arial" w:hAnsi="Arial" w:cs="Arial"/>
          <w:color w:val="000000" w:themeColor="text1"/>
        </w:rPr>
        <w:t>Teatr</w:t>
      </w:r>
      <w:r w:rsidR="00DC027D">
        <w:rPr>
          <w:rFonts w:ascii="Arial" w:hAnsi="Arial" w:cs="Arial"/>
          <w:color w:val="000000" w:themeColor="text1"/>
        </w:rPr>
        <w:t>o</w:t>
      </w:r>
      <w:r w:rsidRPr="00501A78">
        <w:rPr>
          <w:rFonts w:ascii="Arial" w:hAnsi="Arial" w:cs="Arial"/>
          <w:color w:val="000000" w:themeColor="text1"/>
        </w:rPr>
        <w:t>, via Del Pontiere, 40, con ingresso libero fino a esaurimento posti.</w:t>
      </w:r>
    </w:p>
    <w:p w14:paraId="66D871C1" w14:textId="77777777" w:rsidR="002E3096" w:rsidRPr="00501A78" w:rsidRDefault="002E3096" w:rsidP="002E3096">
      <w:pPr>
        <w:pStyle w:val="NormaleWeb"/>
        <w:shd w:val="clear" w:color="auto" w:fill="FFFFFF"/>
        <w:spacing w:before="0" w:beforeAutospacing="0" w:after="450" w:afterAutospacing="0" w:line="276" w:lineRule="auto"/>
        <w:jc w:val="both"/>
        <w:rPr>
          <w:rFonts w:ascii="Arial" w:hAnsi="Arial" w:cs="Arial"/>
          <w:color w:val="000000" w:themeColor="text1"/>
        </w:rPr>
      </w:pPr>
      <w:r w:rsidRPr="00501A78">
        <w:rPr>
          <w:rFonts w:ascii="Arial" w:hAnsi="Arial" w:cs="Arial"/>
          <w:b/>
          <w:bCs/>
          <w:color w:val="000000" w:themeColor="text1"/>
        </w:rPr>
        <w:t xml:space="preserve">Diego </w:t>
      </w:r>
      <w:proofErr w:type="spellStart"/>
      <w:r w:rsidRPr="00501A78">
        <w:rPr>
          <w:rFonts w:ascii="Arial" w:hAnsi="Arial" w:cs="Arial"/>
          <w:b/>
          <w:bCs/>
          <w:color w:val="000000" w:themeColor="text1"/>
        </w:rPr>
        <w:t>Alverà</w:t>
      </w:r>
      <w:proofErr w:type="spellEnd"/>
      <w:r w:rsidRPr="00501A78">
        <w:rPr>
          <w:rFonts w:ascii="Arial" w:hAnsi="Arial" w:cs="Arial"/>
          <w:color w:val="000000" w:themeColor="text1"/>
        </w:rPr>
        <w:t xml:space="preserve"> è scrittore, </w:t>
      </w:r>
      <w:proofErr w:type="spellStart"/>
      <w:r w:rsidRPr="00501A78">
        <w:rPr>
          <w:rFonts w:ascii="Arial" w:hAnsi="Arial" w:cs="Arial"/>
          <w:color w:val="000000" w:themeColor="text1"/>
        </w:rPr>
        <w:t>podcaster</w:t>
      </w:r>
      <w:proofErr w:type="spellEnd"/>
      <w:r w:rsidRPr="00501A78">
        <w:rPr>
          <w:rFonts w:ascii="Arial" w:hAnsi="Arial" w:cs="Arial"/>
          <w:color w:val="000000" w:themeColor="text1"/>
        </w:rPr>
        <w:t xml:space="preserve"> e storyteller. </w:t>
      </w:r>
      <w:r w:rsidRPr="00501A78">
        <w:rPr>
          <w:rFonts w:ascii="Arial" w:hAnsi="Arial" w:cs="Arial"/>
        </w:rPr>
        <w:t xml:space="preserve">Dal 2016 scrive, progetta e porta in scena, con il fortunato format di live storytelling “Diego </w:t>
      </w:r>
      <w:proofErr w:type="spellStart"/>
      <w:r w:rsidRPr="00501A78">
        <w:rPr>
          <w:rFonts w:ascii="Arial" w:hAnsi="Arial" w:cs="Arial"/>
        </w:rPr>
        <w:t>Alverà</w:t>
      </w:r>
      <w:proofErr w:type="spellEnd"/>
      <w:r w:rsidRPr="00501A78">
        <w:rPr>
          <w:rFonts w:ascii="Arial" w:hAnsi="Arial" w:cs="Arial"/>
        </w:rPr>
        <w:t xml:space="preserve"> racconta”, molte narrazioni originali dedicate a miti e icone dello sport, del calcio, dei motori, della musica, della montagna e </w:t>
      </w:r>
      <w:r w:rsidRPr="00501A78">
        <w:rPr>
          <w:rFonts w:ascii="Arial" w:hAnsi="Arial" w:cs="Arial"/>
        </w:rPr>
        <w:lastRenderedPageBreak/>
        <w:t>dell’avventura. Le sue storie trovano, inoltre, spazio anche nelle numerose produzioni podcast di Storie avvolgibili, struttura di cui è direttore editoriale e autore.</w:t>
      </w:r>
    </w:p>
    <w:p w14:paraId="1890ED1B" w14:textId="77777777" w:rsidR="002E3096" w:rsidRPr="00501A78" w:rsidRDefault="002E3096" w:rsidP="002E3096">
      <w:pPr>
        <w:shd w:val="clear" w:color="auto" w:fill="FFFFFF"/>
        <w:spacing w:line="276" w:lineRule="auto"/>
        <w:jc w:val="both"/>
        <w:textAlignment w:val="baseline"/>
        <w:rPr>
          <w:rFonts w:ascii="Arial" w:eastAsia="Times New Roman" w:hAnsi="Arial" w:cs="Arial"/>
          <w:color w:val="000000" w:themeColor="text1"/>
        </w:rPr>
      </w:pPr>
      <w:r w:rsidRPr="00501A78">
        <w:rPr>
          <w:rFonts w:ascii="Arial" w:eastAsia="Times New Roman" w:hAnsi="Arial" w:cs="Arial"/>
          <w:color w:val="000000"/>
        </w:rPr>
        <w:t>Entramb</w:t>
      </w:r>
      <w:r>
        <w:rPr>
          <w:rFonts w:ascii="Arial" w:eastAsia="Times New Roman" w:hAnsi="Arial" w:cs="Arial"/>
          <w:color w:val="000000"/>
        </w:rPr>
        <w:t>i</w:t>
      </w:r>
      <w:r w:rsidRPr="00501A78">
        <w:rPr>
          <w:rFonts w:ascii="Arial" w:eastAsia="Times New Roman" w:hAnsi="Arial" w:cs="Arial"/>
          <w:color w:val="000000"/>
        </w:rPr>
        <w:t xml:space="preserve"> gli eventi sono in chiusura del </w:t>
      </w:r>
      <w:r>
        <w:rPr>
          <w:rFonts w:ascii="Arial" w:eastAsia="Times New Roman" w:hAnsi="Arial" w:cs="Arial"/>
          <w:color w:val="000000"/>
        </w:rPr>
        <w:t>p</w:t>
      </w:r>
      <w:r w:rsidRPr="00501A78">
        <w:rPr>
          <w:rFonts w:ascii="Arial" w:eastAsia="Times New Roman" w:hAnsi="Arial" w:cs="Arial"/>
          <w:color w:val="000000"/>
        </w:rPr>
        <w:t xml:space="preserve">rogetto </w:t>
      </w:r>
      <w:r w:rsidRPr="00501A78">
        <w:rPr>
          <w:rFonts w:ascii="Arial" w:eastAsia="Times New Roman" w:hAnsi="Arial" w:cs="Arial"/>
          <w:b/>
          <w:bCs/>
          <w:color w:val="000000"/>
        </w:rPr>
        <w:t>Rilancio di Fuori Aula Network</w:t>
      </w:r>
      <w:r w:rsidRPr="00501A78">
        <w:rPr>
          <w:rFonts w:ascii="Arial" w:eastAsia="Times New Roman" w:hAnsi="Arial" w:cs="Arial"/>
          <w:color w:val="000000"/>
        </w:rPr>
        <w:t xml:space="preserve">, finanziato nel 2022 dal Mise grazie al </w:t>
      </w:r>
      <w:r w:rsidRPr="00501A78">
        <w:rPr>
          <w:rFonts w:ascii="Arial" w:eastAsia="Times New Roman" w:hAnsi="Arial" w:cs="Arial"/>
          <w:b/>
          <w:bCs/>
          <w:color w:val="000000"/>
        </w:rPr>
        <w:t>Fondo Megalizzi</w:t>
      </w:r>
      <w:r w:rsidRPr="00501A78">
        <w:rPr>
          <w:rFonts w:ascii="Arial" w:eastAsia="Times New Roman" w:hAnsi="Arial" w:cs="Arial"/>
          <w:color w:val="000000"/>
        </w:rPr>
        <w:t xml:space="preserve"> dedicato ad Antonio Megalizzi, giovane giornalista radiofonico, ex studente dell’ateneo scaligero, vittima dell’attentato terroristico dell’11 dicembre 2018 a Strasburgo. Grazie al Fondo, alcune radio universitarie italiane hanno ricevuto un sostegno economico per migliorare le proprie attività o, come nel caso di Fan, per dare una forte spinta alla ripartenza della programmazione. </w:t>
      </w:r>
      <w:r w:rsidRPr="00501A78">
        <w:rPr>
          <w:rFonts w:ascii="Arial" w:eastAsia="Times New Roman" w:hAnsi="Arial" w:cs="Arial"/>
          <w:b/>
          <w:bCs/>
          <w:color w:val="000000" w:themeColor="text1"/>
        </w:rPr>
        <w:t xml:space="preserve">Fuori </w:t>
      </w:r>
      <w:r>
        <w:rPr>
          <w:rFonts w:ascii="Arial" w:eastAsia="Times New Roman" w:hAnsi="Arial" w:cs="Arial"/>
          <w:b/>
          <w:bCs/>
          <w:color w:val="000000" w:themeColor="text1"/>
        </w:rPr>
        <w:t>A</w:t>
      </w:r>
      <w:r w:rsidRPr="00501A78">
        <w:rPr>
          <w:rFonts w:ascii="Arial" w:eastAsia="Times New Roman" w:hAnsi="Arial" w:cs="Arial"/>
          <w:b/>
          <w:bCs/>
          <w:color w:val="000000" w:themeColor="text1"/>
        </w:rPr>
        <w:t xml:space="preserve">ula </w:t>
      </w:r>
      <w:r>
        <w:rPr>
          <w:rFonts w:ascii="Arial" w:eastAsia="Times New Roman" w:hAnsi="Arial" w:cs="Arial"/>
          <w:b/>
          <w:bCs/>
          <w:color w:val="000000" w:themeColor="text1"/>
        </w:rPr>
        <w:t>N</w:t>
      </w:r>
      <w:r w:rsidRPr="00501A78">
        <w:rPr>
          <w:rFonts w:ascii="Arial" w:eastAsia="Times New Roman" w:hAnsi="Arial" w:cs="Arial"/>
          <w:b/>
          <w:bCs/>
          <w:color w:val="000000" w:themeColor="text1"/>
        </w:rPr>
        <w:t>etwork</w:t>
      </w:r>
      <w:r w:rsidRPr="00501A78">
        <w:rPr>
          <w:rFonts w:ascii="Arial" w:eastAsia="Times New Roman" w:hAnsi="Arial" w:cs="Arial"/>
          <w:color w:val="000000" w:themeColor="text1"/>
        </w:rPr>
        <w:t xml:space="preserve"> iniziò le sue trasmissioni,</w:t>
      </w:r>
      <w:r w:rsidRPr="00501A78">
        <w:rPr>
          <w:rStyle w:val="Enfasigrassetto"/>
          <w:rFonts w:ascii="Arial" w:hAnsi="Arial" w:cs="Arial"/>
          <w:color w:val="000000" w:themeColor="text1"/>
          <w:bdr w:val="none" w:sz="0" w:space="0" w:color="auto" w:frame="1"/>
          <w:shd w:val="clear" w:color="auto" w:fill="FFFFFF"/>
        </w:rPr>
        <w:t xml:space="preserve"> </w:t>
      </w:r>
      <w:r w:rsidRPr="00501A78">
        <w:rPr>
          <w:rStyle w:val="Enfasigrassetto"/>
          <w:rFonts w:ascii="Arial" w:hAnsi="Arial" w:cs="Arial"/>
          <w:b w:val="0"/>
          <w:bCs w:val="0"/>
          <w:color w:val="000000" w:themeColor="text1"/>
          <w:bdr w:val="none" w:sz="0" w:space="0" w:color="auto" w:frame="1"/>
          <w:shd w:val="clear" w:color="auto" w:fill="FFFFFF"/>
        </w:rPr>
        <w:t xml:space="preserve">prima radio universitaria italiana </w:t>
      </w:r>
      <w:proofErr w:type="spellStart"/>
      <w:r w:rsidRPr="00501A78">
        <w:rPr>
          <w:rStyle w:val="Enfasigrassetto"/>
          <w:rFonts w:ascii="Arial" w:hAnsi="Arial" w:cs="Arial"/>
          <w:b w:val="0"/>
          <w:bCs w:val="0"/>
          <w:color w:val="000000" w:themeColor="text1"/>
          <w:bdr w:val="none" w:sz="0" w:space="0" w:color="auto" w:frame="1"/>
          <w:shd w:val="clear" w:color="auto" w:fill="FFFFFF"/>
        </w:rPr>
        <w:t>only</w:t>
      </w:r>
      <w:proofErr w:type="spellEnd"/>
      <w:r w:rsidRPr="00501A78">
        <w:rPr>
          <w:rStyle w:val="Enfasigrassetto"/>
          <w:rFonts w:ascii="Arial" w:hAnsi="Arial" w:cs="Arial"/>
          <w:b w:val="0"/>
          <w:bCs w:val="0"/>
          <w:color w:val="000000" w:themeColor="text1"/>
          <w:bdr w:val="none" w:sz="0" w:space="0" w:color="auto" w:frame="1"/>
          <w:shd w:val="clear" w:color="auto" w:fill="FFFFFF"/>
        </w:rPr>
        <w:t xml:space="preserve"> web, nel 2004</w:t>
      </w:r>
      <w:r w:rsidRPr="00501A78">
        <w:rPr>
          <w:rFonts w:ascii="Arial" w:hAnsi="Arial" w:cs="Arial"/>
          <w:color w:val="000000" w:themeColor="text1"/>
          <w:shd w:val="clear" w:color="auto" w:fill="FFFFFF"/>
        </w:rPr>
        <w:t xml:space="preserve">, proseguendo le sue attività fino al 2020, quando i microfoni si spensero a causa delle difficoltà legate alle restrizioni imposte dalla pandemia. L’attività è ripresa, grazie al Fondo Megalizzi, nel marzo dello scorso anno, con gli obiettivi di sempre: essere una palestra didattica e sperimentale per ragazze e ragazzi e dar voce alla comunità universitaria. </w:t>
      </w:r>
    </w:p>
    <w:p w14:paraId="0AE4DF2E" w14:textId="77777777" w:rsidR="002E3096" w:rsidRPr="00501A78" w:rsidRDefault="002E3096" w:rsidP="002E3096">
      <w:pPr>
        <w:rPr>
          <w:rFonts w:ascii="Times New Roman" w:eastAsia="Times New Roman" w:hAnsi="Times New Roman" w:cs="Times New Roman"/>
        </w:rPr>
      </w:pPr>
    </w:p>
    <w:p w14:paraId="5BBBC03D" w14:textId="77777777" w:rsidR="002E3096" w:rsidRDefault="002E3096" w:rsidP="002E3096">
      <w:pPr>
        <w:spacing w:line="360" w:lineRule="auto"/>
        <w:ind w:right="-1"/>
        <w:jc w:val="both"/>
        <w:rPr>
          <w:rFonts w:ascii="Arial" w:hAnsi="Arial" w:cs="Arial"/>
          <w:b/>
          <w:bCs/>
          <w:color w:val="000000"/>
          <w:sz w:val="22"/>
          <w:szCs w:val="22"/>
        </w:rPr>
      </w:pPr>
    </w:p>
    <w:p w14:paraId="4CCAC052" w14:textId="77777777" w:rsidR="002E3096" w:rsidRDefault="002E3096" w:rsidP="002E3096">
      <w:pPr>
        <w:spacing w:line="360" w:lineRule="auto"/>
        <w:ind w:right="-1"/>
        <w:jc w:val="both"/>
        <w:rPr>
          <w:rFonts w:ascii="Arial" w:hAnsi="Arial" w:cs="Arial"/>
          <w:b/>
          <w:bCs/>
          <w:color w:val="000000"/>
          <w:sz w:val="22"/>
          <w:szCs w:val="22"/>
        </w:rPr>
      </w:pPr>
    </w:p>
    <w:p w14:paraId="1940F3AA" w14:textId="77777777" w:rsidR="002E3096" w:rsidRDefault="002E3096" w:rsidP="002E3096">
      <w:pPr>
        <w:spacing w:line="360" w:lineRule="auto"/>
        <w:ind w:right="-1"/>
        <w:jc w:val="both"/>
        <w:rPr>
          <w:rFonts w:ascii="Arial" w:hAnsi="Arial" w:cs="Arial"/>
          <w:b/>
          <w:bCs/>
          <w:color w:val="000000"/>
          <w:sz w:val="22"/>
          <w:szCs w:val="22"/>
        </w:rPr>
      </w:pPr>
    </w:p>
    <w:p w14:paraId="6BD08D7B" w14:textId="77777777" w:rsidR="002E3096" w:rsidRDefault="002E3096" w:rsidP="002E3096">
      <w:pPr>
        <w:spacing w:line="360" w:lineRule="auto"/>
        <w:ind w:right="-1"/>
        <w:jc w:val="both"/>
        <w:rPr>
          <w:rFonts w:ascii="Arial" w:hAnsi="Arial" w:cs="Arial"/>
          <w:b/>
          <w:bCs/>
          <w:color w:val="000000"/>
          <w:sz w:val="22"/>
          <w:szCs w:val="22"/>
        </w:rPr>
      </w:pPr>
    </w:p>
    <w:p w14:paraId="3AD0A7E3" w14:textId="77777777" w:rsidR="002E3096" w:rsidRDefault="002E3096" w:rsidP="002E3096">
      <w:pPr>
        <w:spacing w:line="360" w:lineRule="auto"/>
        <w:ind w:right="-1"/>
        <w:jc w:val="both"/>
        <w:rPr>
          <w:rFonts w:ascii="Arial" w:hAnsi="Arial" w:cs="Arial"/>
          <w:b/>
          <w:bCs/>
          <w:color w:val="000000"/>
          <w:sz w:val="22"/>
          <w:szCs w:val="22"/>
        </w:rPr>
      </w:pPr>
    </w:p>
    <w:p w14:paraId="71C58135" w14:textId="77777777" w:rsidR="002E3096" w:rsidRDefault="002E3096" w:rsidP="002E3096">
      <w:pPr>
        <w:spacing w:line="360" w:lineRule="auto"/>
        <w:ind w:right="-1"/>
        <w:jc w:val="both"/>
        <w:rPr>
          <w:rFonts w:ascii="Arial" w:hAnsi="Arial" w:cs="Arial"/>
          <w:b/>
          <w:bCs/>
          <w:color w:val="000000"/>
          <w:sz w:val="22"/>
          <w:szCs w:val="22"/>
        </w:rPr>
      </w:pPr>
    </w:p>
    <w:p w14:paraId="40FAD4FA" w14:textId="77777777" w:rsidR="002E3096" w:rsidRDefault="002E3096" w:rsidP="002E3096">
      <w:pPr>
        <w:spacing w:line="360" w:lineRule="auto"/>
        <w:ind w:right="-1"/>
        <w:jc w:val="both"/>
        <w:rPr>
          <w:rFonts w:ascii="Arial" w:hAnsi="Arial" w:cs="Arial"/>
          <w:b/>
          <w:bCs/>
          <w:color w:val="000000"/>
          <w:sz w:val="22"/>
          <w:szCs w:val="22"/>
        </w:rPr>
      </w:pPr>
    </w:p>
    <w:p w14:paraId="71C94512" w14:textId="77777777" w:rsidR="002E3096" w:rsidRDefault="002E3096" w:rsidP="002E3096">
      <w:pPr>
        <w:spacing w:line="360" w:lineRule="auto"/>
        <w:ind w:right="-1"/>
        <w:jc w:val="both"/>
        <w:rPr>
          <w:rFonts w:ascii="Arial" w:hAnsi="Arial" w:cs="Arial"/>
          <w:b/>
          <w:bCs/>
          <w:color w:val="000000"/>
          <w:sz w:val="22"/>
          <w:szCs w:val="22"/>
        </w:rPr>
      </w:pPr>
    </w:p>
    <w:p w14:paraId="516BC3F7" w14:textId="77777777" w:rsidR="002E3096" w:rsidRDefault="002E3096" w:rsidP="002E3096">
      <w:pPr>
        <w:spacing w:line="360" w:lineRule="auto"/>
        <w:ind w:right="-1"/>
        <w:jc w:val="both"/>
        <w:rPr>
          <w:rFonts w:ascii="Arial" w:hAnsi="Arial" w:cs="Arial"/>
          <w:b/>
          <w:bCs/>
          <w:color w:val="000000"/>
          <w:sz w:val="22"/>
          <w:szCs w:val="22"/>
        </w:rPr>
      </w:pPr>
    </w:p>
    <w:p w14:paraId="2E49C175" w14:textId="77777777" w:rsidR="002E3096" w:rsidRDefault="002E3096" w:rsidP="002E3096">
      <w:pPr>
        <w:spacing w:line="360" w:lineRule="auto"/>
        <w:ind w:right="-1"/>
        <w:jc w:val="both"/>
        <w:rPr>
          <w:rFonts w:ascii="Arial" w:hAnsi="Arial" w:cs="Arial"/>
          <w:b/>
          <w:bCs/>
          <w:color w:val="000000"/>
          <w:sz w:val="22"/>
          <w:szCs w:val="22"/>
        </w:rPr>
      </w:pPr>
    </w:p>
    <w:p w14:paraId="5E8F8077" w14:textId="77777777" w:rsidR="002E3096" w:rsidRDefault="002E3096" w:rsidP="002E3096">
      <w:pPr>
        <w:spacing w:line="360" w:lineRule="auto"/>
        <w:ind w:right="-1"/>
        <w:jc w:val="both"/>
        <w:rPr>
          <w:rFonts w:ascii="Arial" w:hAnsi="Arial" w:cs="Arial"/>
          <w:b/>
          <w:bCs/>
          <w:color w:val="000000"/>
          <w:sz w:val="22"/>
          <w:szCs w:val="22"/>
        </w:rPr>
      </w:pPr>
    </w:p>
    <w:p w14:paraId="424042B3" w14:textId="77777777" w:rsidR="002E3096" w:rsidRDefault="002E3096" w:rsidP="002E3096">
      <w:pPr>
        <w:spacing w:line="360" w:lineRule="auto"/>
        <w:ind w:right="-1"/>
        <w:jc w:val="both"/>
        <w:rPr>
          <w:rFonts w:ascii="Arial" w:hAnsi="Arial" w:cs="Arial"/>
          <w:b/>
          <w:bCs/>
          <w:color w:val="000000"/>
          <w:sz w:val="22"/>
          <w:szCs w:val="22"/>
        </w:rPr>
      </w:pPr>
    </w:p>
    <w:p w14:paraId="364BB554" w14:textId="77777777" w:rsidR="002E3096" w:rsidRDefault="002E3096" w:rsidP="002E3096">
      <w:pPr>
        <w:spacing w:line="360" w:lineRule="auto"/>
        <w:ind w:right="-1"/>
        <w:jc w:val="both"/>
        <w:rPr>
          <w:rFonts w:ascii="Arial" w:hAnsi="Arial" w:cs="Arial"/>
          <w:b/>
          <w:bCs/>
          <w:color w:val="000000"/>
          <w:sz w:val="22"/>
          <w:szCs w:val="22"/>
        </w:rPr>
      </w:pPr>
    </w:p>
    <w:p w14:paraId="11782B5D" w14:textId="77777777" w:rsidR="002E3096" w:rsidRDefault="002E3096" w:rsidP="002E3096">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4A244C14" w14:textId="77777777" w:rsidR="002E3096" w:rsidRPr="007B1B0E" w:rsidRDefault="002E3096" w:rsidP="002E3096">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6D876511" w14:textId="77777777" w:rsidR="002E3096" w:rsidRDefault="002E3096" w:rsidP="002E3096">
      <w:pPr>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7E3D3A27" w14:textId="77777777" w:rsidR="002E3096" w:rsidRPr="007B1B0E" w:rsidRDefault="002E3096" w:rsidP="002E3096">
      <w:pPr>
        <w:jc w:val="both"/>
        <w:rPr>
          <w:rFonts w:ascii="Arial" w:eastAsia="Arial" w:hAnsi="Arial" w:cs="Arial"/>
          <w:sz w:val="20"/>
          <w:szCs w:val="20"/>
        </w:rPr>
      </w:pPr>
      <w:r>
        <w:rPr>
          <w:rFonts w:ascii="Arial" w:eastAsia="Arial" w:hAnsi="Arial" w:cs="Arial"/>
          <w:sz w:val="20"/>
          <w:szCs w:val="20"/>
        </w:rPr>
        <w:t>366 6188411 - 3351593262 - 3491536099</w:t>
      </w:r>
    </w:p>
    <w:p w14:paraId="0DECE979" w14:textId="77777777" w:rsidR="002E3096" w:rsidRPr="007B1B0E" w:rsidRDefault="00000000" w:rsidP="002E3096">
      <w:pPr>
        <w:jc w:val="both"/>
        <w:rPr>
          <w:rFonts w:ascii="Arial" w:eastAsia="Arial" w:hAnsi="Arial" w:cs="Arial"/>
          <w:sz w:val="20"/>
          <w:szCs w:val="20"/>
        </w:rPr>
      </w:pPr>
      <w:hyperlink r:id="rId10" w:tgtFrame="_blank" w:history="1">
        <w:r w:rsidR="002E3096" w:rsidRPr="007B1B0E">
          <w:rPr>
            <w:rStyle w:val="Collegamentoipertestuale"/>
            <w:rFonts w:ascii="Arial" w:eastAsia="Arial" w:hAnsi="Arial" w:cs="Arial"/>
            <w:b/>
            <w:bCs/>
            <w:sz w:val="20"/>
            <w:szCs w:val="20"/>
          </w:rPr>
          <w:t>ufficio.stampa@ateneo.univr.it</w:t>
        </w:r>
      </w:hyperlink>
      <w:r w:rsidR="002E3096" w:rsidRPr="007B1B0E">
        <w:rPr>
          <w:rFonts w:ascii="Arial" w:eastAsia="Arial" w:hAnsi="Arial" w:cs="Arial"/>
          <w:sz w:val="20"/>
          <w:szCs w:val="20"/>
        </w:rPr>
        <w:t>  </w:t>
      </w:r>
    </w:p>
    <w:p w14:paraId="54C591CF" w14:textId="77777777" w:rsidR="002E3096" w:rsidRPr="007B1B0E" w:rsidRDefault="002E3096" w:rsidP="002E3096">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rsidRPr="007B1B0E">
        <w:rPr>
          <w:rFonts w:ascii="Arial" w:eastAsia="Arial" w:hAnsi="Arial" w:cs="Arial"/>
          <w:sz w:val="20"/>
          <w:szCs w:val="20"/>
        </w:rPr>
        <w:fldChar w:fldCharType="begin"/>
      </w:r>
      <w:r w:rsidRPr="007B1B0E">
        <w:rPr>
          <w:rFonts w:ascii="Arial" w:eastAsia="Arial" w:hAnsi="Arial" w:cs="Arial"/>
          <w:sz w:val="20"/>
          <w:szCs w:val="20"/>
        </w:rPr>
        <w:instrText xml:space="preserve"> HYPERLINK "https://www.univr.it/it/univerona-news" \t "_blank" </w:instrText>
      </w:r>
      <w:r w:rsidRPr="007B1B0E">
        <w:rPr>
          <w:rFonts w:ascii="Arial" w:eastAsia="Arial" w:hAnsi="Arial" w:cs="Arial"/>
          <w:sz w:val="20"/>
          <w:szCs w:val="20"/>
        </w:rPr>
      </w:r>
      <w:r w:rsidRPr="007B1B0E">
        <w:rPr>
          <w:rFonts w:ascii="Arial" w:eastAsia="Arial" w:hAnsi="Arial" w:cs="Arial"/>
          <w:sz w:val="20"/>
          <w:szCs w:val="20"/>
        </w:rP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sidRPr="007B1B0E">
        <w:rPr>
          <w:rFonts w:ascii="Arial" w:eastAsia="Arial" w:hAnsi="Arial" w:cs="Arial"/>
          <w:sz w:val="20"/>
          <w:szCs w:val="20"/>
        </w:rPr>
        <w:fldChar w:fldCharType="end"/>
      </w:r>
      <w:r w:rsidRPr="007B1B0E">
        <w:rPr>
          <w:rFonts w:ascii="Arial" w:eastAsia="Arial" w:hAnsi="Arial" w:cs="Arial"/>
          <w:b/>
          <w:bCs/>
          <w:sz w:val="20"/>
          <w:szCs w:val="20"/>
          <w:u w:val="single"/>
        </w:rPr>
        <w:t> </w:t>
      </w:r>
    </w:p>
    <w:p w14:paraId="3A779DA6" w14:textId="77777777" w:rsidR="002E3096" w:rsidRPr="00EF6A5B" w:rsidRDefault="002E3096" w:rsidP="002E3096">
      <w:pPr>
        <w:spacing w:line="360" w:lineRule="auto"/>
        <w:ind w:right="-1"/>
        <w:jc w:val="both"/>
        <w:rPr>
          <w:rFonts w:ascii="Arial" w:hAnsi="Arial" w:cs="Arial"/>
          <w:color w:val="000000"/>
          <w:sz w:val="22"/>
          <w:szCs w:val="22"/>
          <w:u w:val="single"/>
        </w:rPr>
      </w:pPr>
    </w:p>
    <w:p w14:paraId="6A89FD24" w14:textId="77777777" w:rsidR="000B41CD" w:rsidRPr="00F826B0" w:rsidRDefault="000B41CD" w:rsidP="00667DD5">
      <w:pPr>
        <w:spacing w:line="240" w:lineRule="atLeast"/>
        <w:rPr>
          <w:rFonts w:ascii="Arial" w:hAnsi="Arial" w:cs="Arial"/>
          <w:bCs/>
          <w:sz w:val="22"/>
          <w:szCs w:val="22"/>
        </w:rPr>
      </w:pPr>
    </w:p>
    <w:p w14:paraId="1595CCC1" w14:textId="47D7F562" w:rsidR="00B429D9" w:rsidRDefault="00B429D9" w:rsidP="00170F1C">
      <w:pPr>
        <w:spacing w:line="360" w:lineRule="auto"/>
        <w:ind w:right="-1"/>
        <w:jc w:val="both"/>
        <w:rPr>
          <w:rFonts w:ascii="Arial" w:hAnsi="Arial" w:cs="Arial"/>
          <w:b/>
          <w:bCs/>
          <w:color w:val="000000"/>
          <w:sz w:val="22"/>
          <w:szCs w:val="22"/>
        </w:rPr>
      </w:pPr>
    </w:p>
    <w:p w14:paraId="69A30401" w14:textId="74C79995"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11"/>
      <w:footerReference w:type="default" r:id="rId12"/>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82E5" w14:textId="77777777" w:rsidR="00B3051B" w:rsidRDefault="00B3051B" w:rsidP="00D06FF2">
      <w:r>
        <w:separator/>
      </w:r>
    </w:p>
  </w:endnote>
  <w:endnote w:type="continuationSeparator" w:id="0">
    <w:p w14:paraId="0B567316" w14:textId="77777777" w:rsidR="00B3051B" w:rsidRDefault="00B3051B" w:rsidP="00D06FF2">
      <w:r>
        <w:continuationSeparator/>
      </w:r>
    </w:p>
  </w:endnote>
  <w:endnote w:type="continuationNotice" w:id="1">
    <w:p w14:paraId="5495D207" w14:textId="77777777" w:rsidR="00B3051B" w:rsidRDefault="00B3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604"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373F8395"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1AA7B396"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621A" w14:textId="77777777" w:rsidR="00B3051B" w:rsidRDefault="00B3051B" w:rsidP="00D06FF2">
      <w:r>
        <w:separator/>
      </w:r>
    </w:p>
  </w:footnote>
  <w:footnote w:type="continuationSeparator" w:id="0">
    <w:p w14:paraId="62D15341" w14:textId="77777777" w:rsidR="00B3051B" w:rsidRDefault="00B3051B" w:rsidP="00D06FF2">
      <w:r>
        <w:continuationSeparator/>
      </w:r>
    </w:p>
  </w:footnote>
  <w:footnote w:type="continuationNotice" w:id="1">
    <w:p w14:paraId="5C160606" w14:textId="77777777" w:rsidR="00B3051B" w:rsidRDefault="00B30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3826"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8952566" wp14:editId="3CC8B78F">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95256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" filled="f" stroked="f">
              <v:textbox>
                <w:txbxContent>
                  <w:p w14:paraId="7D4727A9" w14:textId="700E63DD" w:rsidR="00266D6A" w:rsidRPr="00EF6A5B" w:rsidRDefault="00EF6A5B" w:rsidP="000D2C05">
                    <w:pPr>
                      <w:ind w:right="-7"/>
                      <w:rPr>
                        <w:rFonts w:ascii="Arial" w:hAnsi="Arial"/>
                        <w:sz w:val="20"/>
                        <w:szCs w:val="20"/>
                      </w:rPr>
                    </w:pPr>
                    <w:r w:rsidRPr="00EF6A5B">
                      <w:rPr>
                        <w:rFonts w:ascii="Arial" w:hAnsi="Arial"/>
                        <w:sz w:val="20"/>
                        <w:szCs w:val="20"/>
                      </w:rPr>
                      <w:t>Area Comunicazione</w:t>
                    </w:r>
                  </w:p>
                  <w:p w14:paraId="26B9EBC1" w14:textId="0C13A43E" w:rsidR="00266D6A" w:rsidRPr="00EC3C70" w:rsidRDefault="00266D6A" w:rsidP="000D2C05">
                    <w:pPr>
                      <w:ind w:right="-7"/>
                      <w:rPr>
                        <w:rFonts w:ascii="Arial" w:hAnsi="Arial"/>
                        <w:sz w:val="20"/>
                        <w:szCs w:val="20"/>
                      </w:rPr>
                    </w:pPr>
                  </w:p>
                </w:txbxContent>
              </v:textbox>
            </v:shape>
          </w:pict>
        </mc:Fallback>
      </mc:AlternateContent>
    </w:r>
    <w:r w:rsidR="002A412D">
      <w:rPr>
        <w:noProof/>
        <w:lang w:eastAsia="it-IT"/>
      </w:rPr>
      <w:drawing>
        <wp:inline distT="0" distB="0" distL="0" distR="0" wp14:anchorId="7B36CC4D" wp14:editId="0048A0A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1964015">
    <w:abstractNumId w:val="0"/>
  </w:num>
  <w:num w:numId="2" w16cid:durableId="160972810">
    <w:abstractNumId w:val="2"/>
  </w:num>
  <w:num w:numId="3" w16cid:durableId="138171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75036"/>
    <w:rsid w:val="00094B15"/>
    <w:rsid w:val="000A6328"/>
    <w:rsid w:val="000B41CD"/>
    <w:rsid w:val="000B74C7"/>
    <w:rsid w:val="000C2734"/>
    <w:rsid w:val="000C4361"/>
    <w:rsid w:val="000D2C05"/>
    <w:rsid w:val="00102277"/>
    <w:rsid w:val="00107007"/>
    <w:rsid w:val="00144B76"/>
    <w:rsid w:val="00151FFF"/>
    <w:rsid w:val="00170F1C"/>
    <w:rsid w:val="001900EB"/>
    <w:rsid w:val="00192D44"/>
    <w:rsid w:val="001C6C9E"/>
    <w:rsid w:val="001D1A81"/>
    <w:rsid w:val="001D719D"/>
    <w:rsid w:val="001F76A9"/>
    <w:rsid w:val="00232992"/>
    <w:rsid w:val="00236CA6"/>
    <w:rsid w:val="00266D6A"/>
    <w:rsid w:val="002747EB"/>
    <w:rsid w:val="002A412D"/>
    <w:rsid w:val="002B4C93"/>
    <w:rsid w:val="002C54E8"/>
    <w:rsid w:val="002D6090"/>
    <w:rsid w:val="002E3096"/>
    <w:rsid w:val="002E6EC2"/>
    <w:rsid w:val="002F19AB"/>
    <w:rsid w:val="002F5EB9"/>
    <w:rsid w:val="002F6CD3"/>
    <w:rsid w:val="0031323A"/>
    <w:rsid w:val="0032567A"/>
    <w:rsid w:val="00334D50"/>
    <w:rsid w:val="00336429"/>
    <w:rsid w:val="00344D00"/>
    <w:rsid w:val="00361B0E"/>
    <w:rsid w:val="00370910"/>
    <w:rsid w:val="00377280"/>
    <w:rsid w:val="003A557B"/>
    <w:rsid w:val="003D4CDD"/>
    <w:rsid w:val="003F6D8F"/>
    <w:rsid w:val="00404C1C"/>
    <w:rsid w:val="004062DF"/>
    <w:rsid w:val="004124C3"/>
    <w:rsid w:val="00427495"/>
    <w:rsid w:val="0044540F"/>
    <w:rsid w:val="00497FB5"/>
    <w:rsid w:val="004D2960"/>
    <w:rsid w:val="004F095E"/>
    <w:rsid w:val="004F13C7"/>
    <w:rsid w:val="00517ECD"/>
    <w:rsid w:val="00527881"/>
    <w:rsid w:val="00552B3B"/>
    <w:rsid w:val="00591CC8"/>
    <w:rsid w:val="005E61ED"/>
    <w:rsid w:val="006054CF"/>
    <w:rsid w:val="00667DD5"/>
    <w:rsid w:val="006852EC"/>
    <w:rsid w:val="006967C9"/>
    <w:rsid w:val="006A51A5"/>
    <w:rsid w:val="006A608F"/>
    <w:rsid w:val="006A6565"/>
    <w:rsid w:val="006A671E"/>
    <w:rsid w:val="006B59E4"/>
    <w:rsid w:val="0071669A"/>
    <w:rsid w:val="0073165E"/>
    <w:rsid w:val="00751275"/>
    <w:rsid w:val="00761A20"/>
    <w:rsid w:val="00763CB5"/>
    <w:rsid w:val="00766789"/>
    <w:rsid w:val="00766BAD"/>
    <w:rsid w:val="007816B0"/>
    <w:rsid w:val="007946EF"/>
    <w:rsid w:val="007B0BF0"/>
    <w:rsid w:val="00805AD1"/>
    <w:rsid w:val="0082325A"/>
    <w:rsid w:val="00837884"/>
    <w:rsid w:val="008523C8"/>
    <w:rsid w:val="00897296"/>
    <w:rsid w:val="008974BD"/>
    <w:rsid w:val="008A5085"/>
    <w:rsid w:val="008E2D8E"/>
    <w:rsid w:val="008E6E44"/>
    <w:rsid w:val="008F2CC6"/>
    <w:rsid w:val="00935337"/>
    <w:rsid w:val="00941BED"/>
    <w:rsid w:val="00954DBA"/>
    <w:rsid w:val="00955E02"/>
    <w:rsid w:val="00963194"/>
    <w:rsid w:val="00981141"/>
    <w:rsid w:val="00986FDE"/>
    <w:rsid w:val="009C22BF"/>
    <w:rsid w:val="009F10C2"/>
    <w:rsid w:val="009F6465"/>
    <w:rsid w:val="00A052F7"/>
    <w:rsid w:val="00A436AC"/>
    <w:rsid w:val="00A70799"/>
    <w:rsid w:val="00A971F1"/>
    <w:rsid w:val="00AA6638"/>
    <w:rsid w:val="00AB6365"/>
    <w:rsid w:val="00AD3BDE"/>
    <w:rsid w:val="00AE2E6E"/>
    <w:rsid w:val="00B1002C"/>
    <w:rsid w:val="00B15B69"/>
    <w:rsid w:val="00B3051B"/>
    <w:rsid w:val="00B35F24"/>
    <w:rsid w:val="00B411AB"/>
    <w:rsid w:val="00B42772"/>
    <w:rsid w:val="00B429D9"/>
    <w:rsid w:val="00B76F1C"/>
    <w:rsid w:val="00BC303A"/>
    <w:rsid w:val="00BD4D6C"/>
    <w:rsid w:val="00C16829"/>
    <w:rsid w:val="00C21157"/>
    <w:rsid w:val="00C26359"/>
    <w:rsid w:val="00C60E00"/>
    <w:rsid w:val="00C6628B"/>
    <w:rsid w:val="00C66B3B"/>
    <w:rsid w:val="00CA3287"/>
    <w:rsid w:val="00CA3D09"/>
    <w:rsid w:val="00CA563F"/>
    <w:rsid w:val="00CA756C"/>
    <w:rsid w:val="00CB2E95"/>
    <w:rsid w:val="00CC2284"/>
    <w:rsid w:val="00CC4DB5"/>
    <w:rsid w:val="00CE0F18"/>
    <w:rsid w:val="00D06FF2"/>
    <w:rsid w:val="00D166E7"/>
    <w:rsid w:val="00D35006"/>
    <w:rsid w:val="00D74F19"/>
    <w:rsid w:val="00D90832"/>
    <w:rsid w:val="00D979EB"/>
    <w:rsid w:val="00DA41BF"/>
    <w:rsid w:val="00DB12E1"/>
    <w:rsid w:val="00DB6E50"/>
    <w:rsid w:val="00DC027D"/>
    <w:rsid w:val="00E5541A"/>
    <w:rsid w:val="00E6497D"/>
    <w:rsid w:val="00E758B9"/>
    <w:rsid w:val="00EA1C2B"/>
    <w:rsid w:val="00EA56BF"/>
    <w:rsid w:val="00EC3C70"/>
    <w:rsid w:val="00EE6623"/>
    <w:rsid w:val="00EE68C7"/>
    <w:rsid w:val="00EF6A5B"/>
    <w:rsid w:val="00F0121A"/>
    <w:rsid w:val="00F061FD"/>
    <w:rsid w:val="00F277CB"/>
    <w:rsid w:val="00F425C9"/>
    <w:rsid w:val="00F52245"/>
    <w:rsid w:val="00F56B12"/>
    <w:rsid w:val="00F83A88"/>
    <w:rsid w:val="00F90910"/>
    <w:rsid w:val="00FA36DC"/>
    <w:rsid w:val="00FB59B6"/>
    <w:rsid w:val="00FC626F"/>
    <w:rsid w:val="00FE1F99"/>
    <w:rsid w:val="00FF2642"/>
    <w:rsid w:val="00FF36A1"/>
    <w:rsid w:val="00FF3727"/>
    <w:rsid w:val="7306E7E5"/>
    <w:rsid w:val="7F6F5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BFCCA"/>
  <w15:docId w15:val="{1F14F7CF-1A89-4810-84B1-45A7CAAE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unhideWhenUsed/>
    <w:rsid w:val="00837884"/>
    <w:rPr>
      <w:sz w:val="20"/>
      <w:szCs w:val="20"/>
    </w:rPr>
  </w:style>
  <w:style w:type="character" w:customStyle="1" w:styleId="TestocommentoCarattere">
    <w:name w:val="Testo commento Carattere"/>
    <w:basedOn w:val="Carpredefinitoparagrafo"/>
    <w:link w:val="Testocommento"/>
    <w:uiPriority w:val="99"/>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paragraph" w:styleId="Testonormale">
    <w:name w:val="Plain Text"/>
    <w:basedOn w:val="Normale"/>
    <w:link w:val="TestonormaleCarattere"/>
    <w:uiPriority w:val="99"/>
    <w:unhideWhenUsed/>
    <w:rsid w:val="00667DD5"/>
    <w:rPr>
      <w:rFonts w:ascii="Calibri" w:eastAsia="Calibri" w:hAnsi="Calibri" w:cs="Times New Roman"/>
      <w:sz w:val="22"/>
      <w:szCs w:val="21"/>
      <w:lang w:eastAsia="en-US"/>
    </w:rPr>
  </w:style>
  <w:style w:type="character" w:customStyle="1" w:styleId="TestonormaleCarattere">
    <w:name w:val="Testo normale Carattere"/>
    <w:basedOn w:val="Carpredefinitoparagrafo"/>
    <w:link w:val="Testonormale"/>
    <w:uiPriority w:val="99"/>
    <w:rsid w:val="00667DD5"/>
    <w:rPr>
      <w:rFonts w:ascii="Calibri" w:eastAsia="Calibri" w:hAnsi="Calibri" w:cs="Times New Roman"/>
      <w:szCs w:val="21"/>
    </w:rPr>
  </w:style>
  <w:style w:type="character" w:styleId="Menzionenonrisolta">
    <w:name w:val="Unresolved Mention"/>
    <w:basedOn w:val="Carpredefinitoparagrafo"/>
    <w:uiPriority w:val="99"/>
    <w:semiHidden/>
    <w:unhideWhenUsed/>
    <w:rsid w:val="005E61ED"/>
    <w:rPr>
      <w:color w:val="605E5C"/>
      <w:shd w:val="clear" w:color="auto" w:fill="E1DFDD"/>
    </w:rPr>
  </w:style>
  <w:style w:type="paragraph" w:customStyle="1" w:styleId="WW-Predefinito">
    <w:name w:val="WW-Predefinito"/>
    <w:rsid w:val="00761A20"/>
    <w:pPr>
      <w:widowControl w:val="0"/>
      <w:suppressAutoHyphens/>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fficio.stampa@ateneo.univ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81580c-578a-4b5a-a639-31272d1ae063" xsi:nil="true"/>
    <lcf76f155ced4ddcb4097134ff3c332f xmlns="e28830b9-9226-438f-b7c8-15a3c04afc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CCAAACB0F9A8F4AAD9504E68DA416D9" ma:contentTypeVersion="14" ma:contentTypeDescription="Creare un nuovo documento." ma:contentTypeScope="" ma:versionID="bd0a2a15e51ecfe53d05b41e138bb4c9">
  <xsd:schema xmlns:xsd="http://www.w3.org/2001/XMLSchema" xmlns:xs="http://www.w3.org/2001/XMLSchema" xmlns:p="http://schemas.microsoft.com/office/2006/metadata/properties" xmlns:ns2="e28830b9-9226-438f-b7c8-15a3c04afc75" xmlns:ns3="fa81580c-578a-4b5a-a639-31272d1ae063" targetNamespace="http://schemas.microsoft.com/office/2006/metadata/properties" ma:root="true" ma:fieldsID="1da96d15e4258ab442a843644625e8ea" ns2:_="" ns3:_="">
    <xsd:import namespace="e28830b9-9226-438f-b7c8-15a3c04afc75"/>
    <xsd:import namespace="fa81580c-578a-4b5a-a639-31272d1ae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30b9-9226-438f-b7c8-15a3c04af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deaba446-670d-4910-9889-4457375d1d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1580c-578a-4b5a-a639-31272d1ae06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11c5c1f3-38aa-4179-b65e-4ecef9c8c4ac}" ma:internalName="TaxCatchAll" ma:showField="CatchAllData" ma:web="fa81580c-578a-4b5a-a639-31272d1ae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7CA99-4425-4930-A77A-24FECF2CAE5D}">
  <ds:schemaRefs>
    <ds:schemaRef ds:uri="http://schemas.microsoft.com/office/2006/metadata/properties"/>
    <ds:schemaRef ds:uri="http://schemas.microsoft.com/office/infopath/2007/PartnerControls"/>
    <ds:schemaRef ds:uri="fa81580c-578a-4b5a-a639-31272d1ae063"/>
    <ds:schemaRef ds:uri="e28830b9-9226-438f-b7c8-15a3c04afc75"/>
  </ds:schemaRefs>
</ds:datastoreItem>
</file>

<file path=customXml/itemProps2.xml><?xml version="1.0" encoding="utf-8"?>
<ds:datastoreItem xmlns:ds="http://schemas.openxmlformats.org/officeDocument/2006/customXml" ds:itemID="{C16A0774-B188-47A0-908B-F7AF35363523}">
  <ds:schemaRefs>
    <ds:schemaRef ds:uri="http://schemas.microsoft.com/sharepoint/v3/contenttype/forms"/>
  </ds:schemaRefs>
</ds:datastoreItem>
</file>

<file path=customXml/itemProps3.xml><?xml version="1.0" encoding="utf-8"?>
<ds:datastoreItem xmlns:ds="http://schemas.openxmlformats.org/officeDocument/2006/customXml" ds:itemID="{48AFB04D-2469-4B8E-BFDF-34EDBC6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30b9-9226-438f-b7c8-15a3c04afc75"/>
    <ds:schemaRef ds:uri="fa81580c-578a-4b5a-a639-31272d1a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cp:revision>
  <dcterms:created xsi:type="dcterms:W3CDTF">2023-01-23T10:34:00Z</dcterms:created>
  <dcterms:modified xsi:type="dcterms:W3CDTF">2023-01-25T08:51:00Z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0x0101005CCAAACB0F9A8F4AAD9504E68DA416D9</vt:lpwstr>
  </property>
  <property fmtid="{D5CDD505-2E9C-101B-9397-08002B2CF9AE}" pid="3" name="MediaServiceImageTags">
    <vt:lpwstr/>
  </property>
</Properties>
</file>