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DFB3" w14:textId="5518DEF8" w:rsidR="00567435" w:rsidRPr="00567435" w:rsidRDefault="00567435" w:rsidP="0056743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86a. 2025</w:t>
      </w:r>
    </w:p>
    <w:p w14:paraId="71CD1577" w14:textId="2E5A7DE3" w:rsidR="00C50A9A" w:rsidRDefault="00C14ED4" w:rsidP="00C50A9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2A0AC2">
        <w:rPr>
          <w:rFonts w:ascii="Arial" w:eastAsia="Arial" w:hAnsi="Arial" w:cs="Arial"/>
          <w:sz w:val="22"/>
          <w:szCs w:val="22"/>
        </w:rPr>
        <w:t xml:space="preserve">0 </w:t>
      </w:r>
      <w:r w:rsidR="00BD3685">
        <w:rPr>
          <w:rFonts w:ascii="Arial" w:eastAsia="Arial" w:hAnsi="Arial" w:cs="Arial"/>
          <w:sz w:val="22"/>
          <w:szCs w:val="22"/>
        </w:rPr>
        <w:t>agosto 2025</w:t>
      </w:r>
    </w:p>
    <w:p w14:paraId="3429B85D" w14:textId="77777777" w:rsidR="00C50A9A" w:rsidRDefault="00C50A9A" w:rsidP="0091386E">
      <w:pPr>
        <w:jc w:val="center"/>
        <w:rPr>
          <w:rFonts w:ascii="Arial" w:eastAsia="Arial" w:hAnsi="Arial" w:cs="Arial"/>
          <w:sz w:val="22"/>
          <w:szCs w:val="22"/>
        </w:rPr>
      </w:pPr>
    </w:p>
    <w:p w14:paraId="1AA00424" w14:textId="51D359D2" w:rsidR="0091386E" w:rsidRDefault="0091386E" w:rsidP="0091386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Comunicato stampa</w:t>
      </w:r>
    </w:p>
    <w:p w14:paraId="748665D7" w14:textId="77777777" w:rsidR="00576154" w:rsidRDefault="00576154" w:rsidP="0091386E">
      <w:pPr>
        <w:jc w:val="center"/>
        <w:rPr>
          <w:rFonts w:ascii="Arial" w:eastAsia="Arial" w:hAnsi="Arial" w:cs="Arial"/>
          <w:sz w:val="22"/>
          <w:szCs w:val="22"/>
        </w:rPr>
      </w:pPr>
    </w:p>
    <w:p w14:paraId="4D7B8F4F" w14:textId="77777777" w:rsidR="00D9085E" w:rsidRDefault="00576154" w:rsidP="00FD035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76154">
        <w:rPr>
          <w:rFonts w:ascii="Arial" w:eastAsia="Arial" w:hAnsi="Arial" w:cs="Arial"/>
          <w:b/>
          <w:bCs/>
          <w:sz w:val="28"/>
          <w:szCs w:val="28"/>
        </w:rPr>
        <w:t xml:space="preserve">Professioni sanitarie, </w:t>
      </w:r>
      <w:r w:rsidR="00D9085E">
        <w:rPr>
          <w:rFonts w:ascii="Arial" w:eastAsia="Arial" w:hAnsi="Arial" w:cs="Arial"/>
          <w:b/>
          <w:bCs/>
          <w:sz w:val="28"/>
          <w:szCs w:val="28"/>
        </w:rPr>
        <w:t xml:space="preserve">compresa Infermieristica: </w:t>
      </w:r>
    </w:p>
    <w:p w14:paraId="4084FDB0" w14:textId="5C15DAE6" w:rsidR="00576154" w:rsidRDefault="00D9085E" w:rsidP="00FD035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le iscrizioni </w:t>
      </w:r>
      <w:r w:rsidR="00FD0350">
        <w:rPr>
          <w:rFonts w:ascii="Arial" w:eastAsia="Arial" w:hAnsi="Arial" w:cs="Arial"/>
          <w:b/>
          <w:bCs/>
          <w:sz w:val="28"/>
          <w:szCs w:val="28"/>
        </w:rPr>
        <w:t>scadono il</w:t>
      </w:r>
      <w:r w:rsidR="00576154" w:rsidRPr="00576154">
        <w:rPr>
          <w:rFonts w:ascii="Arial" w:eastAsia="Arial" w:hAnsi="Arial" w:cs="Arial"/>
          <w:b/>
          <w:bCs/>
          <w:sz w:val="28"/>
          <w:szCs w:val="28"/>
        </w:rPr>
        <w:t xml:space="preserve"> 26 agosto</w:t>
      </w:r>
    </w:p>
    <w:p w14:paraId="1753005D" w14:textId="77777777" w:rsidR="00576154" w:rsidRPr="00576154" w:rsidRDefault="00576154" w:rsidP="0091386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65A9B14" w14:textId="77777777" w:rsidR="0091386E" w:rsidRDefault="0091386E" w:rsidP="0091386E">
      <w:pPr>
        <w:rPr>
          <w:rFonts w:ascii="Arial" w:eastAsia="Arial" w:hAnsi="Arial" w:cs="Arial"/>
          <w:sz w:val="22"/>
          <w:szCs w:val="22"/>
        </w:rPr>
      </w:pPr>
    </w:p>
    <w:p w14:paraId="2663C1B7" w14:textId="07A435B0" w:rsidR="00576154" w:rsidRPr="00576154" w:rsidRDefault="00C14ED4" w:rsidP="00576154">
      <w:pPr>
        <w:spacing w:line="276" w:lineRule="auto"/>
        <w:jc w:val="both"/>
        <w:rPr>
          <w:rFonts w:ascii="Arial" w:hAnsi="Arial" w:cs="Arial"/>
          <w:b/>
          <w:bCs/>
        </w:rPr>
      </w:pPr>
      <w:bookmarkStart w:id="0" w:name="_heading=h.76biuqn72yol" w:colFirst="0" w:colLast="0"/>
      <w:bookmarkEnd w:id="0"/>
      <w:r>
        <w:rPr>
          <w:rFonts w:ascii="Arial" w:hAnsi="Arial" w:cs="Arial"/>
          <w:b/>
          <w:bCs/>
        </w:rPr>
        <w:t>Ancora</w:t>
      </w:r>
      <w:r w:rsidR="00576154" w:rsidRPr="00576154">
        <w:rPr>
          <w:rFonts w:ascii="Arial" w:hAnsi="Arial" w:cs="Arial"/>
          <w:b/>
          <w:bCs/>
        </w:rPr>
        <w:t xml:space="preserve"> aperte le iscrizioni ai corsi di laurea triennali delle professioni sanitarie</w:t>
      </w:r>
      <w:r w:rsidR="00D9085E">
        <w:rPr>
          <w:rFonts w:ascii="Arial" w:hAnsi="Arial" w:cs="Arial"/>
          <w:b/>
          <w:bCs/>
        </w:rPr>
        <w:t xml:space="preserve">, compresa Infermieristica dell’ateneo scaligero </w:t>
      </w:r>
      <w:r w:rsidR="00576154" w:rsidRPr="00576154">
        <w:rPr>
          <w:rFonts w:ascii="Arial" w:hAnsi="Arial" w:cs="Arial"/>
          <w:b/>
          <w:bCs/>
        </w:rPr>
        <w:t xml:space="preserve">per l'anno accademico 2025/2026. </w:t>
      </w:r>
    </w:p>
    <w:p w14:paraId="5C0B45CC" w14:textId="77777777" w:rsidR="00576154" w:rsidRDefault="00576154" w:rsidP="00576154">
      <w:pPr>
        <w:spacing w:line="276" w:lineRule="auto"/>
        <w:jc w:val="both"/>
        <w:rPr>
          <w:rFonts w:ascii="Arial" w:hAnsi="Arial" w:cs="Arial"/>
        </w:rPr>
      </w:pPr>
    </w:p>
    <w:p w14:paraId="3781856B" w14:textId="1BA2DD89" w:rsidR="00576154" w:rsidRDefault="00576154" w:rsidP="005761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</w:t>
      </w:r>
      <w:r w:rsidRPr="00576154">
        <w:rPr>
          <w:rFonts w:ascii="Arial" w:hAnsi="Arial" w:cs="Arial"/>
          <w:b/>
          <w:bCs/>
        </w:rPr>
        <w:t>16 i diversi corsi di laurea</w:t>
      </w:r>
      <w:r>
        <w:rPr>
          <w:rFonts w:ascii="Arial" w:hAnsi="Arial" w:cs="Arial"/>
        </w:rPr>
        <w:t xml:space="preserve"> offerti dall’ateneo scaligero, </w:t>
      </w:r>
      <w:r w:rsidRPr="00985B74">
        <w:rPr>
          <w:rFonts w:ascii="Arial" w:hAnsi="Arial" w:cs="Arial"/>
        </w:rPr>
        <w:t xml:space="preserve">per un totale di </w:t>
      </w:r>
      <w:r w:rsidRPr="00576154">
        <w:rPr>
          <w:rFonts w:ascii="Arial" w:hAnsi="Arial" w:cs="Arial"/>
          <w:b/>
          <w:bCs/>
        </w:rPr>
        <w:t>14</w:t>
      </w:r>
      <w:r w:rsidR="00AD299A">
        <w:rPr>
          <w:rFonts w:ascii="Arial" w:hAnsi="Arial" w:cs="Arial"/>
          <w:b/>
          <w:bCs/>
        </w:rPr>
        <w:t>5</w:t>
      </w:r>
      <w:r w:rsidRPr="00576154">
        <w:rPr>
          <w:rFonts w:ascii="Arial" w:hAnsi="Arial" w:cs="Arial"/>
          <w:b/>
          <w:bCs/>
        </w:rPr>
        <w:t>2 posti</w:t>
      </w:r>
      <w:r>
        <w:rPr>
          <w:rFonts w:ascii="Arial" w:hAnsi="Arial" w:cs="Arial"/>
        </w:rPr>
        <w:t xml:space="preserve">, divisi tra le varie </w:t>
      </w:r>
      <w:r w:rsidRPr="00985B74">
        <w:rPr>
          <w:rFonts w:ascii="Arial" w:hAnsi="Arial" w:cs="Arial"/>
        </w:rPr>
        <w:t xml:space="preserve">sedi di </w:t>
      </w:r>
      <w:r w:rsidRPr="00780BE0">
        <w:rPr>
          <w:rFonts w:ascii="Arial" w:hAnsi="Arial" w:cs="Arial"/>
        </w:rPr>
        <w:t>Verona, Vicenza, Legnago e Trento</w:t>
      </w:r>
      <w:r w:rsidRPr="00985B74">
        <w:rPr>
          <w:rFonts w:ascii="Arial" w:hAnsi="Arial" w:cs="Arial"/>
        </w:rPr>
        <w:t xml:space="preserve">. </w:t>
      </w:r>
      <w:r w:rsidRPr="00576154">
        <w:rPr>
          <w:rFonts w:ascii="Arial" w:hAnsi="Arial" w:cs="Arial"/>
          <w:b/>
          <w:bCs/>
        </w:rPr>
        <w:t>La domanda d’iscrizione potrà essere presentata fino a</w:t>
      </w:r>
      <w:r w:rsidR="00C14ED4">
        <w:rPr>
          <w:rFonts w:ascii="Arial" w:hAnsi="Arial" w:cs="Arial"/>
          <w:b/>
          <w:bCs/>
        </w:rPr>
        <w:t xml:space="preserve"> martedì</w:t>
      </w:r>
      <w:r w:rsidRPr="00576154">
        <w:rPr>
          <w:rFonts w:ascii="Arial" w:hAnsi="Arial" w:cs="Arial"/>
          <w:b/>
          <w:bCs/>
        </w:rPr>
        <w:t xml:space="preserve"> 26 agosto</w:t>
      </w:r>
      <w:r w:rsidRPr="00985B74">
        <w:rPr>
          <w:rFonts w:ascii="Arial" w:hAnsi="Arial" w:cs="Arial"/>
        </w:rPr>
        <w:t xml:space="preserve">. </w:t>
      </w:r>
      <w:r w:rsidRPr="00780BE0">
        <w:rPr>
          <w:rFonts w:ascii="Arial" w:hAnsi="Arial" w:cs="Arial"/>
        </w:rPr>
        <w:t xml:space="preserve">Il </w:t>
      </w:r>
      <w:r w:rsidRPr="00985B74">
        <w:rPr>
          <w:rFonts w:ascii="Arial" w:hAnsi="Arial" w:cs="Arial"/>
        </w:rPr>
        <w:t xml:space="preserve">test di ammissione, unico per tutti, si terrà il prossimo 8 settembre </w:t>
      </w:r>
      <w:r w:rsidRPr="00780BE0">
        <w:rPr>
          <w:rFonts w:ascii="Arial" w:hAnsi="Arial" w:cs="Arial"/>
        </w:rPr>
        <w:t>in duplice sede: a Verona per i candidati che hanno indicato come prima scelta un corso di laurea con sede a Verona, Legnago, Vicenza e a Trento</w:t>
      </w:r>
      <w:r w:rsidRPr="00923857">
        <w:rPr>
          <w:rFonts w:ascii="Arial" w:hAnsi="Arial" w:cs="Arial"/>
        </w:rPr>
        <w:t xml:space="preserve"> per i candidati che hanno indicato come prima scelta i corsi di laurea con sede a Trento e Rovereto</w:t>
      </w:r>
      <w:r>
        <w:rPr>
          <w:rFonts w:ascii="Arial" w:hAnsi="Arial" w:cs="Arial"/>
        </w:rPr>
        <w:t>.</w:t>
      </w:r>
    </w:p>
    <w:p w14:paraId="2920CC50" w14:textId="1F28E324" w:rsidR="00576154" w:rsidRPr="00AD299A" w:rsidRDefault="00576154" w:rsidP="00576154">
      <w:pPr>
        <w:spacing w:line="276" w:lineRule="auto"/>
        <w:jc w:val="both"/>
        <w:rPr>
          <w:rFonts w:ascii="Arial" w:hAnsi="Arial" w:cs="Arial"/>
          <w:color w:val="EE0000"/>
        </w:rPr>
      </w:pPr>
      <w:r>
        <w:rPr>
          <w:rFonts w:ascii="Arial" w:hAnsi="Arial" w:cs="Arial"/>
        </w:rPr>
        <w:br/>
      </w:r>
      <w:r w:rsidRPr="00985B74">
        <w:rPr>
          <w:rFonts w:ascii="Arial" w:hAnsi="Arial" w:cs="Arial"/>
        </w:rPr>
        <w:t>Le professioni sanitarie rappresentano un settore in continua evoluzione</w:t>
      </w:r>
      <w:r>
        <w:rPr>
          <w:rFonts w:ascii="Arial" w:hAnsi="Arial" w:cs="Arial"/>
        </w:rPr>
        <w:t xml:space="preserve"> ed espansione, </w:t>
      </w:r>
      <w:r w:rsidRPr="00985B74">
        <w:rPr>
          <w:rFonts w:ascii="Arial" w:hAnsi="Arial" w:cs="Arial"/>
        </w:rPr>
        <w:t>che unisce innovazione, competenze specialistiche e un forte valore umano</w:t>
      </w:r>
      <w:r>
        <w:rPr>
          <w:rFonts w:ascii="Arial" w:hAnsi="Arial" w:cs="Arial"/>
        </w:rPr>
        <w:t xml:space="preserve"> in un percorso professionale stimolante e dinamico, </w:t>
      </w:r>
      <w:r w:rsidRPr="00985B74">
        <w:rPr>
          <w:rFonts w:ascii="Arial" w:hAnsi="Arial" w:cs="Arial"/>
        </w:rPr>
        <w:t xml:space="preserve">in linea con le esigenze del mondo del lavoro. </w:t>
      </w:r>
      <w:r>
        <w:rPr>
          <w:rFonts w:ascii="Arial" w:hAnsi="Arial" w:cs="Arial"/>
        </w:rPr>
        <w:br/>
      </w:r>
      <w:r w:rsidRPr="007473AE">
        <w:rPr>
          <w:rFonts w:ascii="Arial" w:hAnsi="Arial" w:cs="Arial"/>
        </w:rPr>
        <w:t>La scelta di questo percorso di studi è un investimento in una carriera dalle solide basi e dalle ampie prospettive occupazionali, con possibilità di inserimento già subito dopo la laurea. Gli sbocchi professionali spaziano dal settore pubblico a quello privato, comprendendo ospedali, servizi territoriali, strutture socio-sanitarie e aziende.</w:t>
      </w:r>
      <w:r>
        <w:rPr>
          <w:rFonts w:ascii="Arial" w:hAnsi="Arial" w:cs="Arial"/>
        </w:rPr>
        <w:t xml:space="preserve"> </w:t>
      </w:r>
      <w:r w:rsidRPr="007473AE">
        <w:rPr>
          <w:rFonts w:ascii="Arial" w:hAnsi="Arial" w:cs="Arial"/>
        </w:rPr>
        <w:t>Si tratta di un ambito che non offre solo un rapido accesso al lavoro, ma anche concrete opportunità di sviluppo di carriera: dall’attività clinica alla formazione, dalla ricerca all’organizzazione dei servizi.</w:t>
      </w:r>
      <w:r>
        <w:rPr>
          <w:rFonts w:ascii="Arial" w:hAnsi="Arial" w:cs="Arial"/>
        </w:rPr>
        <w:t xml:space="preserve">   </w:t>
      </w:r>
    </w:p>
    <w:p w14:paraId="01D5CC15" w14:textId="77777777" w:rsidR="00AD299A" w:rsidRPr="0077491E" w:rsidRDefault="00AD299A" w:rsidP="00576154">
      <w:pPr>
        <w:spacing w:line="276" w:lineRule="auto"/>
        <w:jc w:val="both"/>
        <w:rPr>
          <w:rFonts w:ascii="Arial" w:hAnsi="Arial" w:cs="Arial"/>
        </w:rPr>
      </w:pPr>
    </w:p>
    <w:p w14:paraId="6A4AEB68" w14:textId="61AD1921" w:rsidR="00576154" w:rsidRDefault="00576154" w:rsidP="00576154">
      <w:pPr>
        <w:spacing w:line="276" w:lineRule="auto"/>
        <w:jc w:val="both"/>
        <w:rPr>
          <w:rFonts w:ascii="Arial" w:hAnsi="Arial" w:cs="Arial"/>
        </w:rPr>
      </w:pPr>
      <w:r w:rsidRPr="0077491E">
        <w:rPr>
          <w:rFonts w:ascii="Arial" w:hAnsi="Arial" w:cs="Arial"/>
        </w:rPr>
        <w:t xml:space="preserve">Il percorso di studi </w:t>
      </w:r>
      <w:r>
        <w:rPr>
          <w:rFonts w:ascii="Arial" w:hAnsi="Arial" w:cs="Arial"/>
        </w:rPr>
        <w:t>prepara al mondo del lavoro anche grazie</w:t>
      </w:r>
      <w:r w:rsidRPr="0077491E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 xml:space="preserve"> forte orientamento alla </w:t>
      </w:r>
      <w:r w:rsidRPr="0077491E">
        <w:rPr>
          <w:rFonts w:ascii="Arial" w:hAnsi="Arial" w:cs="Arial"/>
        </w:rPr>
        <w:t>pratica: accanto alla formazione teorica in aula, sono</w:t>
      </w:r>
      <w:r w:rsidR="00FD03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infatti</w:t>
      </w:r>
      <w:r w:rsidR="00FD0350">
        <w:rPr>
          <w:rFonts w:ascii="Arial" w:hAnsi="Arial" w:cs="Arial"/>
        </w:rPr>
        <w:t>,</w:t>
      </w:r>
      <w:r w:rsidRPr="0077491E">
        <w:rPr>
          <w:rFonts w:ascii="Arial" w:hAnsi="Arial" w:cs="Arial"/>
        </w:rPr>
        <w:t xml:space="preserve"> previste numerose ore di tirocinio sul campo in strutture sanitarie e socio-sanitarie accreditate, anche all</w:t>
      </w:r>
      <w:r>
        <w:rPr>
          <w:rFonts w:ascii="Arial" w:hAnsi="Arial" w:cs="Arial"/>
        </w:rPr>
        <w:t>’</w:t>
      </w:r>
      <w:r w:rsidRPr="0077491E">
        <w:rPr>
          <w:rFonts w:ascii="Arial" w:hAnsi="Arial" w:cs="Arial"/>
        </w:rPr>
        <w:t>estero grazie al programma Erasmus +</w:t>
      </w:r>
      <w:r>
        <w:rPr>
          <w:rFonts w:ascii="Arial" w:hAnsi="Arial" w:cs="Arial"/>
        </w:rPr>
        <w:t>.</w:t>
      </w:r>
    </w:p>
    <w:p w14:paraId="58F83DD4" w14:textId="77777777" w:rsidR="00AD299A" w:rsidRDefault="00AD299A" w:rsidP="00576154">
      <w:pPr>
        <w:spacing w:line="276" w:lineRule="auto"/>
        <w:jc w:val="both"/>
        <w:rPr>
          <w:rFonts w:ascii="Arial" w:hAnsi="Arial" w:cs="Arial"/>
        </w:rPr>
      </w:pPr>
    </w:p>
    <w:p w14:paraId="532B5B2F" w14:textId="3919FC4C" w:rsidR="00AD299A" w:rsidRDefault="00AD299A" w:rsidP="00AD299A">
      <w:pPr>
        <w:spacing w:line="276" w:lineRule="auto"/>
        <w:jc w:val="both"/>
        <w:rPr>
          <w:rFonts w:ascii="Arial" w:hAnsi="Arial" w:cs="Arial"/>
        </w:rPr>
      </w:pPr>
      <w:r w:rsidRPr="00F66841">
        <w:rPr>
          <w:rFonts w:ascii="Arial" w:hAnsi="Arial" w:cs="Arial"/>
        </w:rPr>
        <w:t>Il bando per l’accesso ai corsi delle professioni sanitarie va a completare l’offerta dell</w:t>
      </w:r>
      <w:r w:rsidR="00564BA5" w:rsidRPr="00F66841">
        <w:rPr>
          <w:rFonts w:ascii="Arial" w:hAnsi="Arial" w:cs="Arial"/>
        </w:rPr>
        <w:t xml:space="preserve">a Facoltà di Medicina dell’Università di Verona che </w:t>
      </w:r>
      <w:r w:rsidR="004045BB" w:rsidRPr="00F66841">
        <w:rPr>
          <w:rFonts w:ascii="Arial" w:hAnsi="Arial" w:cs="Arial"/>
        </w:rPr>
        <w:t xml:space="preserve">anche in questi giorni </w:t>
      </w:r>
      <w:r w:rsidRPr="00F66841">
        <w:rPr>
          <w:rFonts w:ascii="Arial" w:hAnsi="Arial" w:cs="Arial"/>
        </w:rPr>
        <w:t xml:space="preserve">continua a lavorare per offrire alle proprie studentesse e studenti le migliori opportunità di formazione, anche in integrazione con il </w:t>
      </w:r>
      <w:r w:rsidR="00564BA5" w:rsidRPr="00F66841">
        <w:rPr>
          <w:rFonts w:ascii="Arial" w:hAnsi="Arial" w:cs="Arial"/>
        </w:rPr>
        <w:t xml:space="preserve">nuovo </w:t>
      </w:r>
      <w:r w:rsidRPr="00F66841">
        <w:rPr>
          <w:rFonts w:ascii="Arial" w:hAnsi="Arial" w:cs="Arial"/>
          <w:i/>
          <w:iCs/>
        </w:rPr>
        <w:t xml:space="preserve">semestre filtro </w:t>
      </w:r>
      <w:r w:rsidRPr="00F66841">
        <w:rPr>
          <w:rFonts w:ascii="Arial" w:hAnsi="Arial" w:cs="Arial"/>
        </w:rPr>
        <w:t xml:space="preserve">di Medicina. </w:t>
      </w:r>
      <w:r w:rsidR="00E446E7" w:rsidRPr="00FD0350">
        <w:rPr>
          <w:rStyle w:val="Enfasigrassetto"/>
          <w:rFonts w:ascii="Roboto" w:hAnsi="Roboto"/>
          <w:b w:val="0"/>
          <w:color w:val="000000"/>
          <w:bdr w:val="none" w:sz="0" w:space="0" w:color="auto" w:frame="1"/>
          <w:shd w:val="clear" w:color="auto" w:fill="FFFFFF"/>
        </w:rPr>
        <w:t>Molte tra le</w:t>
      </w:r>
      <w:r w:rsidRPr="00FD0350">
        <w:rPr>
          <w:rStyle w:val="Enfasigrassetto"/>
          <w:rFonts w:ascii="Roboto" w:hAnsi="Roboto"/>
          <w:b w:val="0"/>
          <w:color w:val="000000"/>
          <w:bdr w:val="none" w:sz="0" w:space="0" w:color="auto" w:frame="1"/>
          <w:shd w:val="clear" w:color="auto" w:fill="FFFFFF"/>
        </w:rPr>
        <w:t xml:space="preserve"> professioni sanitarie rientrano, infatti, tra </w:t>
      </w:r>
      <w:r w:rsidR="00E446E7" w:rsidRPr="00FD0350">
        <w:rPr>
          <w:rStyle w:val="Enfasigrassetto"/>
          <w:rFonts w:ascii="Roboto" w:hAnsi="Roboto"/>
          <w:b w:val="0"/>
          <w:color w:val="000000"/>
          <w:bdr w:val="none" w:sz="0" w:space="0" w:color="auto" w:frame="1"/>
          <w:shd w:val="clear" w:color="auto" w:fill="FFFFFF"/>
        </w:rPr>
        <w:t xml:space="preserve">i </w:t>
      </w:r>
      <w:r w:rsidRPr="00FD0350">
        <w:rPr>
          <w:rStyle w:val="Enfasigrassetto"/>
          <w:rFonts w:ascii="Roboto" w:hAnsi="Roboto"/>
          <w:b w:val="0"/>
          <w:color w:val="000000"/>
          <w:bdr w:val="none" w:sz="0" w:space="0" w:color="auto" w:frame="1"/>
          <w:shd w:val="clear" w:color="auto" w:fill="FFFFFF"/>
        </w:rPr>
        <w:t>corsi affini, insieme a Biotecnologie e Farmacia</w:t>
      </w:r>
      <w:r w:rsidRPr="004045BB">
        <w:rPr>
          <w:rFonts w:ascii="Roboto" w:hAnsi="Roboto"/>
          <w:color w:val="000000"/>
          <w:shd w:val="clear" w:color="auto" w:fill="FFFFFF"/>
        </w:rPr>
        <w:t>, che si stanno già organizzando per accogliere, a partire da febbraio, coloro</w:t>
      </w:r>
      <w:r>
        <w:rPr>
          <w:rFonts w:ascii="Roboto" w:hAnsi="Roboto"/>
          <w:color w:val="000000"/>
          <w:shd w:val="clear" w:color="auto" w:fill="FFFFFF"/>
        </w:rPr>
        <w:t xml:space="preserve"> che supereranno gli esami del semestre filtro, ma non risulteranno in una posizione utile per accedere al secondo semestre </w:t>
      </w:r>
      <w:r>
        <w:rPr>
          <w:rFonts w:ascii="Roboto" w:hAnsi="Roboto"/>
          <w:color w:val="000000"/>
          <w:shd w:val="clear" w:color="auto" w:fill="FFFFFF"/>
        </w:rPr>
        <w:lastRenderedPageBreak/>
        <w:t>dei corsi principali a Verona (Medicina, con 335 posti disponibili, e Odontoiatria, con 25 posti), né in uno degli altri atenei scelti come alternativa.</w:t>
      </w:r>
    </w:p>
    <w:p w14:paraId="3CF30C4B" w14:textId="77777777" w:rsidR="00AD299A" w:rsidRDefault="00AD299A" w:rsidP="00576154">
      <w:pPr>
        <w:spacing w:line="276" w:lineRule="auto"/>
        <w:jc w:val="both"/>
        <w:rPr>
          <w:rFonts w:ascii="Arial" w:hAnsi="Arial" w:cs="Arial"/>
        </w:rPr>
      </w:pPr>
    </w:p>
    <w:p w14:paraId="5735E685" w14:textId="77777777" w:rsidR="00576154" w:rsidRDefault="00576154" w:rsidP="0057615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br/>
      </w:r>
      <w:r w:rsidRPr="00780BE0">
        <w:rPr>
          <w:rFonts w:ascii="Arial" w:hAnsi="Arial" w:cs="Arial"/>
          <w:color w:val="000000" w:themeColor="text1"/>
        </w:rPr>
        <w:t>I 14</w:t>
      </w:r>
      <w:r>
        <w:rPr>
          <w:rFonts w:ascii="Arial" w:hAnsi="Arial" w:cs="Arial"/>
          <w:color w:val="000000" w:themeColor="text1"/>
        </w:rPr>
        <w:t>5</w:t>
      </w:r>
      <w:r w:rsidRPr="00780BE0">
        <w:rPr>
          <w:rFonts w:ascii="Arial" w:hAnsi="Arial" w:cs="Arial"/>
          <w:color w:val="000000" w:themeColor="text1"/>
        </w:rPr>
        <w:t>2 posti disponibili per l’anno accademico 2025/2026 sono</w:t>
      </w:r>
      <w:r w:rsidRPr="00985B74">
        <w:rPr>
          <w:rFonts w:ascii="Arial" w:hAnsi="Arial" w:cs="Arial"/>
          <w:color w:val="000000" w:themeColor="text1"/>
        </w:rPr>
        <w:t xml:space="preserve"> così suddivisi per i corsi di laurea:</w:t>
      </w:r>
      <w:r w:rsidRPr="00780BE0">
        <w:rPr>
          <w:rFonts w:ascii="Arial" w:hAnsi="Arial" w:cs="Arial"/>
          <w:color w:val="000000" w:themeColor="text1"/>
        </w:rPr>
        <w:t xml:space="preserve"> </w:t>
      </w:r>
      <w:r w:rsidRPr="00985B74">
        <w:rPr>
          <w:rFonts w:ascii="Arial" w:hAnsi="Arial" w:cs="Arial"/>
          <w:color w:val="000000" w:themeColor="text1"/>
        </w:rPr>
        <w:t>Infermieristica (</w:t>
      </w:r>
      <w:r w:rsidRPr="00780BE0">
        <w:rPr>
          <w:rFonts w:ascii="Arial" w:hAnsi="Arial" w:cs="Arial"/>
          <w:color w:val="000000" w:themeColor="text1"/>
        </w:rPr>
        <w:t>Verona, Vicenza, Trento, Legnago, Bolzano</w:t>
      </w:r>
      <w:r w:rsidRPr="00985B74">
        <w:rPr>
          <w:rFonts w:ascii="Arial" w:hAnsi="Arial" w:cs="Arial"/>
          <w:color w:val="000000" w:themeColor="text1"/>
        </w:rPr>
        <w:t xml:space="preserve">): </w:t>
      </w:r>
      <w:r w:rsidRPr="00780BE0">
        <w:rPr>
          <w:rFonts w:ascii="Arial" w:hAnsi="Arial" w:cs="Arial"/>
          <w:color w:val="000000" w:themeColor="text1"/>
        </w:rPr>
        <w:t>974</w:t>
      </w:r>
      <w:r w:rsidRPr="00985B74">
        <w:rPr>
          <w:rFonts w:ascii="Arial" w:hAnsi="Arial" w:cs="Arial"/>
          <w:color w:val="000000" w:themeColor="text1"/>
        </w:rPr>
        <w:t xml:space="preserve"> posti; </w:t>
      </w:r>
      <w:r w:rsidRPr="00780BE0">
        <w:rPr>
          <w:rFonts w:ascii="Arial" w:hAnsi="Arial" w:cs="Arial"/>
          <w:color w:val="000000" w:themeColor="text1"/>
        </w:rPr>
        <w:t xml:space="preserve">Ostetricia (Verona): 40 posti; Osteopatia (Verona): 40 posti; Logopedia (Verona): 33 posti; Fisioterapia (Verona, Vicenza, Rovereto): 96 posti; Tecnica della riabilitazione psichiatrica (Rovereto): 20 posti; </w:t>
      </w:r>
      <w:r w:rsidRPr="00985B74">
        <w:rPr>
          <w:rFonts w:ascii="Arial" w:hAnsi="Arial" w:cs="Arial"/>
          <w:color w:val="000000" w:themeColor="text1"/>
        </w:rPr>
        <w:t xml:space="preserve">Assistenza sanitaria (Trento): 25 posti; </w:t>
      </w:r>
      <w:r w:rsidRPr="00780BE0">
        <w:rPr>
          <w:rFonts w:ascii="Arial" w:hAnsi="Arial" w:cs="Arial"/>
          <w:color w:val="000000" w:themeColor="text1"/>
        </w:rPr>
        <w:t xml:space="preserve">Tecniche audioprotesiche (Verona): 25 posti; Tecniche di fisiopatologia cardiocircolatoria e perfusione cardiovascolare (Verona): 15 posti; Tecniche di laboratorio biomedico (Verona): 45 posti; </w:t>
      </w:r>
      <w:r>
        <w:rPr>
          <w:rFonts w:ascii="Arial" w:hAnsi="Arial" w:cs="Arial"/>
          <w:color w:val="000000" w:themeColor="text1"/>
        </w:rPr>
        <w:t xml:space="preserve">Tecniche di Laboratorio Biomedico – interateneo (Trento): 25 posti; </w:t>
      </w:r>
      <w:r w:rsidRPr="00780BE0">
        <w:rPr>
          <w:rFonts w:ascii="Arial" w:hAnsi="Arial" w:cs="Arial"/>
          <w:color w:val="000000" w:themeColor="text1"/>
        </w:rPr>
        <w:t>Tecniche di radiologia medica, per immagini e radioterapia (Verona) 30 posti; Tecniche di radiologia medica, per immagini e radioterapia – interateneo (Trento): 25 posti; Tecniche ortopediche (Verona)</w:t>
      </w:r>
      <w:r>
        <w:rPr>
          <w:rFonts w:ascii="Arial" w:hAnsi="Arial" w:cs="Arial"/>
          <w:color w:val="000000" w:themeColor="text1"/>
        </w:rPr>
        <w:t>:</w:t>
      </w:r>
      <w:r w:rsidRPr="00780BE0">
        <w:rPr>
          <w:rFonts w:ascii="Arial" w:hAnsi="Arial" w:cs="Arial"/>
          <w:color w:val="000000" w:themeColor="text1"/>
        </w:rPr>
        <w:t xml:space="preserve"> 15 posti; Tecniche della prevenzione nell’ambiente e nei luoghi di lavoro – interateneo (Trento): 20 posti; Igiene dentale (Verona</w:t>
      </w:r>
      <w:r>
        <w:rPr>
          <w:rFonts w:ascii="Arial" w:hAnsi="Arial" w:cs="Arial"/>
          <w:color w:val="000000" w:themeColor="text1"/>
        </w:rPr>
        <w:t xml:space="preserve">, </w:t>
      </w:r>
      <w:r w:rsidRPr="00780BE0">
        <w:rPr>
          <w:rFonts w:ascii="Arial" w:hAnsi="Arial" w:cs="Arial"/>
          <w:color w:val="000000" w:themeColor="text1"/>
        </w:rPr>
        <w:t xml:space="preserve">Rovereto): 34 posti. </w:t>
      </w:r>
    </w:p>
    <w:p w14:paraId="49D9722E" w14:textId="77777777" w:rsidR="00576154" w:rsidRDefault="00576154" w:rsidP="0057615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5FE1DD6" w14:textId="420EF6EE" w:rsidR="00576154" w:rsidRDefault="00576154" w:rsidP="0057615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85B74">
        <w:rPr>
          <w:rFonts w:ascii="Arial" w:hAnsi="Arial" w:cs="Arial"/>
          <w:color w:val="000000" w:themeColor="text1"/>
        </w:rPr>
        <w:t>La domanda va presentata esclusivamente online (necessari</w:t>
      </w:r>
      <w:r>
        <w:rPr>
          <w:rFonts w:ascii="Arial" w:hAnsi="Arial" w:cs="Arial"/>
          <w:color w:val="000000" w:themeColor="text1"/>
        </w:rPr>
        <w:t xml:space="preserve"> </w:t>
      </w:r>
      <w:r w:rsidRPr="00780BE0">
        <w:rPr>
          <w:rFonts w:ascii="Arial" w:hAnsi="Arial" w:cs="Arial"/>
          <w:color w:val="000000" w:themeColor="text1"/>
        </w:rPr>
        <w:t xml:space="preserve">SPID o CIE) nella sezione </w:t>
      </w:r>
      <w:r>
        <w:rPr>
          <w:rFonts w:ascii="Arial" w:hAnsi="Arial" w:cs="Arial"/>
          <w:color w:val="000000" w:themeColor="text1"/>
        </w:rPr>
        <w:t>“</w:t>
      </w:r>
      <w:r w:rsidRPr="00780BE0">
        <w:rPr>
          <w:rFonts w:ascii="Arial" w:hAnsi="Arial" w:cs="Arial"/>
          <w:color w:val="000000" w:themeColor="text1"/>
        </w:rPr>
        <w:t>bandi di ammissione</w:t>
      </w:r>
      <w:r>
        <w:rPr>
          <w:rFonts w:ascii="Arial" w:hAnsi="Arial" w:cs="Arial"/>
          <w:color w:val="000000" w:themeColor="text1"/>
        </w:rPr>
        <w:t>”</w:t>
      </w:r>
      <w:r w:rsidRPr="00780BE0">
        <w:rPr>
          <w:rFonts w:ascii="Arial" w:hAnsi="Arial" w:cs="Arial"/>
          <w:color w:val="000000" w:themeColor="text1"/>
        </w:rPr>
        <w:t xml:space="preserve"> del sito dell’Università di Verona</w:t>
      </w:r>
      <w:r>
        <w:rPr>
          <w:rFonts w:ascii="Arial" w:hAnsi="Arial" w:cs="Arial"/>
          <w:color w:val="000000" w:themeColor="text1"/>
        </w:rPr>
        <w:t xml:space="preserve"> entro le </w:t>
      </w:r>
      <w:r w:rsidR="00FD0350">
        <w:rPr>
          <w:rFonts w:ascii="Arial" w:hAnsi="Arial" w:cs="Arial"/>
          <w:color w:val="000000" w:themeColor="text1"/>
        </w:rPr>
        <w:t xml:space="preserve">ore </w:t>
      </w:r>
      <w:r>
        <w:rPr>
          <w:rFonts w:ascii="Arial" w:hAnsi="Arial" w:cs="Arial"/>
          <w:color w:val="000000" w:themeColor="text1"/>
        </w:rPr>
        <w:t xml:space="preserve">12 del 26 agosto. </w:t>
      </w:r>
    </w:p>
    <w:p w14:paraId="6807CF2C" w14:textId="77777777" w:rsidR="00576154" w:rsidRDefault="00576154" w:rsidP="0057615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A527DA8" w14:textId="6A021BD8" w:rsidR="00576154" w:rsidRPr="00780BE0" w:rsidRDefault="00576154" w:rsidP="0057615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Style w:val="Enfasigrassetto"/>
          <w:rFonts w:ascii="Roboto" w:hAnsi="Roboto"/>
          <w:color w:val="000000"/>
          <w:bdr w:val="none" w:sz="0" w:space="0" w:color="auto" w:frame="1"/>
          <w:shd w:val="clear" w:color="auto" w:fill="FFFFFF"/>
        </w:rPr>
        <w:t>Tutte le informazioni per immatricolarsi sono alla pagina </w:t>
      </w:r>
      <w:r w:rsidRPr="00576154">
        <w:rPr>
          <w:rStyle w:val="Enfasigrassetto"/>
          <w:rFonts w:ascii="Roboto" w:hAnsi="Roboto"/>
          <w:color w:val="000000"/>
          <w:bdr w:val="none" w:sz="0" w:space="0" w:color="auto" w:frame="1"/>
          <w:shd w:val="clear" w:color="auto" w:fill="FFFFFF"/>
        </w:rPr>
        <w:t>https://www.univr.it/it/iscrizioni</w:t>
      </w:r>
    </w:p>
    <w:p w14:paraId="3AB6B534" w14:textId="77777777" w:rsidR="00B639BB" w:rsidRDefault="00B639BB" w:rsidP="0091386E">
      <w:pPr>
        <w:spacing w:before="240" w:after="240" w:line="276" w:lineRule="auto"/>
        <w:jc w:val="both"/>
        <w:rPr>
          <w:rFonts w:ascii="Arial" w:eastAsia="Arial" w:hAnsi="Arial" w:cs="Arial"/>
        </w:rPr>
      </w:pPr>
    </w:p>
    <w:p w14:paraId="51BB5E69" w14:textId="77777777" w:rsidR="0091386E" w:rsidRDefault="0091386E" w:rsidP="0091386E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7D4E656" w14:textId="77777777" w:rsidR="00C50A9A" w:rsidRDefault="00C50A9A" w:rsidP="0091386E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E49B53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b/>
          <w:bCs/>
          <w:sz w:val="20"/>
          <w:szCs w:val="20"/>
        </w:rPr>
        <w:t>Area Comunicazione e Public engagement</w:t>
      </w:r>
    </w:p>
    <w:p w14:paraId="21278523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b/>
          <w:bCs/>
          <w:sz w:val="20"/>
          <w:szCs w:val="20"/>
        </w:rPr>
        <w:t>Servizio Ufficio Stampa di Ateneo – Agenzia di stampa </w:t>
      </w:r>
      <w:hyperlink r:id="rId7" w:tgtFrame="_blank" w:tooltip="https://www.univr.it/it/univerona-news" w:history="1">
        <w:r w:rsidRPr="00967DAA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 News</w:t>
        </w:r>
      </w:hyperlink>
    </w:p>
    <w:p w14:paraId="042B5C38" w14:textId="77777777" w:rsidR="002F742F" w:rsidRPr="00967DAA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967DAA">
        <w:rPr>
          <w:rFonts w:ascii="Arial" w:eastAsia="Arial" w:hAnsi="Arial" w:cs="Arial"/>
          <w:sz w:val="20"/>
          <w:szCs w:val="20"/>
        </w:rPr>
        <w:t>Elisa Innocenti (335.1593262), Sara Mauroner (349.1536099)</w:t>
      </w:r>
    </w:p>
    <w:p w14:paraId="0E7D9548" w14:textId="77777777" w:rsidR="002F742F" w:rsidRPr="004045BB" w:rsidRDefault="002F742F" w:rsidP="002F742F">
      <w:pPr>
        <w:jc w:val="both"/>
        <w:rPr>
          <w:rFonts w:ascii="Arial" w:eastAsia="Arial" w:hAnsi="Arial" w:cs="Arial"/>
          <w:sz w:val="20"/>
          <w:szCs w:val="20"/>
        </w:rPr>
      </w:pPr>
      <w:r w:rsidRPr="004045BB">
        <w:rPr>
          <w:rFonts w:ascii="Arial" w:eastAsia="Arial" w:hAnsi="Arial" w:cs="Arial"/>
          <w:sz w:val="20"/>
          <w:szCs w:val="20"/>
        </w:rPr>
        <w:t>email: ufficio.stampa@ateneo.univr.it</w:t>
      </w:r>
    </w:p>
    <w:p w14:paraId="0ECA5596" w14:textId="77777777" w:rsidR="003B25C4" w:rsidRPr="004045BB" w:rsidRDefault="003B25C4" w:rsidP="002F742F">
      <w:pP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3B25C4" w:rsidRPr="004045BB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F8A3" w14:textId="77777777" w:rsidR="00C35DB4" w:rsidRDefault="00C35DB4">
      <w:r>
        <w:separator/>
      </w:r>
    </w:p>
  </w:endnote>
  <w:endnote w:type="continuationSeparator" w:id="0">
    <w:p w14:paraId="7EEBC094" w14:textId="77777777" w:rsidR="00C35DB4" w:rsidRDefault="00C3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2368" w14:textId="77777777" w:rsidR="003B25C4" w:rsidRDefault="00A623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4AF35021" w14:textId="77777777" w:rsidR="003B25C4" w:rsidRDefault="00A623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7355EBDC" w14:textId="77777777" w:rsidR="003B25C4" w:rsidRDefault="003B25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1DF5" w14:textId="77777777" w:rsidR="00C35DB4" w:rsidRDefault="00C35DB4">
      <w:r>
        <w:separator/>
      </w:r>
    </w:p>
  </w:footnote>
  <w:footnote w:type="continuationSeparator" w:id="0">
    <w:p w14:paraId="273E2F3F" w14:textId="77777777" w:rsidR="00C35DB4" w:rsidRDefault="00C3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C148" w14:textId="77777777" w:rsidR="003B25C4" w:rsidRDefault="00A623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</w:rPr>
      <w:drawing>
        <wp:inline distT="0" distB="0" distL="0" distR="0" wp14:anchorId="0C1F3223" wp14:editId="23D31BBE">
          <wp:extent cx="2264735" cy="809625"/>
          <wp:effectExtent l="0" t="0" r="0" b="0"/>
          <wp:docPr id="4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DC163F" wp14:editId="3A4E6101">
              <wp:simplePos x="0" y="0"/>
              <wp:positionH relativeFrom="column">
                <wp:posOffset>4572000</wp:posOffset>
              </wp:positionH>
              <wp:positionV relativeFrom="paragraph">
                <wp:posOffset>241300</wp:posOffset>
              </wp:positionV>
              <wp:extent cx="1828800" cy="504825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C2F6A" w14:textId="77777777" w:rsidR="003B25C4" w:rsidRDefault="00A62397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 e Public engagement</w:t>
                          </w:r>
                        </w:p>
                        <w:p w14:paraId="5EE3DD5B" w14:textId="77777777" w:rsidR="003B25C4" w:rsidRDefault="003B25C4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DC163F" id="Rettangolo 3" o:spid="_x0000_s1026" style="position:absolute;margin-left:5in;margin-top:19pt;width:2in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" filled="f" stroked="f">
              <v:textbox inset="2.53958mm,1.2694mm,2.53958mm,1.2694mm">
                <w:txbxContent>
                  <w:p w14:paraId="6BEC2F6A" w14:textId="77777777" w:rsidR="003B25C4" w:rsidRDefault="00A62397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 e Public engagement</w:t>
                    </w:r>
                  </w:p>
                  <w:p w14:paraId="5EE3DD5B" w14:textId="77777777" w:rsidR="003B25C4" w:rsidRDefault="003B25C4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C4"/>
    <w:rsid w:val="000B46CA"/>
    <w:rsid w:val="000B7CD8"/>
    <w:rsid w:val="000C3EE9"/>
    <w:rsid w:val="00174E08"/>
    <w:rsid w:val="002A0AC2"/>
    <w:rsid w:val="002D435C"/>
    <w:rsid w:val="002D739F"/>
    <w:rsid w:val="002F2CC4"/>
    <w:rsid w:val="002F742F"/>
    <w:rsid w:val="003972C6"/>
    <w:rsid w:val="003B25C4"/>
    <w:rsid w:val="003C6EA5"/>
    <w:rsid w:val="004045BB"/>
    <w:rsid w:val="0041364D"/>
    <w:rsid w:val="00430446"/>
    <w:rsid w:val="00434FE6"/>
    <w:rsid w:val="004B6E6E"/>
    <w:rsid w:val="004C0B3C"/>
    <w:rsid w:val="004F2516"/>
    <w:rsid w:val="00544E32"/>
    <w:rsid w:val="00564BA5"/>
    <w:rsid w:val="00567435"/>
    <w:rsid w:val="00576154"/>
    <w:rsid w:val="005777BF"/>
    <w:rsid w:val="005F61A1"/>
    <w:rsid w:val="00646D5D"/>
    <w:rsid w:val="00692410"/>
    <w:rsid w:val="006D2492"/>
    <w:rsid w:val="006D5B4F"/>
    <w:rsid w:val="0070015F"/>
    <w:rsid w:val="00715AC2"/>
    <w:rsid w:val="00756525"/>
    <w:rsid w:val="00766A5B"/>
    <w:rsid w:val="00772FF0"/>
    <w:rsid w:val="00805450"/>
    <w:rsid w:val="00837F56"/>
    <w:rsid w:val="008741C3"/>
    <w:rsid w:val="008D4B98"/>
    <w:rsid w:val="008E750E"/>
    <w:rsid w:val="0091386E"/>
    <w:rsid w:val="009444EB"/>
    <w:rsid w:val="00955AB3"/>
    <w:rsid w:val="00981336"/>
    <w:rsid w:val="0098383C"/>
    <w:rsid w:val="009A17C2"/>
    <w:rsid w:val="00A4353E"/>
    <w:rsid w:val="00A62397"/>
    <w:rsid w:val="00AD03BB"/>
    <w:rsid w:val="00AD299A"/>
    <w:rsid w:val="00B63310"/>
    <w:rsid w:val="00B639BB"/>
    <w:rsid w:val="00B72C93"/>
    <w:rsid w:val="00BA5BAB"/>
    <w:rsid w:val="00BC7D27"/>
    <w:rsid w:val="00BD3685"/>
    <w:rsid w:val="00BD6CBD"/>
    <w:rsid w:val="00C14ED4"/>
    <w:rsid w:val="00C16079"/>
    <w:rsid w:val="00C35DB4"/>
    <w:rsid w:val="00C50A9A"/>
    <w:rsid w:val="00C90932"/>
    <w:rsid w:val="00CB3501"/>
    <w:rsid w:val="00D50FF4"/>
    <w:rsid w:val="00D9085E"/>
    <w:rsid w:val="00DD03DF"/>
    <w:rsid w:val="00E446E7"/>
    <w:rsid w:val="00E96CCA"/>
    <w:rsid w:val="00EE07F2"/>
    <w:rsid w:val="00EE7E35"/>
    <w:rsid w:val="00EF6BC8"/>
    <w:rsid w:val="00F66841"/>
    <w:rsid w:val="00F76C04"/>
    <w:rsid w:val="00FD035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357C5"/>
  <w15:docId w15:val="{7F0AEFA8-DD82-7741-9E2F-7A2C9CC6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eastAsia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r.it/it/univerona-new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cmq5EB68CorgiWqW0AIBz6ihg==">CgMxLjAyDmguNzZiaXVxbjcyeW9sOAByITExMU1UN2ZxRzRjZTQwMFVJNGEwRnBkYzlrd0ZoT1VLLQ==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LETIZIA BERTOTTO</cp:lastModifiedBy>
  <cp:revision>2</cp:revision>
  <dcterms:created xsi:type="dcterms:W3CDTF">2025-08-28T09:22:00Z</dcterms:created>
  <dcterms:modified xsi:type="dcterms:W3CDTF">2025-08-28T09:22:00Z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29a4acaf-9823-4868-b7ba-ba2bb48cf44d</vt:lpwstr>
  </property>
</Properties>
</file>